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rsidP="007C5AD3">
      <w:pPr>
        <w:jc w:val="center"/>
        <w:rPr>
          <w:rFonts w:ascii="Arial Narrow" w:hAnsi="Arial Narrow"/>
          <w:sz w:val="96"/>
          <w:szCs w:val="96"/>
        </w:rPr>
      </w:pPr>
    </w:p>
    <w:p w:rsidR="007C5AD3" w:rsidRDefault="007C5AD3" w:rsidP="007C5AD3">
      <w:pPr>
        <w:jc w:val="center"/>
        <w:rPr>
          <w:rFonts w:ascii="Arial Narrow" w:hAnsi="Arial Narrow"/>
          <w:sz w:val="96"/>
          <w:szCs w:val="96"/>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7F6678">
        <w:rPr>
          <w:rFonts w:ascii="Arial Narrow" w:hAnsi="Arial Narrow"/>
          <w:sz w:val="96"/>
          <w:szCs w:val="96"/>
        </w:rPr>
        <w:t>EDUCATIONAL VISITS POLICY</w:t>
      </w:r>
    </w:p>
    <w:p w:rsidR="007F6678" w:rsidRPr="00FF04C3" w:rsidRDefault="007F6678" w:rsidP="007C5AD3">
      <w:pPr>
        <w:jc w:val="center"/>
        <w:rPr>
          <w:rFonts w:ascii="Arial Narrow" w:hAnsi="Arial Narrow"/>
          <w:sz w:val="32"/>
          <w:szCs w:val="32"/>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7F6678" w:rsidRDefault="007F6678" w:rsidP="007F6678">
      <w:pPr>
        <w:pStyle w:val="BodyText"/>
        <w:rPr>
          <w:rFonts w:ascii="Times New Roman"/>
          <w:sz w:val="23"/>
        </w:rPr>
      </w:pPr>
      <w:r>
        <w:rPr>
          <w:noProof/>
          <w:lang w:val="en-GB" w:eastAsia="en-GB"/>
        </w:rPr>
        <mc:AlternateContent>
          <mc:Choice Requires="wpg">
            <w:drawing>
              <wp:anchor distT="0" distB="0" distL="114300" distR="114300" simplePos="0" relativeHeight="251674624" behindDoc="1" locked="0" layoutInCell="1" allowOverlap="1">
                <wp:simplePos x="0" y="0"/>
                <wp:positionH relativeFrom="page">
                  <wp:posOffset>6464300</wp:posOffset>
                </wp:positionH>
                <wp:positionV relativeFrom="page">
                  <wp:posOffset>10015220</wp:posOffset>
                </wp:positionV>
                <wp:extent cx="269240" cy="254000"/>
                <wp:effectExtent l="15875" t="13970" r="19685" b="1778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254000"/>
                          <a:chOff x="10180" y="15772"/>
                          <a:chExt cx="424" cy="400"/>
                        </a:xfrm>
                      </wpg:grpSpPr>
                      <pic:pic xmlns:pic="http://schemas.openxmlformats.org/drawingml/2006/picture">
                        <pic:nvPicPr>
                          <pic:cNvPr id="3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200" y="15792"/>
                            <a:ext cx="38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7"/>
                        <wps:cNvSpPr>
                          <a:spLocks/>
                        </wps:cNvSpPr>
                        <wps:spPr bwMode="auto">
                          <a:xfrm>
                            <a:off x="10200" y="15792"/>
                            <a:ext cx="384" cy="360"/>
                          </a:xfrm>
                          <a:custGeom>
                            <a:avLst/>
                            <a:gdLst>
                              <a:gd name="T0" fmla="+- 0 10200 10200"/>
                              <a:gd name="T1" fmla="*/ T0 w 384"/>
                              <a:gd name="T2" fmla="+- 0 15972 15792"/>
                              <a:gd name="T3" fmla="*/ 15972 h 360"/>
                              <a:gd name="T4" fmla="+- 0 10215 10200"/>
                              <a:gd name="T5" fmla="*/ T4 w 384"/>
                              <a:gd name="T6" fmla="+- 0 15902 15792"/>
                              <a:gd name="T7" fmla="*/ 15902 h 360"/>
                              <a:gd name="T8" fmla="+- 0 10256 10200"/>
                              <a:gd name="T9" fmla="*/ T8 w 384"/>
                              <a:gd name="T10" fmla="+- 0 15845 15792"/>
                              <a:gd name="T11" fmla="*/ 15845 h 360"/>
                              <a:gd name="T12" fmla="+- 0 10317 10200"/>
                              <a:gd name="T13" fmla="*/ T12 w 384"/>
                              <a:gd name="T14" fmla="+- 0 15807 15792"/>
                              <a:gd name="T15" fmla="*/ 15807 h 360"/>
                              <a:gd name="T16" fmla="+- 0 10392 10200"/>
                              <a:gd name="T17" fmla="*/ T16 w 384"/>
                              <a:gd name="T18" fmla="+- 0 15792 15792"/>
                              <a:gd name="T19" fmla="*/ 15792 h 360"/>
                              <a:gd name="T20" fmla="+- 0 10467 10200"/>
                              <a:gd name="T21" fmla="*/ T20 w 384"/>
                              <a:gd name="T22" fmla="+- 0 15807 15792"/>
                              <a:gd name="T23" fmla="*/ 15807 h 360"/>
                              <a:gd name="T24" fmla="+- 0 10528 10200"/>
                              <a:gd name="T25" fmla="*/ T24 w 384"/>
                              <a:gd name="T26" fmla="+- 0 15845 15792"/>
                              <a:gd name="T27" fmla="*/ 15845 h 360"/>
                              <a:gd name="T28" fmla="+- 0 10569 10200"/>
                              <a:gd name="T29" fmla="*/ T28 w 384"/>
                              <a:gd name="T30" fmla="+- 0 15902 15792"/>
                              <a:gd name="T31" fmla="*/ 15902 h 360"/>
                              <a:gd name="T32" fmla="+- 0 10584 10200"/>
                              <a:gd name="T33" fmla="*/ T32 w 384"/>
                              <a:gd name="T34" fmla="+- 0 15972 15792"/>
                              <a:gd name="T35" fmla="*/ 15972 h 360"/>
                              <a:gd name="T36" fmla="+- 0 10569 10200"/>
                              <a:gd name="T37" fmla="*/ T36 w 384"/>
                              <a:gd name="T38" fmla="+- 0 16042 15792"/>
                              <a:gd name="T39" fmla="*/ 16042 h 360"/>
                              <a:gd name="T40" fmla="+- 0 10528 10200"/>
                              <a:gd name="T41" fmla="*/ T40 w 384"/>
                              <a:gd name="T42" fmla="+- 0 16100 15792"/>
                              <a:gd name="T43" fmla="*/ 16100 h 360"/>
                              <a:gd name="T44" fmla="+- 0 10467 10200"/>
                              <a:gd name="T45" fmla="*/ T44 w 384"/>
                              <a:gd name="T46" fmla="+- 0 16138 15792"/>
                              <a:gd name="T47" fmla="*/ 16138 h 360"/>
                              <a:gd name="T48" fmla="+- 0 10392 10200"/>
                              <a:gd name="T49" fmla="*/ T48 w 384"/>
                              <a:gd name="T50" fmla="+- 0 16152 15792"/>
                              <a:gd name="T51" fmla="*/ 16152 h 360"/>
                              <a:gd name="T52" fmla="+- 0 10317 10200"/>
                              <a:gd name="T53" fmla="*/ T52 w 384"/>
                              <a:gd name="T54" fmla="+- 0 16138 15792"/>
                              <a:gd name="T55" fmla="*/ 16138 h 360"/>
                              <a:gd name="T56" fmla="+- 0 10256 10200"/>
                              <a:gd name="T57" fmla="*/ T56 w 384"/>
                              <a:gd name="T58" fmla="+- 0 16100 15792"/>
                              <a:gd name="T59" fmla="*/ 16100 h 360"/>
                              <a:gd name="T60" fmla="+- 0 10215 10200"/>
                              <a:gd name="T61" fmla="*/ T60 w 384"/>
                              <a:gd name="T62" fmla="+- 0 16042 15792"/>
                              <a:gd name="T63" fmla="*/ 16042 h 360"/>
                              <a:gd name="T64" fmla="+- 0 10200 10200"/>
                              <a:gd name="T65" fmla="*/ T64 w 384"/>
                              <a:gd name="T66" fmla="+- 0 15972 15792"/>
                              <a:gd name="T67" fmla="*/ 1597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4" h="360">
                                <a:moveTo>
                                  <a:pt x="0" y="180"/>
                                </a:moveTo>
                                <a:lnTo>
                                  <a:pt x="15" y="110"/>
                                </a:lnTo>
                                <a:lnTo>
                                  <a:pt x="56" y="53"/>
                                </a:lnTo>
                                <a:lnTo>
                                  <a:pt x="117" y="15"/>
                                </a:lnTo>
                                <a:lnTo>
                                  <a:pt x="192" y="0"/>
                                </a:lnTo>
                                <a:lnTo>
                                  <a:pt x="267" y="15"/>
                                </a:lnTo>
                                <a:lnTo>
                                  <a:pt x="328" y="53"/>
                                </a:lnTo>
                                <a:lnTo>
                                  <a:pt x="369" y="110"/>
                                </a:lnTo>
                                <a:lnTo>
                                  <a:pt x="384" y="180"/>
                                </a:lnTo>
                                <a:lnTo>
                                  <a:pt x="369" y="250"/>
                                </a:lnTo>
                                <a:lnTo>
                                  <a:pt x="328" y="308"/>
                                </a:lnTo>
                                <a:lnTo>
                                  <a:pt x="267" y="346"/>
                                </a:lnTo>
                                <a:lnTo>
                                  <a:pt x="192" y="360"/>
                                </a:lnTo>
                                <a:lnTo>
                                  <a:pt x="117" y="346"/>
                                </a:lnTo>
                                <a:lnTo>
                                  <a:pt x="56" y="308"/>
                                </a:lnTo>
                                <a:lnTo>
                                  <a:pt x="15" y="250"/>
                                </a:lnTo>
                                <a:lnTo>
                                  <a:pt x="0" y="180"/>
                                </a:lnTo>
                                <a:close/>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8"/>
                        <wps:cNvSpPr txBox="1">
                          <a:spLocks noChangeArrowheads="1"/>
                        </wps:cNvSpPr>
                        <wps:spPr bwMode="auto">
                          <a:xfrm>
                            <a:off x="10180" y="15772"/>
                            <a:ext cx="42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78" w:rsidRDefault="007F6678" w:rsidP="007F6678">
                              <w:pPr>
                                <w:spacing w:before="87"/>
                                <w:ind w:left="154"/>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509pt;margin-top:788.6pt;width:21.2pt;height:20pt;z-index:-251641856;mso-position-horizontal-relative:page;mso-position-vertical-relative:page" coordorigin="10180,15772" coordsize="424,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200;top:15792;width:384;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">
                  <v:imagedata r:id="rId11" o:title=""/>
                </v:shape>
                <v:shape id="Freeform 7" o:spid="_x0000_s1028" style="position:absolute;left:10200;top:15792;width:384;height:360;visibility:visible;mso-wrap-style:square;v-text-anchor:top" coordsize="38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" path="m,180l15,110,56,53,117,15,192,r75,15l328,53r41,57l384,180r-15,70l328,308r-61,38l192,360,117,346,56,308,15,250,,180xe" filled="f" strokecolor="white" strokeweight="2pt">
                  <v:path arrowok="t" o:connecttype="custom" o:connectlocs="0,15972;15,15902;56,15845;117,15807;192,15792;267,15807;328,15845;369,15902;384,15972;369,16042;328,16100;267,16138;192,16152;117,16138;56,16100;15,16042;0,15972" o:connectangles="0,0,0,0,0,0,0,0,0,0,0,0,0,0,0,0,0"/>
                </v:shape>
                <v:shapetype id="_x0000_t202" coordsize="21600,21600" o:spt="202" path="m,l,21600r21600,l21600,xe">
                  <v:stroke joinstyle="miter"/>
                  <v:path gradientshapeok="t" o:connecttype="rect"/>
                </v:shapetype>
                <v:shape id="Text Box 8" o:spid="_x0000_s1029" type="#_x0000_t202" style="position:absolute;left:10180;top:15772;width:42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7F6678" w:rsidRDefault="007F6678" w:rsidP="007F6678">
                        <w:pPr>
                          <w:spacing w:before="87"/>
                          <w:ind w:left="154"/>
                          <w:rPr>
                            <w:sz w:val="24"/>
                          </w:rPr>
                        </w:pPr>
                      </w:p>
                    </w:txbxContent>
                  </v:textbox>
                </v:shape>
                <w10:wrap anchorx="page" anchory="page"/>
              </v:group>
            </w:pict>
          </mc:Fallback>
        </mc:AlternateContent>
      </w:r>
    </w:p>
    <w:p w:rsidR="007F6678" w:rsidRDefault="007F6678" w:rsidP="007F6678">
      <w:pPr>
        <w:pStyle w:val="BodyText"/>
        <w:rPr>
          <w:rFonts w:ascii="Times New Roman"/>
          <w:sz w:val="23"/>
        </w:rPr>
      </w:pPr>
    </w:p>
    <w:p w:rsidR="00FF04C3" w:rsidRDefault="00FF04C3" w:rsidP="007F6678">
      <w:pPr>
        <w:pStyle w:val="Heading1"/>
        <w:spacing w:before="80"/>
      </w:pPr>
    </w:p>
    <w:p w:rsidR="00FF04C3" w:rsidRDefault="00FF04C3" w:rsidP="007F6678">
      <w:pPr>
        <w:pStyle w:val="Heading1"/>
        <w:spacing w:before="80"/>
      </w:pPr>
      <w:bookmarkStart w:id="0" w:name="_GoBack"/>
      <w:bookmarkEnd w:id="0"/>
    </w:p>
    <w:p w:rsidR="007F6678" w:rsidRDefault="007F6678" w:rsidP="007F6678">
      <w:pPr>
        <w:pStyle w:val="Heading1"/>
        <w:spacing w:before="80"/>
      </w:pPr>
      <w:r>
        <w:lastRenderedPageBreak/>
        <w:t>Introduction</w:t>
      </w:r>
    </w:p>
    <w:p w:rsidR="007F6678" w:rsidRDefault="007F6678" w:rsidP="007F6678">
      <w:pPr>
        <w:pStyle w:val="BodyText"/>
        <w:rPr>
          <w:b/>
        </w:rPr>
      </w:pPr>
    </w:p>
    <w:p w:rsidR="007F6678" w:rsidRDefault="007F6678" w:rsidP="007F6678">
      <w:pPr>
        <w:pStyle w:val="BodyText"/>
        <w:ind w:left="100" w:right="109"/>
        <w:jc w:val="both"/>
      </w:pPr>
      <w:r>
        <w:t>Pupils at The Ropemakers’ Academy can derive a good deal of educational benefit from taking part in visits with the school.</w:t>
      </w:r>
      <w:r>
        <w:rPr>
          <w:spacing w:val="-7"/>
        </w:rPr>
        <w:t xml:space="preserve"> </w:t>
      </w:r>
      <w:r>
        <w:t>In</w:t>
      </w:r>
      <w:r>
        <w:rPr>
          <w:spacing w:val="-7"/>
        </w:rPr>
        <w:t xml:space="preserve"> </w:t>
      </w:r>
      <w:r>
        <w:t>particular,</w:t>
      </w:r>
      <w:r>
        <w:rPr>
          <w:spacing w:val="-6"/>
        </w:rPr>
        <w:t xml:space="preserve"> </w:t>
      </w:r>
      <w:r>
        <w:t>they</w:t>
      </w:r>
      <w:r>
        <w:rPr>
          <w:spacing w:val="-13"/>
        </w:rPr>
        <w:t xml:space="preserve"> </w:t>
      </w:r>
      <w:r>
        <w:t>have</w:t>
      </w:r>
      <w:r>
        <w:rPr>
          <w:spacing w:val="-6"/>
        </w:rPr>
        <w:t xml:space="preserve"> </w:t>
      </w:r>
      <w:r>
        <w:t>the</w:t>
      </w:r>
      <w:r>
        <w:rPr>
          <w:spacing w:val="-7"/>
        </w:rPr>
        <w:t xml:space="preserve"> </w:t>
      </w:r>
      <w:r>
        <w:t>opportunity</w:t>
      </w:r>
      <w:r>
        <w:rPr>
          <w:spacing w:val="-16"/>
        </w:rPr>
        <w:t xml:space="preserve"> </w:t>
      </w:r>
      <w:r>
        <w:t>to</w:t>
      </w:r>
      <w:r>
        <w:rPr>
          <w:spacing w:val="-7"/>
        </w:rPr>
        <w:t xml:space="preserve"> </w:t>
      </w:r>
      <w:r>
        <w:t>undergo</w:t>
      </w:r>
      <w:r>
        <w:rPr>
          <w:spacing w:val="-7"/>
        </w:rPr>
        <w:t xml:space="preserve"> </w:t>
      </w:r>
      <w:r>
        <w:t>experiences</w:t>
      </w:r>
      <w:r>
        <w:rPr>
          <w:spacing w:val="-8"/>
        </w:rPr>
        <w:t xml:space="preserve"> </w:t>
      </w:r>
      <w:r>
        <w:t>not</w:t>
      </w:r>
      <w:r>
        <w:rPr>
          <w:spacing w:val="-11"/>
        </w:rPr>
        <w:t xml:space="preserve"> </w:t>
      </w:r>
      <w:r>
        <w:t>available</w:t>
      </w:r>
      <w:r>
        <w:rPr>
          <w:spacing w:val="-7"/>
        </w:rPr>
        <w:t xml:space="preserve"> </w:t>
      </w:r>
      <w:r>
        <w:t>in the classroom. Visits help develop a pupil’s investigative skills and longer visits in particular encourage greater</w:t>
      </w:r>
      <w:r>
        <w:rPr>
          <w:spacing w:val="-6"/>
        </w:rPr>
        <w:t xml:space="preserve"> </w:t>
      </w:r>
      <w:r>
        <w:t>independence.</w:t>
      </w:r>
    </w:p>
    <w:p w:rsidR="007F6678" w:rsidRDefault="007F6678" w:rsidP="007F6678">
      <w:pPr>
        <w:pStyle w:val="BodyText"/>
        <w:spacing w:before="9"/>
        <w:rPr>
          <w:sz w:val="23"/>
        </w:rPr>
      </w:pPr>
    </w:p>
    <w:p w:rsidR="007F6678" w:rsidRDefault="007F6678" w:rsidP="007F6678">
      <w:pPr>
        <w:pStyle w:val="BodyText"/>
        <w:spacing w:line="242" w:lineRule="auto"/>
        <w:ind w:left="100" w:right="104"/>
        <w:jc w:val="both"/>
      </w:pPr>
      <w:r>
        <w:t>This guide is designed to help ensure that the pupils and staff stay safe and healthy on school visits.</w:t>
      </w:r>
    </w:p>
    <w:p w:rsidR="007F6678" w:rsidRDefault="007F6678" w:rsidP="007F6678">
      <w:pPr>
        <w:pStyle w:val="BodyText"/>
        <w:spacing w:before="9"/>
        <w:rPr>
          <w:sz w:val="23"/>
        </w:rPr>
      </w:pPr>
    </w:p>
    <w:p w:rsidR="007F6678" w:rsidRDefault="007F6678" w:rsidP="007F6678">
      <w:pPr>
        <w:spacing w:line="275" w:lineRule="exact"/>
        <w:ind w:left="100"/>
        <w:rPr>
          <w:b/>
          <w:sz w:val="24"/>
        </w:rPr>
      </w:pPr>
      <w:r>
        <w:rPr>
          <w:b/>
          <w:sz w:val="24"/>
        </w:rPr>
        <w:t>Headteacher &amp; Educational Visits Coordinator: Simon Hawthorne</w:t>
      </w:r>
    </w:p>
    <w:p w:rsidR="007F6678" w:rsidRDefault="007F6678" w:rsidP="007F6678">
      <w:pPr>
        <w:pStyle w:val="BodyText"/>
        <w:rPr>
          <w:b/>
        </w:rPr>
      </w:pPr>
    </w:p>
    <w:p w:rsidR="007F6678" w:rsidRDefault="007F6678" w:rsidP="007F6678">
      <w:pPr>
        <w:spacing w:line="242" w:lineRule="auto"/>
        <w:ind w:left="100" w:right="107"/>
        <w:jc w:val="both"/>
        <w:rPr>
          <w:b/>
          <w:sz w:val="24"/>
        </w:rPr>
      </w:pPr>
      <w:r>
        <w:rPr>
          <w:b/>
          <w:sz w:val="24"/>
        </w:rPr>
        <w:t xml:space="preserve">IF THE PROCEDURES ARE NOT FOLLOWED THEN THE VISIT WILL NOT BE AUTHORISED AND WILL NOT BE ALLOWED TO TAKE PLACE. </w:t>
      </w:r>
    </w:p>
    <w:p w:rsidR="007F6678" w:rsidRDefault="007F6678" w:rsidP="007F6678">
      <w:pPr>
        <w:pStyle w:val="BodyText"/>
        <w:spacing w:line="242" w:lineRule="auto"/>
        <w:ind w:left="100" w:right="104"/>
        <w:jc w:val="both"/>
        <w:rPr>
          <w:u w:val="single"/>
        </w:rPr>
      </w:pPr>
    </w:p>
    <w:p w:rsidR="007F6678" w:rsidRPr="007F6678" w:rsidRDefault="007F6678" w:rsidP="007F6678">
      <w:pPr>
        <w:pStyle w:val="BodyText"/>
        <w:spacing w:line="242" w:lineRule="auto"/>
        <w:ind w:left="100" w:right="104"/>
        <w:jc w:val="both"/>
        <w:rPr>
          <w:u w:val="single"/>
        </w:rPr>
      </w:pPr>
      <w:r w:rsidRPr="007F6678">
        <w:rPr>
          <w:u w:val="single"/>
        </w:rPr>
        <w:t>Failure to follow procedures could also lead to disciplinary procedures.</w:t>
      </w:r>
    </w:p>
    <w:p w:rsidR="007F6678" w:rsidRDefault="007F6678" w:rsidP="007F6678">
      <w:pPr>
        <w:pStyle w:val="BodyText"/>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r w:rsidRPr="007F6678">
        <w:rPr>
          <w:u w:val="single"/>
        </w:rPr>
        <w:t>Offsite Visits, Field Studies and Outdoor Education Guidelines</w:t>
      </w:r>
      <w:r>
        <w:t xml:space="preserve"> </w:t>
      </w:r>
    </w:p>
    <w:p w:rsidR="007F6678" w:rsidRDefault="007F6678" w:rsidP="007F6678">
      <w:pPr>
        <w:pStyle w:val="Heading1"/>
        <w:spacing w:line="480" w:lineRule="auto"/>
        <w:ind w:right="2010"/>
        <w:jc w:val="both"/>
      </w:pPr>
    </w:p>
    <w:p w:rsidR="007F6678" w:rsidRDefault="007F6678" w:rsidP="007F6678">
      <w:pPr>
        <w:pStyle w:val="Heading1"/>
        <w:spacing w:line="480" w:lineRule="auto"/>
        <w:ind w:right="2010"/>
        <w:jc w:val="both"/>
      </w:pPr>
      <w:r>
        <w:t>Educational Visits Policy</w:t>
      </w:r>
    </w:p>
    <w:p w:rsidR="007F6678" w:rsidRPr="007F6678" w:rsidRDefault="007F6678" w:rsidP="007F6678">
      <w:pPr>
        <w:ind w:left="100" w:right="109"/>
        <w:jc w:val="both"/>
        <w:rPr>
          <w:rFonts w:ascii="Arial" w:hAnsi="Arial" w:cs="Arial"/>
          <w:sz w:val="24"/>
          <w:szCs w:val="24"/>
        </w:rPr>
      </w:pPr>
      <w:r w:rsidRPr="007F6678">
        <w:rPr>
          <w:rFonts w:ascii="Arial" w:hAnsi="Arial" w:cs="Arial"/>
          <w:sz w:val="24"/>
          <w:szCs w:val="24"/>
        </w:rPr>
        <w:t>This policy is written to help complete the process so that we can identify hazards and minimise risks. It is important to identify which of the following visits/activities it is and ensure the appropriate planning and preparation is undertaken.</w:t>
      </w:r>
    </w:p>
    <w:p w:rsidR="007F6678" w:rsidRPr="007F6678" w:rsidRDefault="007F6678" w:rsidP="007F6678">
      <w:pPr>
        <w:pStyle w:val="BodyText"/>
        <w:spacing w:before="2"/>
      </w:pPr>
    </w:p>
    <w:p w:rsidR="007F6678" w:rsidRPr="007F6678" w:rsidRDefault="007F6678" w:rsidP="007F6678">
      <w:pPr>
        <w:pStyle w:val="ListParagraph"/>
        <w:numPr>
          <w:ilvl w:val="0"/>
          <w:numId w:val="3"/>
        </w:numPr>
        <w:tabs>
          <w:tab w:val="left" w:pos="456"/>
        </w:tabs>
        <w:spacing w:before="1" w:line="275" w:lineRule="exact"/>
        <w:rPr>
          <w:sz w:val="24"/>
          <w:szCs w:val="24"/>
        </w:rPr>
      </w:pPr>
      <w:r w:rsidRPr="007F6678">
        <w:rPr>
          <w:sz w:val="24"/>
          <w:szCs w:val="24"/>
        </w:rPr>
        <w:t>Off-site educational visit led by the</w:t>
      </w:r>
      <w:r w:rsidRPr="007F6678">
        <w:rPr>
          <w:spacing w:val="-17"/>
          <w:sz w:val="24"/>
          <w:szCs w:val="24"/>
        </w:rPr>
        <w:t xml:space="preserve"> </w:t>
      </w:r>
      <w:r w:rsidRPr="007F6678">
        <w:rPr>
          <w:sz w:val="24"/>
          <w:szCs w:val="24"/>
        </w:rPr>
        <w:t>school</w:t>
      </w:r>
    </w:p>
    <w:p w:rsidR="007F6678" w:rsidRPr="007F6678" w:rsidRDefault="007F6678" w:rsidP="007F6678">
      <w:pPr>
        <w:pStyle w:val="ListParagraph"/>
        <w:numPr>
          <w:ilvl w:val="0"/>
          <w:numId w:val="3"/>
        </w:numPr>
        <w:tabs>
          <w:tab w:val="left" w:pos="456"/>
        </w:tabs>
        <w:spacing w:line="275" w:lineRule="exact"/>
        <w:rPr>
          <w:sz w:val="24"/>
          <w:szCs w:val="24"/>
        </w:rPr>
      </w:pPr>
      <w:r w:rsidRPr="007F6678">
        <w:rPr>
          <w:sz w:val="24"/>
          <w:szCs w:val="24"/>
        </w:rPr>
        <w:t>Off-site educational visit where an external provider and facilities are</w:t>
      </w:r>
      <w:r w:rsidRPr="007F6678">
        <w:rPr>
          <w:spacing w:val="-30"/>
          <w:sz w:val="24"/>
          <w:szCs w:val="24"/>
        </w:rPr>
        <w:t xml:space="preserve"> </w:t>
      </w:r>
      <w:r w:rsidRPr="007F6678">
        <w:rPr>
          <w:sz w:val="24"/>
          <w:szCs w:val="24"/>
        </w:rPr>
        <w:t>used</w:t>
      </w:r>
    </w:p>
    <w:p w:rsidR="007F6678" w:rsidRPr="007F6678" w:rsidRDefault="007F6678" w:rsidP="007F6678">
      <w:pPr>
        <w:pStyle w:val="ListParagraph"/>
        <w:numPr>
          <w:ilvl w:val="0"/>
          <w:numId w:val="3"/>
        </w:numPr>
        <w:tabs>
          <w:tab w:val="left" w:pos="456"/>
        </w:tabs>
        <w:spacing w:before="2" w:line="240" w:lineRule="auto"/>
        <w:rPr>
          <w:sz w:val="24"/>
          <w:szCs w:val="24"/>
        </w:rPr>
      </w:pPr>
      <w:r w:rsidRPr="007F6678">
        <w:rPr>
          <w:sz w:val="24"/>
          <w:szCs w:val="24"/>
        </w:rPr>
        <w:t>Off-site educational residential</w:t>
      </w:r>
      <w:r w:rsidRPr="007F6678">
        <w:rPr>
          <w:spacing w:val="-4"/>
          <w:sz w:val="24"/>
          <w:szCs w:val="24"/>
        </w:rPr>
        <w:t xml:space="preserve"> </w:t>
      </w:r>
      <w:r w:rsidRPr="007F6678">
        <w:rPr>
          <w:sz w:val="24"/>
          <w:szCs w:val="24"/>
        </w:rPr>
        <w:t>visit</w:t>
      </w:r>
    </w:p>
    <w:p w:rsidR="007F6678" w:rsidRPr="007F6678" w:rsidRDefault="007F6678" w:rsidP="007F6678">
      <w:pPr>
        <w:pStyle w:val="BodyText"/>
      </w:pPr>
    </w:p>
    <w:p w:rsidR="007F6678" w:rsidRPr="007F6678" w:rsidRDefault="007F6678" w:rsidP="007F6678">
      <w:pPr>
        <w:pStyle w:val="BodyText"/>
        <w:spacing w:before="9"/>
        <w:rPr>
          <w:b/>
        </w:rPr>
      </w:pPr>
    </w:p>
    <w:p w:rsidR="007F6678" w:rsidRPr="007F6678" w:rsidRDefault="007F6678" w:rsidP="007F6678">
      <w:pPr>
        <w:ind w:left="100"/>
        <w:rPr>
          <w:rFonts w:ascii="Arial" w:hAnsi="Arial" w:cs="Arial"/>
          <w:b/>
          <w:sz w:val="24"/>
          <w:szCs w:val="24"/>
        </w:rPr>
      </w:pPr>
      <w:r w:rsidRPr="007F6678">
        <w:rPr>
          <w:rFonts w:ascii="Arial" w:hAnsi="Arial" w:cs="Arial"/>
          <w:b/>
          <w:sz w:val="24"/>
          <w:szCs w:val="24"/>
        </w:rPr>
        <w:t>Planning and</w:t>
      </w:r>
      <w:r w:rsidRPr="007F6678">
        <w:rPr>
          <w:rFonts w:ascii="Arial" w:hAnsi="Arial" w:cs="Arial"/>
          <w:b/>
          <w:spacing w:val="-7"/>
          <w:sz w:val="24"/>
          <w:szCs w:val="24"/>
        </w:rPr>
        <w:t xml:space="preserve"> </w:t>
      </w:r>
      <w:r w:rsidRPr="007F6678">
        <w:rPr>
          <w:rFonts w:ascii="Arial" w:hAnsi="Arial" w:cs="Arial"/>
          <w:b/>
          <w:sz w:val="24"/>
          <w:szCs w:val="24"/>
        </w:rPr>
        <w:t>Preparation</w:t>
      </w:r>
    </w:p>
    <w:p w:rsidR="007F6678" w:rsidRPr="007F6678" w:rsidRDefault="007F6678" w:rsidP="007F6678">
      <w:pPr>
        <w:pStyle w:val="BodyText"/>
        <w:rPr>
          <w:b/>
        </w:rPr>
      </w:pPr>
    </w:p>
    <w:p w:rsidR="007F6678" w:rsidRPr="007F6678" w:rsidRDefault="007F6678" w:rsidP="007F6678">
      <w:pPr>
        <w:pStyle w:val="BodyText"/>
        <w:ind w:left="100" w:right="110"/>
        <w:jc w:val="both"/>
      </w:pPr>
      <w:r w:rsidRPr="007F6678">
        <w:t>This is crucial to safety and educational effectiveness. On the few occasions when things do go wrong the cause can almost always be traced back, to at least some extent, to faults in</w:t>
      </w:r>
      <w:r w:rsidRPr="007F6678">
        <w:rPr>
          <w:spacing w:val="-3"/>
        </w:rPr>
        <w:t xml:space="preserve"> </w:t>
      </w:r>
      <w:r w:rsidRPr="007F6678">
        <w:t>planning.</w:t>
      </w:r>
    </w:p>
    <w:p w:rsidR="007F6678" w:rsidRPr="007F6678" w:rsidRDefault="007F6678" w:rsidP="007F6678">
      <w:pPr>
        <w:pStyle w:val="BodyText"/>
      </w:pPr>
    </w:p>
    <w:p w:rsidR="007F6678" w:rsidRPr="007F6678" w:rsidRDefault="007F6678" w:rsidP="007F6678">
      <w:pPr>
        <w:ind w:left="100" w:right="109"/>
        <w:jc w:val="both"/>
        <w:rPr>
          <w:rFonts w:ascii="Arial" w:hAnsi="Arial" w:cs="Arial"/>
          <w:sz w:val="24"/>
          <w:szCs w:val="24"/>
        </w:rPr>
      </w:pPr>
      <w:r w:rsidRPr="007F6678">
        <w:rPr>
          <w:rFonts w:ascii="Arial" w:hAnsi="Arial" w:cs="Arial"/>
          <w:b/>
          <w:sz w:val="24"/>
          <w:szCs w:val="24"/>
        </w:rPr>
        <w:t xml:space="preserve">It is essential that formal planning takes place before setting off on ANY visit. </w:t>
      </w:r>
      <w:r w:rsidRPr="007F6678">
        <w:rPr>
          <w:rFonts w:ascii="Arial" w:hAnsi="Arial" w:cs="Arial"/>
          <w:sz w:val="24"/>
          <w:szCs w:val="24"/>
        </w:rPr>
        <w:t>This</w:t>
      </w:r>
      <w:r w:rsidRPr="007F6678">
        <w:rPr>
          <w:rFonts w:ascii="Arial" w:hAnsi="Arial" w:cs="Arial"/>
          <w:spacing w:val="-13"/>
          <w:sz w:val="24"/>
          <w:szCs w:val="24"/>
        </w:rPr>
        <w:t xml:space="preserve"> </w:t>
      </w:r>
      <w:r w:rsidRPr="007F6678">
        <w:rPr>
          <w:rFonts w:ascii="Arial" w:hAnsi="Arial" w:cs="Arial"/>
          <w:sz w:val="24"/>
          <w:szCs w:val="24"/>
        </w:rPr>
        <w:t>involves</w:t>
      </w:r>
      <w:r w:rsidRPr="007F6678">
        <w:rPr>
          <w:rFonts w:ascii="Arial" w:hAnsi="Arial" w:cs="Arial"/>
          <w:spacing w:val="-12"/>
          <w:sz w:val="24"/>
          <w:szCs w:val="24"/>
        </w:rPr>
        <w:t xml:space="preserve"> </w:t>
      </w:r>
      <w:r w:rsidRPr="007F6678">
        <w:rPr>
          <w:rFonts w:ascii="Arial" w:hAnsi="Arial" w:cs="Arial"/>
          <w:sz w:val="24"/>
          <w:szCs w:val="24"/>
        </w:rPr>
        <w:t>considering</w:t>
      </w:r>
      <w:r w:rsidRPr="007F6678">
        <w:rPr>
          <w:rFonts w:ascii="Arial" w:hAnsi="Arial" w:cs="Arial"/>
          <w:spacing w:val="-11"/>
          <w:sz w:val="24"/>
          <w:szCs w:val="24"/>
        </w:rPr>
        <w:t xml:space="preserve"> </w:t>
      </w:r>
      <w:r w:rsidRPr="007F6678">
        <w:rPr>
          <w:rFonts w:ascii="Arial" w:hAnsi="Arial" w:cs="Arial"/>
          <w:sz w:val="24"/>
          <w:szCs w:val="24"/>
        </w:rPr>
        <w:t>the</w:t>
      </w:r>
      <w:r w:rsidRPr="007F6678">
        <w:rPr>
          <w:rFonts w:ascii="Arial" w:hAnsi="Arial" w:cs="Arial"/>
          <w:spacing w:val="-12"/>
          <w:sz w:val="24"/>
          <w:szCs w:val="24"/>
        </w:rPr>
        <w:t xml:space="preserve"> </w:t>
      </w:r>
      <w:r w:rsidRPr="007F6678">
        <w:rPr>
          <w:rFonts w:ascii="Arial" w:hAnsi="Arial" w:cs="Arial"/>
          <w:sz w:val="24"/>
          <w:szCs w:val="24"/>
        </w:rPr>
        <w:t>dangers</w:t>
      </w:r>
      <w:r w:rsidRPr="007F6678">
        <w:rPr>
          <w:rFonts w:ascii="Arial" w:hAnsi="Arial" w:cs="Arial"/>
          <w:spacing w:val="-12"/>
          <w:sz w:val="24"/>
          <w:szCs w:val="24"/>
        </w:rPr>
        <w:t xml:space="preserve"> </w:t>
      </w:r>
      <w:r w:rsidRPr="007F6678">
        <w:rPr>
          <w:rFonts w:ascii="Arial" w:hAnsi="Arial" w:cs="Arial"/>
          <w:sz w:val="24"/>
          <w:szCs w:val="24"/>
        </w:rPr>
        <w:t>and</w:t>
      </w:r>
      <w:r w:rsidRPr="007F6678">
        <w:rPr>
          <w:rFonts w:ascii="Arial" w:hAnsi="Arial" w:cs="Arial"/>
          <w:spacing w:val="-11"/>
          <w:sz w:val="24"/>
          <w:szCs w:val="24"/>
        </w:rPr>
        <w:t xml:space="preserve"> </w:t>
      </w:r>
      <w:r w:rsidRPr="007F6678">
        <w:rPr>
          <w:rFonts w:ascii="Arial" w:hAnsi="Arial" w:cs="Arial"/>
          <w:sz w:val="24"/>
          <w:szCs w:val="24"/>
        </w:rPr>
        <w:t>difficulties</w:t>
      </w:r>
      <w:r w:rsidRPr="007F6678">
        <w:rPr>
          <w:rFonts w:ascii="Arial" w:hAnsi="Arial" w:cs="Arial"/>
          <w:spacing w:val="-13"/>
          <w:sz w:val="24"/>
          <w:szCs w:val="24"/>
        </w:rPr>
        <w:t xml:space="preserve"> </w:t>
      </w:r>
      <w:r w:rsidRPr="007F6678">
        <w:rPr>
          <w:rFonts w:ascii="Arial" w:hAnsi="Arial" w:cs="Arial"/>
          <w:sz w:val="24"/>
          <w:szCs w:val="24"/>
        </w:rPr>
        <w:t>that</w:t>
      </w:r>
      <w:r w:rsidRPr="007F6678">
        <w:rPr>
          <w:rFonts w:ascii="Arial" w:hAnsi="Arial" w:cs="Arial"/>
          <w:spacing w:val="-11"/>
          <w:sz w:val="24"/>
          <w:szCs w:val="24"/>
        </w:rPr>
        <w:t xml:space="preserve"> </w:t>
      </w:r>
      <w:r w:rsidRPr="007F6678">
        <w:rPr>
          <w:rFonts w:ascii="Arial" w:hAnsi="Arial" w:cs="Arial"/>
          <w:sz w:val="24"/>
          <w:szCs w:val="24"/>
        </w:rPr>
        <w:t>may</w:t>
      </w:r>
      <w:r w:rsidRPr="007F6678">
        <w:rPr>
          <w:rFonts w:ascii="Arial" w:hAnsi="Arial" w:cs="Arial"/>
          <w:spacing w:val="-12"/>
          <w:sz w:val="24"/>
          <w:szCs w:val="24"/>
        </w:rPr>
        <w:t xml:space="preserve"> </w:t>
      </w:r>
      <w:r w:rsidRPr="007F6678">
        <w:rPr>
          <w:rFonts w:ascii="Arial" w:hAnsi="Arial" w:cs="Arial"/>
          <w:sz w:val="24"/>
          <w:szCs w:val="24"/>
        </w:rPr>
        <w:t>arise</w:t>
      </w:r>
      <w:r w:rsidRPr="007F6678">
        <w:rPr>
          <w:rFonts w:ascii="Arial" w:hAnsi="Arial" w:cs="Arial"/>
          <w:spacing w:val="-12"/>
          <w:sz w:val="24"/>
          <w:szCs w:val="24"/>
        </w:rPr>
        <w:t xml:space="preserve"> </w:t>
      </w:r>
      <w:r w:rsidRPr="007F6678">
        <w:rPr>
          <w:rFonts w:ascii="Arial" w:hAnsi="Arial" w:cs="Arial"/>
          <w:sz w:val="24"/>
          <w:szCs w:val="24"/>
        </w:rPr>
        <w:t>and</w:t>
      </w:r>
      <w:r w:rsidRPr="007F6678">
        <w:rPr>
          <w:rFonts w:ascii="Arial" w:hAnsi="Arial" w:cs="Arial"/>
          <w:spacing w:val="-11"/>
          <w:sz w:val="24"/>
          <w:szCs w:val="24"/>
        </w:rPr>
        <w:t xml:space="preserve"> </w:t>
      </w:r>
      <w:r w:rsidRPr="007F6678">
        <w:rPr>
          <w:rFonts w:ascii="Arial" w:hAnsi="Arial" w:cs="Arial"/>
          <w:sz w:val="24"/>
          <w:szCs w:val="24"/>
        </w:rPr>
        <w:t>making</w:t>
      </w:r>
      <w:r w:rsidRPr="007F6678">
        <w:rPr>
          <w:rFonts w:ascii="Arial" w:hAnsi="Arial" w:cs="Arial"/>
          <w:spacing w:val="-11"/>
          <w:sz w:val="24"/>
          <w:szCs w:val="24"/>
        </w:rPr>
        <w:t xml:space="preserve"> </w:t>
      </w:r>
      <w:r w:rsidRPr="007F6678">
        <w:rPr>
          <w:rFonts w:ascii="Arial" w:hAnsi="Arial" w:cs="Arial"/>
          <w:sz w:val="24"/>
          <w:szCs w:val="24"/>
        </w:rPr>
        <w:t>plans to reduce</w:t>
      </w:r>
      <w:r w:rsidRPr="007F6678">
        <w:rPr>
          <w:rFonts w:ascii="Arial" w:hAnsi="Arial" w:cs="Arial"/>
          <w:spacing w:val="1"/>
          <w:sz w:val="24"/>
          <w:szCs w:val="24"/>
        </w:rPr>
        <w:t xml:space="preserve"> </w:t>
      </w:r>
      <w:r w:rsidRPr="007F6678">
        <w:rPr>
          <w:rFonts w:ascii="Arial" w:hAnsi="Arial" w:cs="Arial"/>
          <w:sz w:val="24"/>
          <w:szCs w:val="24"/>
        </w:rPr>
        <w:t>them.</w:t>
      </w:r>
    </w:p>
    <w:p w:rsidR="007F6678" w:rsidRPr="007F6678" w:rsidRDefault="007F6678" w:rsidP="007F6678">
      <w:pPr>
        <w:pStyle w:val="BodyText"/>
      </w:pPr>
    </w:p>
    <w:p w:rsidR="007F6678" w:rsidRPr="007F6678" w:rsidRDefault="007F6678" w:rsidP="007F6678">
      <w:pPr>
        <w:ind w:left="100" w:right="103"/>
        <w:jc w:val="both"/>
        <w:rPr>
          <w:rFonts w:ascii="Arial" w:hAnsi="Arial" w:cs="Arial"/>
          <w:b/>
          <w:sz w:val="24"/>
          <w:szCs w:val="24"/>
        </w:rPr>
      </w:pPr>
      <w:r w:rsidRPr="007F6678">
        <w:rPr>
          <w:rFonts w:ascii="Arial" w:hAnsi="Arial" w:cs="Arial"/>
          <w:sz w:val="24"/>
          <w:szCs w:val="24"/>
        </w:rPr>
        <w:t>The Headteacher –</w:t>
      </w:r>
      <w:r w:rsidRPr="007F6678">
        <w:rPr>
          <w:rFonts w:ascii="Arial" w:hAnsi="Arial" w:cs="Arial"/>
          <w:b/>
          <w:sz w:val="24"/>
          <w:szCs w:val="24"/>
          <w:u w:val="thick"/>
        </w:rPr>
        <w:t xml:space="preserve"> whose agreement must be obtained</w:t>
      </w:r>
      <w:r w:rsidRPr="007F6678">
        <w:rPr>
          <w:rFonts w:ascii="Arial" w:hAnsi="Arial" w:cs="Arial"/>
          <w:b/>
          <w:sz w:val="24"/>
          <w:szCs w:val="24"/>
        </w:rPr>
        <w:t xml:space="preserve"> </w:t>
      </w:r>
      <w:r w:rsidRPr="007F6678">
        <w:rPr>
          <w:rFonts w:ascii="Arial" w:hAnsi="Arial" w:cs="Arial"/>
          <w:sz w:val="24"/>
          <w:szCs w:val="24"/>
        </w:rPr>
        <w:t xml:space="preserve">and who is </w:t>
      </w:r>
      <w:r w:rsidRPr="007F6678">
        <w:rPr>
          <w:rFonts w:ascii="Arial" w:hAnsi="Arial" w:cs="Arial"/>
          <w:b/>
          <w:sz w:val="24"/>
          <w:szCs w:val="24"/>
        </w:rPr>
        <w:t xml:space="preserve">responsible </w:t>
      </w:r>
      <w:r w:rsidRPr="007F6678">
        <w:rPr>
          <w:rFonts w:ascii="Arial" w:hAnsi="Arial" w:cs="Arial"/>
          <w:sz w:val="24"/>
          <w:szCs w:val="24"/>
        </w:rPr>
        <w:t xml:space="preserve">for planning visits – </w:t>
      </w:r>
      <w:r w:rsidRPr="007F6678">
        <w:rPr>
          <w:rFonts w:ascii="Arial" w:hAnsi="Arial" w:cs="Arial"/>
          <w:b/>
          <w:sz w:val="24"/>
          <w:szCs w:val="24"/>
        </w:rPr>
        <w:t xml:space="preserve">will often delegate the detailed planning to the organiser of the visit </w:t>
      </w:r>
      <w:r w:rsidRPr="007F6678">
        <w:rPr>
          <w:rFonts w:ascii="Arial" w:hAnsi="Arial" w:cs="Arial"/>
          <w:sz w:val="24"/>
          <w:szCs w:val="24"/>
        </w:rPr>
        <w:t xml:space="preserve">or the </w:t>
      </w:r>
      <w:r w:rsidRPr="007F6678">
        <w:rPr>
          <w:rFonts w:ascii="Arial" w:hAnsi="Arial" w:cs="Arial"/>
          <w:b/>
          <w:sz w:val="24"/>
          <w:szCs w:val="24"/>
        </w:rPr>
        <w:t>group leader.</w:t>
      </w:r>
    </w:p>
    <w:p w:rsidR="007F6678" w:rsidRPr="007F6678" w:rsidRDefault="007F6678" w:rsidP="007F6678">
      <w:pPr>
        <w:pStyle w:val="BodyText"/>
        <w:rPr>
          <w:b/>
        </w:rPr>
      </w:pPr>
    </w:p>
    <w:p w:rsidR="007F6678" w:rsidRPr="001C1186" w:rsidRDefault="007F6678" w:rsidP="001C1186">
      <w:pPr>
        <w:spacing w:before="1"/>
        <w:ind w:left="100" w:right="105"/>
        <w:jc w:val="both"/>
        <w:rPr>
          <w:rFonts w:ascii="Arial" w:hAnsi="Arial" w:cs="Arial"/>
          <w:sz w:val="24"/>
          <w:szCs w:val="24"/>
        </w:rPr>
      </w:pPr>
      <w:r w:rsidRPr="007F6678">
        <w:rPr>
          <w:rFonts w:ascii="Arial" w:hAnsi="Arial" w:cs="Arial"/>
          <w:sz w:val="24"/>
          <w:szCs w:val="24"/>
        </w:rPr>
        <w:t xml:space="preserve">Off-site educational visits led by the school or when an external provider and facilities are used, require approval by the Headteacher. Visit organisers should complete </w:t>
      </w:r>
      <w:proofErr w:type="spellStart"/>
      <w:r w:rsidRPr="007F6678">
        <w:rPr>
          <w:rFonts w:ascii="Arial" w:hAnsi="Arial" w:cs="Arial"/>
          <w:sz w:val="24"/>
          <w:szCs w:val="24"/>
        </w:rPr>
        <w:t>a</w:t>
      </w:r>
      <w:proofErr w:type="spellEnd"/>
      <w:r w:rsidRPr="007F6678">
        <w:rPr>
          <w:rFonts w:ascii="Arial" w:hAnsi="Arial" w:cs="Arial"/>
          <w:sz w:val="24"/>
          <w:szCs w:val="24"/>
        </w:rPr>
        <w:t xml:space="preserve"> </w:t>
      </w:r>
      <w:r w:rsidRPr="007F6678">
        <w:rPr>
          <w:rFonts w:ascii="Arial" w:hAnsi="Arial" w:cs="Arial"/>
          <w:b/>
          <w:sz w:val="24"/>
          <w:szCs w:val="24"/>
        </w:rPr>
        <w:t>Educational</w:t>
      </w:r>
      <w:r w:rsidRPr="007F6678">
        <w:rPr>
          <w:rFonts w:ascii="Arial" w:hAnsi="Arial" w:cs="Arial"/>
          <w:b/>
          <w:spacing w:val="-12"/>
          <w:sz w:val="24"/>
          <w:szCs w:val="24"/>
        </w:rPr>
        <w:t xml:space="preserve"> </w:t>
      </w:r>
      <w:r w:rsidRPr="007F6678">
        <w:rPr>
          <w:rFonts w:ascii="Arial" w:hAnsi="Arial" w:cs="Arial"/>
          <w:b/>
          <w:sz w:val="24"/>
          <w:szCs w:val="24"/>
        </w:rPr>
        <w:t>Visit</w:t>
      </w:r>
      <w:r w:rsidR="001C1186">
        <w:rPr>
          <w:rFonts w:ascii="Arial" w:hAnsi="Arial" w:cs="Arial"/>
          <w:b/>
          <w:sz w:val="24"/>
          <w:szCs w:val="24"/>
        </w:rPr>
        <w:t xml:space="preserve"> </w:t>
      </w:r>
      <w:r w:rsidRPr="007F6678">
        <w:rPr>
          <w:rFonts w:ascii="Arial" w:hAnsi="Arial" w:cs="Arial"/>
          <w:b/>
          <w:sz w:val="24"/>
          <w:szCs w:val="24"/>
        </w:rPr>
        <w:t>Form</w:t>
      </w:r>
      <w:r w:rsidRPr="007F6678">
        <w:rPr>
          <w:rFonts w:ascii="Arial" w:hAnsi="Arial" w:cs="Arial"/>
          <w:b/>
          <w:spacing w:val="-15"/>
          <w:sz w:val="24"/>
          <w:szCs w:val="24"/>
        </w:rPr>
        <w:t xml:space="preserve"> </w:t>
      </w:r>
      <w:r w:rsidRPr="007F6678">
        <w:rPr>
          <w:rFonts w:ascii="Arial" w:hAnsi="Arial" w:cs="Arial"/>
          <w:b/>
          <w:sz w:val="24"/>
          <w:szCs w:val="24"/>
        </w:rPr>
        <w:t>four</w:t>
      </w:r>
      <w:r w:rsidRPr="007F6678">
        <w:rPr>
          <w:rFonts w:ascii="Arial" w:hAnsi="Arial" w:cs="Arial"/>
          <w:b/>
          <w:spacing w:val="-19"/>
          <w:sz w:val="24"/>
          <w:szCs w:val="24"/>
        </w:rPr>
        <w:t xml:space="preserve"> </w:t>
      </w:r>
      <w:r w:rsidRPr="007F6678">
        <w:rPr>
          <w:rFonts w:ascii="Arial" w:hAnsi="Arial" w:cs="Arial"/>
          <w:b/>
          <w:sz w:val="24"/>
          <w:szCs w:val="24"/>
        </w:rPr>
        <w:t>weeks</w:t>
      </w:r>
      <w:r w:rsidRPr="007F6678">
        <w:rPr>
          <w:rFonts w:ascii="Arial" w:hAnsi="Arial" w:cs="Arial"/>
          <w:b/>
          <w:spacing w:val="-16"/>
          <w:sz w:val="24"/>
          <w:szCs w:val="24"/>
        </w:rPr>
        <w:t xml:space="preserve"> </w:t>
      </w:r>
      <w:r w:rsidRPr="007F6678">
        <w:rPr>
          <w:rFonts w:ascii="Arial" w:hAnsi="Arial" w:cs="Arial"/>
          <w:sz w:val="24"/>
          <w:szCs w:val="24"/>
        </w:rPr>
        <w:t>before</w:t>
      </w:r>
      <w:r w:rsidRPr="007F6678">
        <w:rPr>
          <w:rFonts w:ascii="Arial" w:hAnsi="Arial" w:cs="Arial"/>
          <w:spacing w:val="-12"/>
          <w:sz w:val="24"/>
          <w:szCs w:val="24"/>
        </w:rPr>
        <w:t xml:space="preserve"> </w:t>
      </w:r>
      <w:r w:rsidRPr="007F6678">
        <w:rPr>
          <w:rFonts w:ascii="Arial" w:hAnsi="Arial" w:cs="Arial"/>
          <w:sz w:val="24"/>
          <w:szCs w:val="24"/>
        </w:rPr>
        <w:t>the</w:t>
      </w:r>
      <w:r w:rsidRPr="007F6678">
        <w:rPr>
          <w:rFonts w:ascii="Arial" w:hAnsi="Arial" w:cs="Arial"/>
          <w:spacing w:val="-12"/>
          <w:sz w:val="24"/>
          <w:szCs w:val="24"/>
        </w:rPr>
        <w:t xml:space="preserve"> </w:t>
      </w:r>
      <w:r w:rsidRPr="007F6678">
        <w:rPr>
          <w:rFonts w:ascii="Arial" w:hAnsi="Arial" w:cs="Arial"/>
          <w:sz w:val="24"/>
          <w:szCs w:val="24"/>
        </w:rPr>
        <w:t>intended</w:t>
      </w:r>
      <w:r w:rsidRPr="007F6678">
        <w:rPr>
          <w:rFonts w:ascii="Arial" w:hAnsi="Arial" w:cs="Arial"/>
          <w:spacing w:val="-16"/>
          <w:sz w:val="24"/>
          <w:szCs w:val="24"/>
        </w:rPr>
        <w:t xml:space="preserve"> </w:t>
      </w:r>
      <w:r w:rsidRPr="007F6678">
        <w:rPr>
          <w:rFonts w:ascii="Arial" w:hAnsi="Arial" w:cs="Arial"/>
          <w:sz w:val="24"/>
          <w:szCs w:val="24"/>
        </w:rPr>
        <w:t>trip</w:t>
      </w:r>
      <w:r w:rsidRPr="007F6678">
        <w:rPr>
          <w:rFonts w:ascii="Arial" w:hAnsi="Arial" w:cs="Arial"/>
          <w:spacing w:val="-16"/>
          <w:sz w:val="24"/>
          <w:szCs w:val="24"/>
        </w:rPr>
        <w:t xml:space="preserve"> </w:t>
      </w:r>
      <w:r w:rsidRPr="007F6678">
        <w:rPr>
          <w:rFonts w:ascii="Arial" w:hAnsi="Arial" w:cs="Arial"/>
          <w:sz w:val="24"/>
          <w:szCs w:val="24"/>
        </w:rPr>
        <w:t>and</w:t>
      </w:r>
      <w:r w:rsidRPr="007F6678">
        <w:rPr>
          <w:rFonts w:ascii="Arial" w:hAnsi="Arial" w:cs="Arial"/>
          <w:spacing w:val="-12"/>
          <w:sz w:val="24"/>
          <w:szCs w:val="24"/>
        </w:rPr>
        <w:t xml:space="preserve"> </w:t>
      </w:r>
      <w:proofErr w:type="gramStart"/>
      <w:r w:rsidRPr="007F6678">
        <w:rPr>
          <w:rFonts w:ascii="Arial" w:hAnsi="Arial" w:cs="Arial"/>
          <w:sz w:val="24"/>
          <w:szCs w:val="24"/>
        </w:rPr>
        <w:t>a</w:t>
      </w:r>
      <w:r w:rsidR="001C1186">
        <w:rPr>
          <w:rFonts w:ascii="Arial" w:hAnsi="Arial" w:cs="Arial"/>
          <w:sz w:val="24"/>
          <w:szCs w:val="24"/>
        </w:rPr>
        <w:t xml:space="preserve">n </w:t>
      </w:r>
      <w:r w:rsidRPr="007F6678">
        <w:rPr>
          <w:rFonts w:ascii="Arial" w:hAnsi="Arial" w:cs="Arial"/>
          <w:spacing w:val="-16"/>
          <w:sz w:val="24"/>
          <w:szCs w:val="24"/>
        </w:rPr>
        <w:t xml:space="preserve"> </w:t>
      </w:r>
      <w:r w:rsidR="001C1186">
        <w:rPr>
          <w:rFonts w:ascii="Arial" w:hAnsi="Arial" w:cs="Arial"/>
          <w:b/>
          <w:sz w:val="24"/>
          <w:szCs w:val="24"/>
        </w:rPr>
        <w:t>Educational</w:t>
      </w:r>
      <w:proofErr w:type="gramEnd"/>
      <w:r w:rsidR="001C1186">
        <w:rPr>
          <w:rFonts w:ascii="Arial" w:hAnsi="Arial" w:cs="Arial"/>
          <w:b/>
          <w:sz w:val="24"/>
          <w:szCs w:val="24"/>
        </w:rPr>
        <w:t xml:space="preserve"> Visits Risk Assessment</w:t>
      </w:r>
      <w:r w:rsidRPr="007F6678">
        <w:rPr>
          <w:rFonts w:ascii="Arial" w:hAnsi="Arial" w:cs="Arial"/>
          <w:b/>
          <w:sz w:val="24"/>
          <w:szCs w:val="24"/>
        </w:rPr>
        <w:t xml:space="preserve"> at least two weeks </w:t>
      </w:r>
      <w:r w:rsidRPr="007F6678">
        <w:rPr>
          <w:rFonts w:ascii="Arial" w:hAnsi="Arial" w:cs="Arial"/>
          <w:sz w:val="24"/>
          <w:szCs w:val="24"/>
        </w:rPr>
        <w:t>before the intended trip. Once the Educational</w:t>
      </w:r>
      <w:r w:rsidRPr="007F6678">
        <w:rPr>
          <w:rFonts w:ascii="Arial" w:hAnsi="Arial" w:cs="Arial"/>
          <w:spacing w:val="-17"/>
          <w:sz w:val="24"/>
          <w:szCs w:val="24"/>
        </w:rPr>
        <w:t xml:space="preserve"> </w:t>
      </w:r>
      <w:r w:rsidRPr="007F6678">
        <w:rPr>
          <w:rFonts w:ascii="Arial" w:hAnsi="Arial" w:cs="Arial"/>
          <w:sz w:val="24"/>
          <w:szCs w:val="24"/>
        </w:rPr>
        <w:t>Visit</w:t>
      </w:r>
      <w:r w:rsidRPr="007F6678">
        <w:rPr>
          <w:rFonts w:ascii="Arial" w:hAnsi="Arial" w:cs="Arial"/>
          <w:spacing w:val="-15"/>
          <w:sz w:val="24"/>
          <w:szCs w:val="24"/>
        </w:rPr>
        <w:t xml:space="preserve"> </w:t>
      </w:r>
      <w:r w:rsidRPr="007F6678">
        <w:rPr>
          <w:rFonts w:ascii="Arial" w:hAnsi="Arial" w:cs="Arial"/>
          <w:sz w:val="24"/>
          <w:szCs w:val="24"/>
        </w:rPr>
        <w:t>Form</w:t>
      </w:r>
      <w:r w:rsidRPr="007F6678">
        <w:rPr>
          <w:rFonts w:ascii="Arial" w:hAnsi="Arial" w:cs="Arial"/>
          <w:spacing w:val="-15"/>
          <w:sz w:val="24"/>
          <w:szCs w:val="24"/>
        </w:rPr>
        <w:t xml:space="preserve"> </w:t>
      </w:r>
      <w:r w:rsidRPr="007F6678">
        <w:rPr>
          <w:rFonts w:ascii="Arial" w:hAnsi="Arial" w:cs="Arial"/>
          <w:sz w:val="24"/>
          <w:szCs w:val="24"/>
        </w:rPr>
        <w:t>has</w:t>
      </w:r>
      <w:r w:rsidRPr="007F6678">
        <w:rPr>
          <w:rFonts w:ascii="Arial" w:hAnsi="Arial" w:cs="Arial"/>
          <w:spacing w:val="-20"/>
          <w:sz w:val="24"/>
          <w:szCs w:val="24"/>
        </w:rPr>
        <w:t xml:space="preserve"> </w:t>
      </w:r>
      <w:r w:rsidRPr="007F6678">
        <w:rPr>
          <w:rFonts w:ascii="Arial" w:hAnsi="Arial" w:cs="Arial"/>
          <w:sz w:val="24"/>
          <w:szCs w:val="24"/>
        </w:rPr>
        <w:t>been</w:t>
      </w:r>
      <w:r w:rsidRPr="007F6678">
        <w:rPr>
          <w:rFonts w:ascii="Arial" w:hAnsi="Arial" w:cs="Arial"/>
          <w:spacing w:val="-20"/>
          <w:sz w:val="24"/>
          <w:szCs w:val="24"/>
        </w:rPr>
        <w:t xml:space="preserve"> </w:t>
      </w:r>
      <w:r w:rsidRPr="007F6678">
        <w:rPr>
          <w:rFonts w:ascii="Arial" w:hAnsi="Arial" w:cs="Arial"/>
          <w:sz w:val="24"/>
          <w:szCs w:val="24"/>
        </w:rPr>
        <w:t>completed</w:t>
      </w:r>
      <w:r w:rsidRPr="007F6678">
        <w:rPr>
          <w:rFonts w:ascii="Arial" w:hAnsi="Arial" w:cs="Arial"/>
          <w:spacing w:val="-19"/>
          <w:sz w:val="24"/>
          <w:szCs w:val="24"/>
        </w:rPr>
        <w:t xml:space="preserve"> </w:t>
      </w:r>
      <w:r w:rsidRPr="007F6678">
        <w:rPr>
          <w:rFonts w:ascii="Arial" w:hAnsi="Arial" w:cs="Arial"/>
          <w:sz w:val="24"/>
          <w:szCs w:val="24"/>
        </w:rPr>
        <w:t>and</w:t>
      </w:r>
      <w:r w:rsidRPr="007F6678">
        <w:rPr>
          <w:rFonts w:ascii="Arial" w:hAnsi="Arial" w:cs="Arial"/>
          <w:spacing w:val="-15"/>
          <w:sz w:val="24"/>
          <w:szCs w:val="24"/>
        </w:rPr>
        <w:t xml:space="preserve"> </w:t>
      </w:r>
      <w:r w:rsidRPr="007F6678">
        <w:rPr>
          <w:rFonts w:ascii="Arial" w:hAnsi="Arial" w:cs="Arial"/>
          <w:sz w:val="24"/>
          <w:szCs w:val="24"/>
        </w:rPr>
        <w:t>signed-off</w:t>
      </w:r>
      <w:r w:rsidRPr="007F6678">
        <w:rPr>
          <w:rFonts w:ascii="Arial" w:hAnsi="Arial" w:cs="Arial"/>
          <w:spacing w:val="-21"/>
          <w:sz w:val="24"/>
          <w:szCs w:val="24"/>
        </w:rPr>
        <w:t xml:space="preserve"> </w:t>
      </w:r>
      <w:r w:rsidRPr="007F6678">
        <w:rPr>
          <w:rFonts w:ascii="Arial" w:hAnsi="Arial" w:cs="Arial"/>
          <w:sz w:val="24"/>
          <w:szCs w:val="24"/>
        </w:rPr>
        <w:t>by</w:t>
      </w:r>
      <w:r w:rsidRPr="007F6678">
        <w:rPr>
          <w:rFonts w:ascii="Arial" w:hAnsi="Arial" w:cs="Arial"/>
          <w:spacing w:val="-15"/>
          <w:sz w:val="24"/>
          <w:szCs w:val="24"/>
        </w:rPr>
        <w:t xml:space="preserve"> </w:t>
      </w:r>
      <w:r w:rsidRPr="007F6678">
        <w:rPr>
          <w:rFonts w:ascii="Arial" w:hAnsi="Arial" w:cs="Arial"/>
          <w:sz w:val="24"/>
          <w:szCs w:val="24"/>
        </w:rPr>
        <w:t>all</w:t>
      </w:r>
      <w:r w:rsidRPr="007F6678">
        <w:rPr>
          <w:rFonts w:ascii="Arial" w:hAnsi="Arial" w:cs="Arial"/>
          <w:spacing w:val="-17"/>
          <w:sz w:val="24"/>
          <w:szCs w:val="24"/>
        </w:rPr>
        <w:t xml:space="preserve"> </w:t>
      </w:r>
      <w:r w:rsidRPr="007F6678">
        <w:rPr>
          <w:rFonts w:ascii="Arial" w:hAnsi="Arial" w:cs="Arial"/>
          <w:sz w:val="24"/>
          <w:szCs w:val="24"/>
        </w:rPr>
        <w:t>relevant</w:t>
      </w:r>
      <w:r w:rsidR="001C1186">
        <w:rPr>
          <w:rFonts w:ascii="Arial" w:hAnsi="Arial" w:cs="Arial"/>
          <w:sz w:val="24"/>
          <w:szCs w:val="24"/>
        </w:rPr>
        <w:t xml:space="preserve"> </w:t>
      </w:r>
      <w:r w:rsidRPr="001C1186">
        <w:rPr>
          <w:rFonts w:ascii="Arial" w:hAnsi="Arial" w:cs="Arial"/>
          <w:sz w:val="24"/>
          <w:szCs w:val="24"/>
        </w:rPr>
        <w:t>people, it should be passed to the office. The office staff will then send a text message or compose a letter (and any other documentation) to send to all applicable pupils.</w:t>
      </w:r>
    </w:p>
    <w:p w:rsidR="007F6678" w:rsidRPr="007F6678" w:rsidRDefault="007F6678" w:rsidP="007F6678">
      <w:pPr>
        <w:pStyle w:val="BodyText"/>
        <w:spacing w:before="1"/>
      </w:pPr>
    </w:p>
    <w:p w:rsidR="007F6678" w:rsidRPr="007F6678" w:rsidRDefault="007F6678" w:rsidP="007F6678">
      <w:pPr>
        <w:pStyle w:val="BodyText"/>
        <w:spacing w:line="242" w:lineRule="auto"/>
        <w:ind w:left="100" w:right="109"/>
        <w:jc w:val="both"/>
      </w:pPr>
      <w:r w:rsidRPr="007F6678">
        <w:t>Off-site educational residential visits require the approval of the Headteacher, governors and the LA and therefore at least a terms notice is required.</w:t>
      </w:r>
    </w:p>
    <w:p w:rsidR="007F6678" w:rsidRPr="007F6678" w:rsidRDefault="007F6678" w:rsidP="007F6678">
      <w:pPr>
        <w:pStyle w:val="BodyText"/>
        <w:spacing w:before="9"/>
      </w:pPr>
    </w:p>
    <w:p w:rsidR="007F6678" w:rsidRDefault="007F6678" w:rsidP="007F6678">
      <w:pPr>
        <w:ind w:left="100" w:right="109"/>
        <w:jc w:val="both"/>
        <w:rPr>
          <w:rFonts w:ascii="Arial" w:hAnsi="Arial" w:cs="Arial"/>
          <w:b/>
          <w:sz w:val="24"/>
          <w:szCs w:val="24"/>
        </w:rPr>
      </w:pPr>
      <w:r w:rsidRPr="007F6678">
        <w:rPr>
          <w:rFonts w:ascii="Arial" w:hAnsi="Arial" w:cs="Arial"/>
          <w:b/>
          <w:sz w:val="24"/>
          <w:szCs w:val="24"/>
        </w:rPr>
        <w:t xml:space="preserve">The LA must be notified </w:t>
      </w:r>
      <w:r w:rsidRPr="007F6678">
        <w:rPr>
          <w:rFonts w:ascii="Arial" w:hAnsi="Arial" w:cs="Arial"/>
          <w:sz w:val="24"/>
          <w:szCs w:val="24"/>
        </w:rPr>
        <w:t xml:space="preserve">of all residential off-site educational visits </w:t>
      </w:r>
      <w:r w:rsidRPr="007F6678">
        <w:rPr>
          <w:rFonts w:ascii="Arial" w:hAnsi="Arial" w:cs="Arial"/>
          <w:b/>
          <w:sz w:val="24"/>
          <w:szCs w:val="24"/>
        </w:rPr>
        <w:t xml:space="preserve">at least </w:t>
      </w:r>
      <w:r w:rsidRPr="007F6678">
        <w:rPr>
          <w:rFonts w:ascii="Arial" w:hAnsi="Arial" w:cs="Arial"/>
          <w:b/>
          <w:spacing w:val="-3"/>
          <w:sz w:val="24"/>
          <w:szCs w:val="24"/>
        </w:rPr>
        <w:t xml:space="preserve">two </w:t>
      </w:r>
      <w:r w:rsidRPr="007F6678">
        <w:rPr>
          <w:rFonts w:ascii="Arial" w:hAnsi="Arial" w:cs="Arial"/>
          <w:b/>
          <w:sz w:val="24"/>
          <w:szCs w:val="24"/>
        </w:rPr>
        <w:t xml:space="preserve">working </w:t>
      </w:r>
      <w:r>
        <w:rPr>
          <w:rFonts w:ascii="Arial" w:hAnsi="Arial" w:cs="Arial"/>
          <w:b/>
          <w:sz w:val="24"/>
          <w:szCs w:val="24"/>
        </w:rPr>
        <w:t>weeks before the departure date.</w:t>
      </w:r>
    </w:p>
    <w:p w:rsidR="007F6678" w:rsidRPr="007F6678" w:rsidRDefault="007F6678" w:rsidP="007F6678">
      <w:pPr>
        <w:pStyle w:val="BodyText"/>
      </w:pPr>
    </w:p>
    <w:p w:rsidR="007F6678" w:rsidRPr="007F6678" w:rsidRDefault="007F6678" w:rsidP="007F6678">
      <w:pPr>
        <w:pStyle w:val="BodyText"/>
        <w:ind w:left="100"/>
      </w:pPr>
      <w:r w:rsidRPr="007F6678">
        <w:lastRenderedPageBreak/>
        <w:t>The aims of all visits should be clearly established from the outset –</w:t>
      </w:r>
    </w:p>
    <w:p w:rsidR="007F6678" w:rsidRPr="007F6678" w:rsidRDefault="007F6678" w:rsidP="007F6678">
      <w:pPr>
        <w:pStyle w:val="BodyText"/>
        <w:spacing w:before="10"/>
      </w:pP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Why are we doing</w:t>
      </w:r>
      <w:r w:rsidRPr="007F6678">
        <w:rPr>
          <w:spacing w:val="2"/>
          <w:sz w:val="24"/>
          <w:szCs w:val="24"/>
        </w:rPr>
        <w:t xml:space="preserve"> </w:t>
      </w:r>
      <w:r w:rsidRPr="007F6678">
        <w:rPr>
          <w:sz w:val="24"/>
          <w:szCs w:val="24"/>
        </w:rPr>
        <w:t>this?</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What will it</w:t>
      </w:r>
      <w:r w:rsidRPr="007F6678">
        <w:rPr>
          <w:spacing w:val="1"/>
          <w:sz w:val="24"/>
          <w:szCs w:val="24"/>
        </w:rPr>
        <w:t xml:space="preserve"> </w:t>
      </w:r>
      <w:r w:rsidRPr="007F6678">
        <w:rPr>
          <w:sz w:val="24"/>
          <w:szCs w:val="24"/>
        </w:rPr>
        <w:t>achieve?</w:t>
      </w:r>
    </w:p>
    <w:p w:rsidR="007F6678" w:rsidRPr="007F6678" w:rsidRDefault="007F6678" w:rsidP="007F6678">
      <w:pPr>
        <w:pStyle w:val="ListParagraph"/>
        <w:numPr>
          <w:ilvl w:val="0"/>
          <w:numId w:val="2"/>
        </w:numPr>
        <w:tabs>
          <w:tab w:val="left" w:pos="455"/>
          <w:tab w:val="left" w:pos="456"/>
        </w:tabs>
        <w:spacing w:line="290" w:lineRule="exact"/>
        <w:rPr>
          <w:sz w:val="24"/>
          <w:szCs w:val="24"/>
        </w:rPr>
      </w:pPr>
      <w:r w:rsidRPr="007F6678">
        <w:rPr>
          <w:sz w:val="24"/>
          <w:szCs w:val="24"/>
        </w:rPr>
        <w:t>Who will benefit from</w:t>
      </w:r>
      <w:r w:rsidRPr="007F6678">
        <w:rPr>
          <w:spacing w:val="3"/>
          <w:sz w:val="24"/>
          <w:szCs w:val="24"/>
        </w:rPr>
        <w:t xml:space="preserve"> </w:t>
      </w:r>
      <w:r w:rsidRPr="007F6678">
        <w:rPr>
          <w:sz w:val="24"/>
          <w:szCs w:val="24"/>
        </w:rPr>
        <w:t>it?</w:t>
      </w:r>
    </w:p>
    <w:p w:rsidR="007F6678" w:rsidRPr="007F6678" w:rsidRDefault="007F6678" w:rsidP="007F6678">
      <w:pPr>
        <w:pStyle w:val="ListParagraph"/>
        <w:numPr>
          <w:ilvl w:val="0"/>
          <w:numId w:val="2"/>
        </w:numPr>
        <w:tabs>
          <w:tab w:val="left" w:pos="455"/>
          <w:tab w:val="left" w:pos="456"/>
        </w:tabs>
        <w:spacing w:line="291" w:lineRule="exact"/>
        <w:rPr>
          <w:sz w:val="24"/>
          <w:szCs w:val="24"/>
        </w:rPr>
      </w:pPr>
      <w:r w:rsidRPr="007F6678">
        <w:rPr>
          <w:sz w:val="24"/>
          <w:szCs w:val="24"/>
        </w:rPr>
        <w:t>Will it be worth doing – do the expected outcomes justify the</w:t>
      </w:r>
      <w:r w:rsidRPr="007F6678">
        <w:rPr>
          <w:spacing w:val="-14"/>
          <w:sz w:val="24"/>
          <w:szCs w:val="24"/>
        </w:rPr>
        <w:t xml:space="preserve"> </w:t>
      </w:r>
      <w:r w:rsidRPr="007F6678">
        <w:rPr>
          <w:sz w:val="24"/>
          <w:szCs w:val="24"/>
        </w:rPr>
        <w:t>means?</w:t>
      </w:r>
    </w:p>
    <w:p w:rsidR="007F6678" w:rsidRPr="007F6678" w:rsidRDefault="007F6678" w:rsidP="007F6678">
      <w:pPr>
        <w:pStyle w:val="BodyText"/>
        <w:spacing w:before="5"/>
      </w:pPr>
    </w:p>
    <w:p w:rsidR="007F6678" w:rsidRPr="007F6678" w:rsidRDefault="007F6678" w:rsidP="007F6678">
      <w:pPr>
        <w:pStyle w:val="BodyText"/>
        <w:spacing w:line="237" w:lineRule="auto"/>
        <w:ind w:left="100" w:right="109"/>
        <w:jc w:val="both"/>
      </w:pPr>
      <w:r w:rsidRPr="007F6678">
        <w:t>You should discuss the outlines of proposed trips with one or more colleagues and with the Phase leader. This will enable ideas to be shared and supplemented.</w:t>
      </w:r>
    </w:p>
    <w:p w:rsidR="007F6678" w:rsidRPr="007F6678" w:rsidRDefault="007F6678" w:rsidP="007F6678">
      <w:pPr>
        <w:pStyle w:val="BodyText"/>
      </w:pPr>
    </w:p>
    <w:p w:rsidR="007F6678" w:rsidRPr="007F6678" w:rsidRDefault="007F6678" w:rsidP="007F6678">
      <w:pPr>
        <w:pStyle w:val="BodyText"/>
        <w:spacing w:before="3"/>
      </w:pPr>
    </w:p>
    <w:p w:rsidR="007F6678" w:rsidRPr="007F6678" w:rsidRDefault="007F6678" w:rsidP="007F6678">
      <w:pPr>
        <w:pStyle w:val="Heading1"/>
      </w:pPr>
      <w:r w:rsidRPr="007F6678">
        <w:t>Risk Assessment</w:t>
      </w:r>
    </w:p>
    <w:p w:rsidR="007F6678" w:rsidRPr="007F6678" w:rsidRDefault="007F6678" w:rsidP="007F6678">
      <w:pPr>
        <w:pStyle w:val="BodyText"/>
        <w:spacing w:before="2"/>
        <w:rPr>
          <w:b/>
        </w:rPr>
      </w:pPr>
    </w:p>
    <w:p w:rsidR="007F6678" w:rsidRPr="007F6678" w:rsidRDefault="007F6678" w:rsidP="007F6678">
      <w:pPr>
        <w:pStyle w:val="BodyText"/>
        <w:spacing w:before="1" w:line="237" w:lineRule="auto"/>
        <w:ind w:left="100" w:right="108"/>
        <w:jc w:val="both"/>
      </w:pPr>
      <w:r w:rsidRPr="007F6678">
        <w:t>The language of risk assessment requires an understanding and use of two essential definitions:</w:t>
      </w:r>
    </w:p>
    <w:p w:rsidR="007F6678" w:rsidRPr="007F6678" w:rsidRDefault="007F6678" w:rsidP="007F6678">
      <w:pPr>
        <w:pStyle w:val="BodyText"/>
      </w:pPr>
    </w:p>
    <w:p w:rsidR="007F6678" w:rsidRPr="007F6678" w:rsidRDefault="007F6678" w:rsidP="007F6678">
      <w:pPr>
        <w:pStyle w:val="ListParagraph"/>
        <w:numPr>
          <w:ilvl w:val="0"/>
          <w:numId w:val="1"/>
        </w:numPr>
        <w:tabs>
          <w:tab w:val="left" w:pos="249"/>
        </w:tabs>
        <w:spacing w:before="1" w:line="240" w:lineRule="auto"/>
        <w:rPr>
          <w:sz w:val="24"/>
          <w:szCs w:val="24"/>
        </w:rPr>
      </w:pPr>
      <w:r w:rsidRPr="007F6678">
        <w:rPr>
          <w:b/>
          <w:sz w:val="24"/>
          <w:szCs w:val="24"/>
        </w:rPr>
        <w:t xml:space="preserve">“Hazard” </w:t>
      </w:r>
      <w:r w:rsidRPr="007F6678">
        <w:rPr>
          <w:sz w:val="24"/>
          <w:szCs w:val="24"/>
        </w:rPr>
        <w:t>means anything that can cause</w:t>
      </w:r>
      <w:r w:rsidRPr="007F6678">
        <w:rPr>
          <w:spacing w:val="2"/>
          <w:sz w:val="24"/>
          <w:szCs w:val="24"/>
        </w:rPr>
        <w:t xml:space="preserve"> </w:t>
      </w:r>
      <w:r w:rsidRPr="007F6678">
        <w:rPr>
          <w:sz w:val="24"/>
          <w:szCs w:val="24"/>
        </w:rPr>
        <w:t>harm.</w:t>
      </w:r>
    </w:p>
    <w:p w:rsidR="007F6678" w:rsidRPr="007F6678" w:rsidRDefault="007F6678" w:rsidP="007F6678">
      <w:pPr>
        <w:pStyle w:val="BodyText"/>
        <w:spacing w:before="11"/>
      </w:pPr>
    </w:p>
    <w:p w:rsidR="007F6678" w:rsidRPr="007F6678" w:rsidRDefault="007F6678" w:rsidP="007F6678">
      <w:pPr>
        <w:pStyle w:val="ListParagraph"/>
        <w:numPr>
          <w:ilvl w:val="0"/>
          <w:numId w:val="1"/>
        </w:numPr>
        <w:tabs>
          <w:tab w:val="left" w:pos="249"/>
        </w:tabs>
        <w:spacing w:line="240" w:lineRule="auto"/>
        <w:rPr>
          <w:sz w:val="24"/>
          <w:szCs w:val="24"/>
        </w:rPr>
      </w:pPr>
      <w:r w:rsidRPr="007F6678">
        <w:rPr>
          <w:b/>
          <w:sz w:val="24"/>
          <w:szCs w:val="24"/>
        </w:rPr>
        <w:t xml:space="preserve">“Risk” </w:t>
      </w:r>
      <w:r w:rsidRPr="007F6678">
        <w:rPr>
          <w:sz w:val="24"/>
          <w:szCs w:val="24"/>
        </w:rPr>
        <w:t>is the possibility that someone will be harmed by the</w:t>
      </w:r>
      <w:r w:rsidRPr="007F6678">
        <w:rPr>
          <w:spacing w:val="-12"/>
          <w:sz w:val="24"/>
          <w:szCs w:val="24"/>
        </w:rPr>
        <w:t xml:space="preserve"> </w:t>
      </w:r>
      <w:r w:rsidRPr="007F6678">
        <w:rPr>
          <w:sz w:val="24"/>
          <w:szCs w:val="24"/>
        </w:rPr>
        <w:t>hazard.</w:t>
      </w:r>
    </w:p>
    <w:p w:rsidR="007F6678" w:rsidRPr="007F6678" w:rsidRDefault="007F6678" w:rsidP="007F6678">
      <w:pPr>
        <w:pStyle w:val="BodyText"/>
      </w:pPr>
    </w:p>
    <w:p w:rsidR="007F6678" w:rsidRPr="007F6678" w:rsidRDefault="007F6678" w:rsidP="007F6678">
      <w:pPr>
        <w:pStyle w:val="ListParagraph"/>
        <w:numPr>
          <w:ilvl w:val="0"/>
          <w:numId w:val="1"/>
        </w:numPr>
        <w:tabs>
          <w:tab w:val="left" w:pos="249"/>
        </w:tabs>
        <w:spacing w:line="240" w:lineRule="auto"/>
        <w:rPr>
          <w:sz w:val="24"/>
          <w:szCs w:val="24"/>
        </w:rPr>
      </w:pPr>
      <w:r w:rsidRPr="007F6678">
        <w:rPr>
          <w:b/>
          <w:sz w:val="24"/>
          <w:szCs w:val="24"/>
        </w:rPr>
        <w:t xml:space="preserve">“Control” </w:t>
      </w:r>
      <w:r w:rsidRPr="007F6678">
        <w:rPr>
          <w:sz w:val="24"/>
          <w:szCs w:val="24"/>
        </w:rPr>
        <w:t xml:space="preserve">is how </w:t>
      </w:r>
      <w:r w:rsidRPr="007F6678">
        <w:rPr>
          <w:spacing w:val="-3"/>
          <w:sz w:val="24"/>
          <w:szCs w:val="24"/>
        </w:rPr>
        <w:t xml:space="preserve">to </w:t>
      </w:r>
      <w:r w:rsidRPr="007F6678">
        <w:rPr>
          <w:sz w:val="24"/>
          <w:szCs w:val="24"/>
        </w:rPr>
        <w:t>manage the risk and/or</w:t>
      </w:r>
      <w:r w:rsidRPr="007F6678">
        <w:rPr>
          <w:spacing w:val="1"/>
          <w:sz w:val="24"/>
          <w:szCs w:val="24"/>
        </w:rPr>
        <w:t xml:space="preserve"> </w:t>
      </w:r>
      <w:r w:rsidRPr="007F6678">
        <w:rPr>
          <w:sz w:val="24"/>
          <w:szCs w:val="24"/>
        </w:rPr>
        <w:t>hazard.</w:t>
      </w:r>
    </w:p>
    <w:p w:rsidR="007F6678" w:rsidRPr="007F6678" w:rsidRDefault="007F6678" w:rsidP="007F6678">
      <w:pPr>
        <w:pStyle w:val="BodyText"/>
      </w:pPr>
    </w:p>
    <w:p w:rsidR="007F6678" w:rsidRPr="007F6678" w:rsidRDefault="007F6678" w:rsidP="001C1186">
      <w:pPr>
        <w:ind w:left="100" w:right="110"/>
        <w:jc w:val="both"/>
        <w:rPr>
          <w:b/>
        </w:rPr>
      </w:pPr>
      <w:r w:rsidRPr="007F6678">
        <w:rPr>
          <w:rFonts w:ascii="Arial" w:hAnsi="Arial" w:cs="Arial"/>
          <w:b/>
          <w:sz w:val="24"/>
          <w:szCs w:val="24"/>
        </w:rPr>
        <w:t xml:space="preserve">Risk assessments are carried out by the Visit leader. </w:t>
      </w:r>
      <w:r w:rsidRPr="007F6678">
        <w:rPr>
          <w:rFonts w:ascii="Arial" w:hAnsi="Arial" w:cs="Arial"/>
          <w:sz w:val="24"/>
          <w:szCs w:val="24"/>
        </w:rPr>
        <w:t xml:space="preserve">Assessments should be completed well before the visit and </w:t>
      </w:r>
      <w:r w:rsidRPr="007F6678">
        <w:rPr>
          <w:rFonts w:ascii="Arial" w:hAnsi="Arial" w:cs="Arial"/>
          <w:b/>
          <w:sz w:val="24"/>
          <w:szCs w:val="24"/>
        </w:rPr>
        <w:t xml:space="preserve">should be approved by the </w:t>
      </w:r>
      <w:r>
        <w:rPr>
          <w:rFonts w:ascii="Arial" w:hAnsi="Arial" w:cs="Arial"/>
          <w:b/>
          <w:sz w:val="24"/>
          <w:szCs w:val="24"/>
        </w:rPr>
        <w:t>Headteacher and EVC.</w:t>
      </w:r>
    </w:p>
    <w:p w:rsidR="007F6678" w:rsidRDefault="007F6678" w:rsidP="007F6678">
      <w:pPr>
        <w:ind w:left="100" w:right="105"/>
        <w:jc w:val="both"/>
        <w:rPr>
          <w:rFonts w:ascii="Arial" w:hAnsi="Arial" w:cs="Arial"/>
          <w:b/>
          <w:sz w:val="24"/>
          <w:szCs w:val="24"/>
        </w:rPr>
      </w:pPr>
      <w:r w:rsidRPr="007F6678">
        <w:rPr>
          <w:rFonts w:ascii="Arial" w:hAnsi="Arial" w:cs="Arial"/>
          <w:sz w:val="24"/>
          <w:szCs w:val="24"/>
        </w:rPr>
        <w:t>A formal assessment of the risks that might be met on a visit should have the aim of preventing</w:t>
      </w:r>
      <w:r w:rsidRPr="007F6678">
        <w:rPr>
          <w:rFonts w:ascii="Arial" w:hAnsi="Arial" w:cs="Arial"/>
          <w:spacing w:val="-12"/>
          <w:sz w:val="24"/>
          <w:szCs w:val="24"/>
        </w:rPr>
        <w:t xml:space="preserve"> </w:t>
      </w:r>
      <w:r w:rsidRPr="007F6678">
        <w:rPr>
          <w:rFonts w:ascii="Arial" w:hAnsi="Arial" w:cs="Arial"/>
          <w:sz w:val="24"/>
          <w:szCs w:val="24"/>
        </w:rPr>
        <w:t>the</w:t>
      </w:r>
      <w:r w:rsidRPr="007F6678">
        <w:rPr>
          <w:rFonts w:ascii="Arial" w:hAnsi="Arial" w:cs="Arial"/>
          <w:spacing w:val="-11"/>
          <w:sz w:val="24"/>
          <w:szCs w:val="24"/>
        </w:rPr>
        <w:t xml:space="preserve"> </w:t>
      </w:r>
      <w:r w:rsidRPr="007F6678">
        <w:rPr>
          <w:rFonts w:ascii="Arial" w:hAnsi="Arial" w:cs="Arial"/>
          <w:sz w:val="24"/>
          <w:szCs w:val="24"/>
        </w:rPr>
        <w:t>risks</w:t>
      </w:r>
      <w:r w:rsidRPr="007F6678">
        <w:rPr>
          <w:rFonts w:ascii="Arial" w:hAnsi="Arial" w:cs="Arial"/>
          <w:spacing w:val="-13"/>
          <w:sz w:val="24"/>
          <w:szCs w:val="24"/>
        </w:rPr>
        <w:t xml:space="preserve"> </w:t>
      </w:r>
      <w:r w:rsidRPr="007F6678">
        <w:rPr>
          <w:rFonts w:ascii="Arial" w:hAnsi="Arial" w:cs="Arial"/>
          <w:sz w:val="24"/>
          <w:szCs w:val="24"/>
        </w:rPr>
        <w:t>or</w:t>
      </w:r>
      <w:r w:rsidRPr="007F6678">
        <w:rPr>
          <w:rFonts w:ascii="Arial" w:hAnsi="Arial" w:cs="Arial"/>
          <w:spacing w:val="-10"/>
          <w:sz w:val="24"/>
          <w:szCs w:val="24"/>
        </w:rPr>
        <w:t xml:space="preserve"> </w:t>
      </w:r>
      <w:r w:rsidRPr="007F6678">
        <w:rPr>
          <w:rFonts w:ascii="Arial" w:hAnsi="Arial" w:cs="Arial"/>
          <w:sz w:val="24"/>
          <w:szCs w:val="24"/>
        </w:rPr>
        <w:t>reducing</w:t>
      </w:r>
      <w:r w:rsidRPr="007F6678">
        <w:rPr>
          <w:rFonts w:ascii="Arial" w:hAnsi="Arial" w:cs="Arial"/>
          <w:spacing w:val="-11"/>
          <w:sz w:val="24"/>
          <w:szCs w:val="24"/>
        </w:rPr>
        <w:t xml:space="preserve"> </w:t>
      </w:r>
      <w:r w:rsidRPr="007F6678">
        <w:rPr>
          <w:rFonts w:ascii="Arial" w:hAnsi="Arial" w:cs="Arial"/>
          <w:sz w:val="24"/>
          <w:szCs w:val="24"/>
        </w:rPr>
        <w:t>them.</w:t>
      </w:r>
      <w:r w:rsidRPr="007F6678">
        <w:rPr>
          <w:rFonts w:ascii="Arial" w:hAnsi="Arial" w:cs="Arial"/>
          <w:spacing w:val="-12"/>
          <w:sz w:val="24"/>
          <w:szCs w:val="24"/>
        </w:rPr>
        <w:t xml:space="preserve"> </w:t>
      </w:r>
      <w:r w:rsidRPr="007F6678">
        <w:rPr>
          <w:rFonts w:ascii="Arial" w:hAnsi="Arial" w:cs="Arial"/>
          <w:sz w:val="24"/>
          <w:szCs w:val="24"/>
        </w:rPr>
        <w:t>Pupils</w:t>
      </w:r>
      <w:r w:rsidRPr="007F6678">
        <w:rPr>
          <w:rFonts w:ascii="Arial" w:hAnsi="Arial" w:cs="Arial"/>
          <w:spacing w:val="-12"/>
          <w:sz w:val="24"/>
          <w:szCs w:val="24"/>
        </w:rPr>
        <w:t xml:space="preserve"> </w:t>
      </w:r>
      <w:r w:rsidRPr="007F6678">
        <w:rPr>
          <w:rFonts w:ascii="Arial" w:hAnsi="Arial" w:cs="Arial"/>
          <w:sz w:val="24"/>
          <w:szCs w:val="24"/>
        </w:rPr>
        <w:t>and</w:t>
      </w:r>
      <w:r w:rsidRPr="007F6678">
        <w:rPr>
          <w:rFonts w:ascii="Arial" w:hAnsi="Arial" w:cs="Arial"/>
          <w:spacing w:val="-11"/>
          <w:sz w:val="24"/>
          <w:szCs w:val="24"/>
        </w:rPr>
        <w:t xml:space="preserve"> </w:t>
      </w:r>
      <w:r w:rsidRPr="007F6678">
        <w:rPr>
          <w:rFonts w:ascii="Arial" w:hAnsi="Arial" w:cs="Arial"/>
          <w:sz w:val="24"/>
          <w:szCs w:val="24"/>
        </w:rPr>
        <w:t>staff</w:t>
      </w:r>
      <w:r w:rsidRPr="007F6678">
        <w:rPr>
          <w:rFonts w:ascii="Arial" w:hAnsi="Arial" w:cs="Arial"/>
          <w:spacing w:val="-12"/>
          <w:sz w:val="24"/>
          <w:szCs w:val="24"/>
        </w:rPr>
        <w:t xml:space="preserve"> </w:t>
      </w:r>
      <w:r w:rsidRPr="007F6678">
        <w:rPr>
          <w:rFonts w:ascii="Arial" w:hAnsi="Arial" w:cs="Arial"/>
          <w:sz w:val="24"/>
          <w:szCs w:val="24"/>
        </w:rPr>
        <w:t>must</w:t>
      </w:r>
      <w:r w:rsidRPr="007F6678">
        <w:rPr>
          <w:rFonts w:ascii="Arial" w:hAnsi="Arial" w:cs="Arial"/>
          <w:spacing w:val="-11"/>
          <w:sz w:val="24"/>
          <w:szCs w:val="24"/>
        </w:rPr>
        <w:t xml:space="preserve"> </w:t>
      </w:r>
      <w:r w:rsidRPr="007F6678">
        <w:rPr>
          <w:rFonts w:ascii="Arial" w:hAnsi="Arial" w:cs="Arial"/>
          <w:sz w:val="24"/>
          <w:szCs w:val="24"/>
        </w:rPr>
        <w:t>not</w:t>
      </w:r>
      <w:r w:rsidRPr="007F6678">
        <w:rPr>
          <w:rFonts w:ascii="Arial" w:hAnsi="Arial" w:cs="Arial"/>
          <w:spacing w:val="-12"/>
          <w:sz w:val="24"/>
          <w:szCs w:val="24"/>
        </w:rPr>
        <w:t xml:space="preserve"> </w:t>
      </w:r>
      <w:r w:rsidRPr="007F6678">
        <w:rPr>
          <w:rFonts w:ascii="Arial" w:hAnsi="Arial" w:cs="Arial"/>
          <w:sz w:val="24"/>
          <w:szCs w:val="24"/>
        </w:rPr>
        <w:t>be</w:t>
      </w:r>
      <w:r w:rsidRPr="007F6678">
        <w:rPr>
          <w:rFonts w:ascii="Arial" w:hAnsi="Arial" w:cs="Arial"/>
          <w:spacing w:val="-15"/>
          <w:sz w:val="24"/>
          <w:szCs w:val="24"/>
        </w:rPr>
        <w:t xml:space="preserve"> </w:t>
      </w:r>
      <w:r w:rsidRPr="007F6678">
        <w:rPr>
          <w:rFonts w:ascii="Arial" w:hAnsi="Arial" w:cs="Arial"/>
          <w:sz w:val="24"/>
          <w:szCs w:val="24"/>
        </w:rPr>
        <w:t>placed</w:t>
      </w:r>
      <w:r w:rsidRPr="007F6678">
        <w:rPr>
          <w:rFonts w:ascii="Arial" w:hAnsi="Arial" w:cs="Arial"/>
          <w:spacing w:val="-11"/>
          <w:sz w:val="24"/>
          <w:szCs w:val="24"/>
        </w:rPr>
        <w:t xml:space="preserve"> </w:t>
      </w:r>
      <w:r w:rsidRPr="007F6678">
        <w:rPr>
          <w:rFonts w:ascii="Arial" w:hAnsi="Arial" w:cs="Arial"/>
          <w:sz w:val="24"/>
          <w:szCs w:val="24"/>
        </w:rPr>
        <w:t>in</w:t>
      </w:r>
      <w:r w:rsidRPr="007F6678">
        <w:rPr>
          <w:rFonts w:ascii="Arial" w:hAnsi="Arial" w:cs="Arial"/>
          <w:spacing w:val="-11"/>
          <w:sz w:val="24"/>
          <w:szCs w:val="24"/>
        </w:rPr>
        <w:t xml:space="preserve"> </w:t>
      </w:r>
      <w:r w:rsidRPr="007F6678">
        <w:rPr>
          <w:rFonts w:ascii="Arial" w:hAnsi="Arial" w:cs="Arial"/>
          <w:sz w:val="24"/>
          <w:szCs w:val="24"/>
        </w:rPr>
        <w:t>situations which</w:t>
      </w:r>
      <w:r w:rsidRPr="007F6678">
        <w:rPr>
          <w:rFonts w:ascii="Arial" w:hAnsi="Arial" w:cs="Arial"/>
          <w:spacing w:val="-16"/>
          <w:sz w:val="24"/>
          <w:szCs w:val="24"/>
        </w:rPr>
        <w:t xml:space="preserve"> </w:t>
      </w:r>
      <w:r w:rsidRPr="007F6678">
        <w:rPr>
          <w:rFonts w:ascii="Arial" w:hAnsi="Arial" w:cs="Arial"/>
          <w:sz w:val="24"/>
          <w:szCs w:val="24"/>
        </w:rPr>
        <w:t>expose</w:t>
      </w:r>
      <w:r w:rsidRPr="007F6678">
        <w:rPr>
          <w:rFonts w:ascii="Arial" w:hAnsi="Arial" w:cs="Arial"/>
          <w:spacing w:val="-17"/>
          <w:sz w:val="24"/>
          <w:szCs w:val="24"/>
        </w:rPr>
        <w:t xml:space="preserve"> </w:t>
      </w:r>
      <w:r w:rsidRPr="007F6678">
        <w:rPr>
          <w:rFonts w:ascii="Arial" w:hAnsi="Arial" w:cs="Arial"/>
          <w:sz w:val="24"/>
          <w:szCs w:val="24"/>
        </w:rPr>
        <w:t>them</w:t>
      </w:r>
      <w:r w:rsidRPr="007F6678">
        <w:rPr>
          <w:rFonts w:ascii="Arial" w:hAnsi="Arial" w:cs="Arial"/>
          <w:spacing w:val="-20"/>
          <w:sz w:val="24"/>
          <w:szCs w:val="24"/>
        </w:rPr>
        <w:t xml:space="preserve"> </w:t>
      </w:r>
      <w:r w:rsidRPr="007F6678">
        <w:rPr>
          <w:rFonts w:ascii="Arial" w:hAnsi="Arial" w:cs="Arial"/>
          <w:sz w:val="24"/>
          <w:szCs w:val="24"/>
        </w:rPr>
        <w:t>to</w:t>
      </w:r>
      <w:r w:rsidRPr="007F6678">
        <w:rPr>
          <w:rFonts w:ascii="Arial" w:hAnsi="Arial" w:cs="Arial"/>
          <w:spacing w:val="-20"/>
          <w:sz w:val="24"/>
          <w:szCs w:val="24"/>
        </w:rPr>
        <w:t xml:space="preserve"> </w:t>
      </w:r>
      <w:r w:rsidRPr="007F6678">
        <w:rPr>
          <w:rFonts w:ascii="Arial" w:hAnsi="Arial" w:cs="Arial"/>
          <w:sz w:val="24"/>
          <w:szCs w:val="24"/>
        </w:rPr>
        <w:t>an</w:t>
      </w:r>
      <w:r w:rsidRPr="007F6678">
        <w:rPr>
          <w:rFonts w:ascii="Arial" w:hAnsi="Arial" w:cs="Arial"/>
          <w:spacing w:val="-21"/>
          <w:sz w:val="24"/>
          <w:szCs w:val="24"/>
        </w:rPr>
        <w:t xml:space="preserve"> </w:t>
      </w:r>
      <w:r w:rsidRPr="007F6678">
        <w:rPr>
          <w:rFonts w:ascii="Arial" w:hAnsi="Arial" w:cs="Arial"/>
          <w:sz w:val="24"/>
          <w:szCs w:val="24"/>
        </w:rPr>
        <w:t>unacceptable</w:t>
      </w:r>
      <w:r w:rsidRPr="007F6678">
        <w:rPr>
          <w:rFonts w:ascii="Arial" w:hAnsi="Arial" w:cs="Arial"/>
          <w:spacing w:val="-16"/>
          <w:sz w:val="24"/>
          <w:szCs w:val="24"/>
        </w:rPr>
        <w:t xml:space="preserve"> </w:t>
      </w:r>
      <w:r w:rsidRPr="007F6678">
        <w:rPr>
          <w:rFonts w:ascii="Arial" w:hAnsi="Arial" w:cs="Arial"/>
          <w:sz w:val="24"/>
          <w:szCs w:val="24"/>
        </w:rPr>
        <w:t>level</w:t>
      </w:r>
      <w:r w:rsidRPr="007F6678">
        <w:rPr>
          <w:rFonts w:ascii="Arial" w:hAnsi="Arial" w:cs="Arial"/>
          <w:spacing w:val="-18"/>
          <w:sz w:val="24"/>
          <w:szCs w:val="24"/>
        </w:rPr>
        <w:t xml:space="preserve"> </w:t>
      </w:r>
      <w:r w:rsidRPr="007F6678">
        <w:rPr>
          <w:rFonts w:ascii="Arial" w:hAnsi="Arial" w:cs="Arial"/>
          <w:sz w:val="24"/>
          <w:szCs w:val="24"/>
        </w:rPr>
        <w:t>of</w:t>
      </w:r>
      <w:r w:rsidRPr="007F6678">
        <w:rPr>
          <w:rFonts w:ascii="Arial" w:hAnsi="Arial" w:cs="Arial"/>
          <w:spacing w:val="-21"/>
          <w:sz w:val="24"/>
          <w:szCs w:val="24"/>
        </w:rPr>
        <w:t xml:space="preserve"> </w:t>
      </w:r>
      <w:r w:rsidRPr="007F6678">
        <w:rPr>
          <w:rFonts w:ascii="Arial" w:hAnsi="Arial" w:cs="Arial"/>
          <w:sz w:val="24"/>
          <w:szCs w:val="24"/>
        </w:rPr>
        <w:t>risk.</w:t>
      </w:r>
      <w:r w:rsidRPr="007F6678">
        <w:rPr>
          <w:rFonts w:ascii="Arial" w:hAnsi="Arial" w:cs="Arial"/>
          <w:spacing w:val="-17"/>
          <w:sz w:val="24"/>
          <w:szCs w:val="24"/>
        </w:rPr>
        <w:t xml:space="preserve"> </w:t>
      </w:r>
      <w:r w:rsidRPr="007F6678">
        <w:rPr>
          <w:rFonts w:ascii="Arial" w:hAnsi="Arial" w:cs="Arial"/>
          <w:b/>
          <w:sz w:val="24"/>
          <w:szCs w:val="24"/>
        </w:rPr>
        <w:t>Safety</w:t>
      </w:r>
      <w:r w:rsidRPr="007F6678">
        <w:rPr>
          <w:rFonts w:ascii="Arial" w:hAnsi="Arial" w:cs="Arial"/>
          <w:b/>
          <w:spacing w:val="-16"/>
          <w:sz w:val="24"/>
          <w:szCs w:val="24"/>
        </w:rPr>
        <w:t xml:space="preserve"> </w:t>
      </w:r>
      <w:r w:rsidRPr="007F6678">
        <w:rPr>
          <w:rFonts w:ascii="Arial" w:hAnsi="Arial" w:cs="Arial"/>
          <w:b/>
          <w:sz w:val="24"/>
          <w:szCs w:val="24"/>
        </w:rPr>
        <w:t>must</w:t>
      </w:r>
      <w:r w:rsidRPr="007F6678">
        <w:rPr>
          <w:rFonts w:ascii="Arial" w:hAnsi="Arial" w:cs="Arial"/>
          <w:b/>
          <w:spacing w:val="-19"/>
          <w:sz w:val="24"/>
          <w:szCs w:val="24"/>
        </w:rPr>
        <w:t xml:space="preserve"> </w:t>
      </w:r>
      <w:r w:rsidRPr="007F6678">
        <w:rPr>
          <w:rFonts w:ascii="Arial" w:hAnsi="Arial" w:cs="Arial"/>
          <w:b/>
          <w:sz w:val="24"/>
          <w:szCs w:val="24"/>
        </w:rPr>
        <w:t>always</w:t>
      </w:r>
      <w:r w:rsidRPr="007F6678">
        <w:rPr>
          <w:rFonts w:ascii="Arial" w:hAnsi="Arial" w:cs="Arial"/>
          <w:b/>
          <w:spacing w:val="-21"/>
          <w:sz w:val="24"/>
          <w:szCs w:val="24"/>
        </w:rPr>
        <w:t xml:space="preserve"> </w:t>
      </w:r>
      <w:r w:rsidRPr="007F6678">
        <w:rPr>
          <w:rFonts w:ascii="Arial" w:hAnsi="Arial" w:cs="Arial"/>
          <w:b/>
          <w:sz w:val="24"/>
          <w:szCs w:val="24"/>
        </w:rPr>
        <w:t>be</w:t>
      </w:r>
      <w:r w:rsidRPr="007F6678">
        <w:rPr>
          <w:rFonts w:ascii="Arial" w:hAnsi="Arial" w:cs="Arial"/>
          <w:b/>
          <w:spacing w:val="-21"/>
          <w:sz w:val="24"/>
          <w:szCs w:val="24"/>
        </w:rPr>
        <w:t xml:space="preserve"> </w:t>
      </w:r>
      <w:r w:rsidRPr="007F6678">
        <w:rPr>
          <w:rFonts w:ascii="Arial" w:hAnsi="Arial" w:cs="Arial"/>
          <w:b/>
          <w:sz w:val="24"/>
          <w:szCs w:val="24"/>
        </w:rPr>
        <w:t>the</w:t>
      </w:r>
      <w:r w:rsidRPr="007F6678">
        <w:rPr>
          <w:rFonts w:ascii="Arial" w:hAnsi="Arial" w:cs="Arial"/>
          <w:b/>
          <w:spacing w:val="-20"/>
          <w:sz w:val="24"/>
          <w:szCs w:val="24"/>
        </w:rPr>
        <w:t xml:space="preserve"> </w:t>
      </w:r>
      <w:r w:rsidRPr="007F6678">
        <w:rPr>
          <w:rFonts w:ascii="Arial" w:hAnsi="Arial" w:cs="Arial"/>
          <w:b/>
          <w:sz w:val="24"/>
          <w:szCs w:val="24"/>
        </w:rPr>
        <w:t xml:space="preserve">prime consideration. </w:t>
      </w:r>
    </w:p>
    <w:p w:rsidR="007F6678" w:rsidRPr="007F6678" w:rsidRDefault="007F6678" w:rsidP="007F6678">
      <w:pPr>
        <w:ind w:left="100" w:right="105"/>
        <w:jc w:val="both"/>
        <w:rPr>
          <w:rFonts w:ascii="Arial" w:hAnsi="Arial" w:cs="Arial"/>
          <w:b/>
          <w:sz w:val="24"/>
          <w:szCs w:val="24"/>
        </w:rPr>
      </w:pPr>
      <w:r>
        <w:rPr>
          <w:rFonts w:ascii="Arial" w:hAnsi="Arial" w:cs="Arial"/>
          <w:b/>
          <w:sz w:val="24"/>
          <w:szCs w:val="24"/>
        </w:rPr>
        <w:t>Note:</w:t>
      </w:r>
      <w:r w:rsidRPr="007F6678">
        <w:rPr>
          <w:rFonts w:ascii="Arial" w:hAnsi="Arial" w:cs="Arial"/>
          <w:b/>
          <w:sz w:val="24"/>
          <w:szCs w:val="24"/>
        </w:rPr>
        <w:t xml:space="preserve"> </w:t>
      </w:r>
      <w:r w:rsidRPr="007F6678">
        <w:rPr>
          <w:rFonts w:ascii="Arial" w:hAnsi="Arial" w:cs="Arial"/>
          <w:b/>
          <w:spacing w:val="-3"/>
          <w:sz w:val="24"/>
          <w:szCs w:val="24"/>
        </w:rPr>
        <w:t xml:space="preserve">If </w:t>
      </w:r>
      <w:r w:rsidRPr="007F6678">
        <w:rPr>
          <w:rFonts w:ascii="Arial" w:hAnsi="Arial" w:cs="Arial"/>
          <w:b/>
          <w:sz w:val="24"/>
          <w:szCs w:val="24"/>
        </w:rPr>
        <w:t>the risks cannot be contained then the visit must not take place.</w:t>
      </w:r>
    </w:p>
    <w:p w:rsidR="007F6678" w:rsidRPr="007F6678" w:rsidRDefault="007F6678" w:rsidP="007F6678">
      <w:pPr>
        <w:pStyle w:val="BodyText"/>
        <w:ind w:left="100"/>
      </w:pPr>
      <w:r w:rsidRPr="007F6678">
        <w:t>The risk assessment should be based on the following considerations:</w:t>
      </w:r>
    </w:p>
    <w:p w:rsidR="007F6678" w:rsidRPr="007F6678" w:rsidRDefault="007F6678" w:rsidP="007F6678">
      <w:pPr>
        <w:pStyle w:val="BodyText"/>
        <w:spacing w:before="10"/>
      </w:pP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What are the</w:t>
      </w:r>
      <w:r w:rsidRPr="007F6678">
        <w:rPr>
          <w:spacing w:val="2"/>
          <w:sz w:val="24"/>
          <w:szCs w:val="24"/>
        </w:rPr>
        <w:t xml:space="preserve"> </w:t>
      </w:r>
      <w:r w:rsidRPr="007F6678">
        <w:rPr>
          <w:sz w:val="24"/>
          <w:szCs w:val="24"/>
        </w:rPr>
        <w:t>hazards?</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Who might be affected by</w:t>
      </w:r>
      <w:r w:rsidRPr="007F6678">
        <w:rPr>
          <w:spacing w:val="3"/>
          <w:sz w:val="24"/>
          <w:szCs w:val="24"/>
        </w:rPr>
        <w:t xml:space="preserve"> </w:t>
      </w:r>
      <w:r w:rsidRPr="007F6678">
        <w:rPr>
          <w:sz w:val="24"/>
          <w:szCs w:val="24"/>
        </w:rPr>
        <w:t>them?</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 xml:space="preserve">What safety measures need to be in place to reduce risks </w:t>
      </w:r>
      <w:r w:rsidRPr="007F6678">
        <w:rPr>
          <w:spacing w:val="-3"/>
          <w:sz w:val="24"/>
          <w:szCs w:val="24"/>
        </w:rPr>
        <w:t xml:space="preserve">to </w:t>
      </w:r>
      <w:r w:rsidRPr="007F6678">
        <w:rPr>
          <w:sz w:val="24"/>
          <w:szCs w:val="24"/>
        </w:rPr>
        <w:t>an acceptable</w:t>
      </w:r>
      <w:r w:rsidRPr="007F6678">
        <w:rPr>
          <w:spacing w:val="-23"/>
          <w:sz w:val="24"/>
          <w:szCs w:val="24"/>
        </w:rPr>
        <w:t xml:space="preserve"> </w:t>
      </w:r>
      <w:r w:rsidRPr="007F6678">
        <w:rPr>
          <w:sz w:val="24"/>
          <w:szCs w:val="24"/>
        </w:rPr>
        <w:t>level?</w:t>
      </w:r>
    </w:p>
    <w:p w:rsidR="007F6678" w:rsidRDefault="007F6678" w:rsidP="00D6604D">
      <w:pPr>
        <w:pStyle w:val="ListParagraph"/>
        <w:numPr>
          <w:ilvl w:val="0"/>
          <w:numId w:val="2"/>
        </w:numPr>
        <w:tabs>
          <w:tab w:val="left" w:pos="455"/>
          <w:tab w:val="left" w:pos="456"/>
        </w:tabs>
        <w:spacing w:before="78" w:line="240" w:lineRule="auto"/>
        <w:rPr>
          <w:sz w:val="24"/>
          <w:szCs w:val="24"/>
        </w:rPr>
      </w:pPr>
      <w:r w:rsidRPr="007F6678">
        <w:rPr>
          <w:sz w:val="24"/>
          <w:szCs w:val="24"/>
        </w:rPr>
        <w:t>Can the group leader put the safety measures in</w:t>
      </w:r>
      <w:r w:rsidRPr="007F6678">
        <w:rPr>
          <w:spacing w:val="-10"/>
          <w:sz w:val="24"/>
          <w:szCs w:val="24"/>
        </w:rPr>
        <w:t xml:space="preserve"> </w:t>
      </w:r>
      <w:r w:rsidRPr="007F6678">
        <w:rPr>
          <w:sz w:val="24"/>
          <w:szCs w:val="24"/>
        </w:rPr>
        <w:t>place?</w:t>
      </w:r>
    </w:p>
    <w:p w:rsidR="007F6678" w:rsidRPr="007F6678" w:rsidRDefault="007F6678" w:rsidP="00D6604D">
      <w:pPr>
        <w:pStyle w:val="ListParagraph"/>
        <w:numPr>
          <w:ilvl w:val="0"/>
          <w:numId w:val="2"/>
        </w:numPr>
        <w:tabs>
          <w:tab w:val="left" w:pos="455"/>
          <w:tab w:val="left" w:pos="456"/>
        </w:tabs>
        <w:spacing w:before="78" w:line="240" w:lineRule="auto"/>
        <w:rPr>
          <w:sz w:val="24"/>
          <w:szCs w:val="24"/>
        </w:rPr>
      </w:pPr>
      <w:r w:rsidRPr="007F6678">
        <w:rPr>
          <w:sz w:val="24"/>
          <w:szCs w:val="24"/>
        </w:rPr>
        <w:t>What steps will be taken in an</w:t>
      </w:r>
      <w:r w:rsidRPr="007F6678">
        <w:rPr>
          <w:spacing w:val="2"/>
          <w:sz w:val="24"/>
          <w:szCs w:val="24"/>
        </w:rPr>
        <w:t xml:space="preserve"> </w:t>
      </w:r>
      <w:r w:rsidRPr="007F6678">
        <w:rPr>
          <w:sz w:val="24"/>
          <w:szCs w:val="24"/>
        </w:rPr>
        <w:t>emergency?</w:t>
      </w:r>
    </w:p>
    <w:p w:rsidR="007F6678" w:rsidRDefault="007F6678" w:rsidP="007F6678">
      <w:pPr>
        <w:pStyle w:val="BodyText"/>
        <w:ind w:left="100" w:right="109"/>
        <w:jc w:val="both"/>
      </w:pPr>
    </w:p>
    <w:p w:rsidR="007F6678" w:rsidRPr="007F6678" w:rsidRDefault="007F6678" w:rsidP="007F6678">
      <w:pPr>
        <w:pStyle w:val="BodyText"/>
        <w:ind w:left="100" w:right="109"/>
        <w:jc w:val="both"/>
      </w:pPr>
      <w:r w:rsidRPr="007F6678">
        <w:t>At</w:t>
      </w:r>
      <w:r w:rsidRPr="007F6678">
        <w:rPr>
          <w:spacing w:val="-11"/>
        </w:rPr>
        <w:t xml:space="preserve"> </w:t>
      </w:r>
      <w:r>
        <w:t>The Ropemakers’ Academy</w:t>
      </w:r>
      <w:r w:rsidRPr="007F6678">
        <w:rPr>
          <w:spacing w:val="-11"/>
        </w:rPr>
        <w:t xml:space="preserve"> </w:t>
      </w:r>
      <w:r w:rsidRPr="007F6678">
        <w:t>the</w:t>
      </w:r>
      <w:r w:rsidRPr="007F6678">
        <w:rPr>
          <w:spacing w:val="-11"/>
        </w:rPr>
        <w:t xml:space="preserve"> </w:t>
      </w:r>
      <w:r w:rsidRPr="007F6678">
        <w:t>risk</w:t>
      </w:r>
      <w:r w:rsidRPr="007F6678">
        <w:rPr>
          <w:spacing w:val="-11"/>
        </w:rPr>
        <w:t xml:space="preserve"> </w:t>
      </w:r>
      <w:r w:rsidRPr="007F6678">
        <w:t>assessment</w:t>
      </w:r>
      <w:r w:rsidRPr="007F6678">
        <w:rPr>
          <w:spacing w:val="-10"/>
        </w:rPr>
        <w:t xml:space="preserve"> </w:t>
      </w:r>
      <w:r w:rsidRPr="007F6678">
        <w:t>findings</w:t>
      </w:r>
      <w:r w:rsidRPr="007F6678">
        <w:rPr>
          <w:spacing w:val="-11"/>
        </w:rPr>
        <w:t xml:space="preserve"> </w:t>
      </w:r>
      <w:r w:rsidRPr="007F6678">
        <w:t>are</w:t>
      </w:r>
      <w:r w:rsidRPr="007F6678">
        <w:rPr>
          <w:spacing w:val="-11"/>
        </w:rPr>
        <w:t xml:space="preserve"> </w:t>
      </w:r>
      <w:r w:rsidRPr="007F6678">
        <w:t>recorded</w:t>
      </w:r>
      <w:r w:rsidRPr="007F6678">
        <w:rPr>
          <w:spacing w:val="-10"/>
        </w:rPr>
        <w:t xml:space="preserve"> </w:t>
      </w:r>
      <w:r w:rsidRPr="007F6678">
        <w:t>in</w:t>
      </w:r>
      <w:r w:rsidRPr="007F6678">
        <w:rPr>
          <w:spacing w:val="-10"/>
        </w:rPr>
        <w:t xml:space="preserve"> </w:t>
      </w:r>
      <w:r w:rsidRPr="007F6678">
        <w:t>written</w:t>
      </w:r>
      <w:r w:rsidRPr="007F6678">
        <w:rPr>
          <w:spacing w:val="-10"/>
        </w:rPr>
        <w:t xml:space="preserve"> </w:t>
      </w:r>
      <w:r w:rsidRPr="007F6678">
        <w:t>form</w:t>
      </w:r>
      <w:r w:rsidRPr="007F6678">
        <w:rPr>
          <w:spacing w:val="-10"/>
        </w:rPr>
        <w:t xml:space="preserve"> </w:t>
      </w:r>
      <w:r w:rsidRPr="007F6678">
        <w:t xml:space="preserve">using the pro-forma </w:t>
      </w:r>
      <w:r w:rsidRPr="007F6678">
        <w:rPr>
          <w:b/>
        </w:rPr>
        <w:t xml:space="preserve">Risk </w:t>
      </w:r>
      <w:r w:rsidR="001C1186">
        <w:rPr>
          <w:b/>
        </w:rPr>
        <w:t>Assessment</w:t>
      </w:r>
      <w:r w:rsidRPr="007F6678">
        <w:rPr>
          <w:b/>
        </w:rPr>
        <w:t xml:space="preserve">. </w:t>
      </w:r>
      <w:r w:rsidRPr="007F6678">
        <w:t>All staff who may be group leaders of off-site visits MUST be familiar with the forms.</w:t>
      </w:r>
    </w:p>
    <w:p w:rsidR="007F6678" w:rsidRPr="007F6678" w:rsidRDefault="007F6678" w:rsidP="007F6678">
      <w:pPr>
        <w:pStyle w:val="BodyText"/>
      </w:pPr>
    </w:p>
    <w:p w:rsidR="007F6678" w:rsidRPr="007F6678" w:rsidRDefault="007F6678" w:rsidP="007F6678">
      <w:pPr>
        <w:pStyle w:val="BodyText"/>
        <w:spacing w:line="242" w:lineRule="auto"/>
        <w:ind w:left="100" w:right="110"/>
        <w:jc w:val="both"/>
      </w:pPr>
      <w:r w:rsidRPr="007F6678">
        <w:t>The</w:t>
      </w:r>
      <w:r w:rsidRPr="007F6678">
        <w:rPr>
          <w:spacing w:val="-11"/>
        </w:rPr>
        <w:t xml:space="preserve"> </w:t>
      </w:r>
      <w:r w:rsidRPr="007F6678">
        <w:t>Visit</w:t>
      </w:r>
      <w:r w:rsidRPr="007F6678">
        <w:rPr>
          <w:spacing w:val="-10"/>
        </w:rPr>
        <w:t xml:space="preserve"> </w:t>
      </w:r>
      <w:r w:rsidRPr="007F6678">
        <w:t>Leader</w:t>
      </w:r>
      <w:r w:rsidRPr="007F6678">
        <w:rPr>
          <w:spacing w:val="-10"/>
        </w:rPr>
        <w:t xml:space="preserve"> </w:t>
      </w:r>
      <w:r w:rsidRPr="007F6678">
        <w:t>MUST</w:t>
      </w:r>
      <w:r w:rsidRPr="007F6678">
        <w:rPr>
          <w:spacing w:val="-8"/>
        </w:rPr>
        <w:t xml:space="preserve"> </w:t>
      </w:r>
      <w:r w:rsidRPr="007F6678">
        <w:t>share</w:t>
      </w:r>
      <w:r w:rsidRPr="007F6678">
        <w:rPr>
          <w:spacing w:val="-10"/>
        </w:rPr>
        <w:t xml:space="preserve"> </w:t>
      </w:r>
      <w:r w:rsidRPr="007F6678">
        <w:t>copies</w:t>
      </w:r>
      <w:r w:rsidRPr="007F6678">
        <w:rPr>
          <w:spacing w:val="-16"/>
        </w:rPr>
        <w:t xml:space="preserve"> </w:t>
      </w:r>
      <w:r w:rsidRPr="007F6678">
        <w:t>of</w:t>
      </w:r>
      <w:r w:rsidRPr="007F6678">
        <w:rPr>
          <w:spacing w:val="-10"/>
        </w:rPr>
        <w:t xml:space="preserve"> </w:t>
      </w:r>
      <w:r w:rsidRPr="007F6678">
        <w:t>the</w:t>
      </w:r>
      <w:r w:rsidRPr="007F6678">
        <w:rPr>
          <w:spacing w:val="-10"/>
        </w:rPr>
        <w:t xml:space="preserve"> </w:t>
      </w:r>
      <w:r w:rsidR="001C1186">
        <w:rPr>
          <w:spacing w:val="-3"/>
        </w:rPr>
        <w:t>Risk Assessment</w:t>
      </w:r>
      <w:r w:rsidRPr="007F6678">
        <w:rPr>
          <w:spacing w:val="-13"/>
        </w:rPr>
        <w:t xml:space="preserve"> </w:t>
      </w:r>
      <w:r w:rsidRPr="007F6678">
        <w:t>to</w:t>
      </w:r>
      <w:r w:rsidRPr="007F6678">
        <w:rPr>
          <w:spacing w:val="-10"/>
        </w:rPr>
        <w:t xml:space="preserve"> </w:t>
      </w:r>
      <w:r w:rsidRPr="007F6678">
        <w:t>all</w:t>
      </w:r>
      <w:r w:rsidRPr="007F6678">
        <w:rPr>
          <w:spacing w:val="-11"/>
        </w:rPr>
        <w:t xml:space="preserve"> </w:t>
      </w:r>
      <w:r w:rsidRPr="007F6678">
        <w:t>staff</w:t>
      </w:r>
      <w:r w:rsidRPr="007F6678">
        <w:rPr>
          <w:spacing w:val="-11"/>
        </w:rPr>
        <w:t xml:space="preserve"> </w:t>
      </w:r>
      <w:r w:rsidRPr="007F6678">
        <w:t>going</w:t>
      </w:r>
      <w:r w:rsidRPr="007F6678">
        <w:rPr>
          <w:spacing w:val="-10"/>
        </w:rPr>
        <w:t xml:space="preserve"> </w:t>
      </w:r>
      <w:r w:rsidRPr="007F6678">
        <w:t>and</w:t>
      </w:r>
      <w:r w:rsidRPr="007F6678">
        <w:rPr>
          <w:spacing w:val="-10"/>
        </w:rPr>
        <w:t xml:space="preserve"> </w:t>
      </w:r>
      <w:r w:rsidRPr="007F6678">
        <w:t>get</w:t>
      </w:r>
      <w:r w:rsidRPr="007F6678">
        <w:rPr>
          <w:spacing w:val="-11"/>
        </w:rPr>
        <w:t xml:space="preserve"> </w:t>
      </w:r>
      <w:r w:rsidRPr="007F6678">
        <w:t>them</w:t>
      </w:r>
      <w:r w:rsidRPr="007F6678">
        <w:rPr>
          <w:spacing w:val="-9"/>
        </w:rPr>
        <w:t xml:space="preserve"> </w:t>
      </w:r>
      <w:r w:rsidRPr="007F6678">
        <w:t>to</w:t>
      </w:r>
      <w:r w:rsidRPr="007F6678">
        <w:rPr>
          <w:spacing w:val="-11"/>
        </w:rPr>
        <w:t xml:space="preserve"> </w:t>
      </w:r>
      <w:r w:rsidRPr="007F6678">
        <w:t>read and sign a copy stating that they have read and understood the</w:t>
      </w:r>
      <w:r w:rsidRPr="007F6678">
        <w:rPr>
          <w:spacing w:val="-7"/>
        </w:rPr>
        <w:t xml:space="preserve"> </w:t>
      </w:r>
      <w:r w:rsidRPr="007F6678">
        <w:t>RBA.</w:t>
      </w:r>
    </w:p>
    <w:p w:rsidR="007F6678" w:rsidRPr="007F6678" w:rsidRDefault="007F6678" w:rsidP="007F6678">
      <w:pPr>
        <w:pStyle w:val="BodyText"/>
        <w:spacing w:before="8"/>
      </w:pPr>
    </w:p>
    <w:p w:rsidR="001C1186" w:rsidRDefault="001C1186" w:rsidP="007F6678">
      <w:pPr>
        <w:pStyle w:val="Heading1"/>
        <w:spacing w:before="1"/>
      </w:pPr>
    </w:p>
    <w:p w:rsidR="001C1186" w:rsidRDefault="001C1186" w:rsidP="007F6678">
      <w:pPr>
        <w:pStyle w:val="Heading1"/>
        <w:spacing w:before="1"/>
      </w:pPr>
    </w:p>
    <w:p w:rsidR="007F6678" w:rsidRPr="007F6678" w:rsidRDefault="007F6678" w:rsidP="007F6678">
      <w:pPr>
        <w:pStyle w:val="Heading1"/>
        <w:spacing w:before="1"/>
      </w:pPr>
      <w:r w:rsidRPr="007F6678">
        <w:lastRenderedPageBreak/>
        <w:t>PRE-VISIT</w:t>
      </w:r>
    </w:p>
    <w:p w:rsidR="007F6678" w:rsidRPr="007F6678" w:rsidRDefault="007F6678" w:rsidP="007F6678">
      <w:pPr>
        <w:pStyle w:val="BodyText"/>
        <w:spacing w:before="2"/>
        <w:rPr>
          <w:b/>
        </w:rPr>
      </w:pPr>
    </w:p>
    <w:p w:rsidR="007F6678" w:rsidRPr="007F6678" w:rsidRDefault="007F6678" w:rsidP="007F6678">
      <w:pPr>
        <w:pStyle w:val="BodyText"/>
        <w:spacing w:line="237" w:lineRule="auto"/>
        <w:ind w:left="100" w:right="109"/>
        <w:jc w:val="both"/>
      </w:pPr>
      <w:r w:rsidRPr="007F6678">
        <w:t xml:space="preserve">A pre-visit </w:t>
      </w:r>
      <w:r w:rsidRPr="007F6678">
        <w:rPr>
          <w:b/>
        </w:rPr>
        <w:t xml:space="preserve">must </w:t>
      </w:r>
      <w:r w:rsidRPr="007F6678">
        <w:t xml:space="preserve">be made by the Visit Leader who is to lead a group on a visit, (including </w:t>
      </w:r>
      <w:proofErr w:type="spellStart"/>
      <w:r w:rsidRPr="007F6678">
        <w:t>residentials</w:t>
      </w:r>
      <w:proofErr w:type="spellEnd"/>
      <w:r w:rsidRPr="007F6678">
        <w:t>) to the location even if the location is familiar to them.</w:t>
      </w:r>
    </w:p>
    <w:p w:rsidR="007F6678" w:rsidRPr="007F6678" w:rsidRDefault="007F6678" w:rsidP="007F6678">
      <w:pPr>
        <w:pStyle w:val="BodyText"/>
        <w:spacing w:before="1"/>
      </w:pPr>
    </w:p>
    <w:p w:rsidR="007F6678" w:rsidRPr="007F6678" w:rsidRDefault="007F6678" w:rsidP="007F6678">
      <w:pPr>
        <w:pStyle w:val="Heading1"/>
        <w:jc w:val="both"/>
      </w:pPr>
      <w:r w:rsidRPr="007F6678">
        <w:t>The Visit Lead must:</w:t>
      </w:r>
    </w:p>
    <w:p w:rsidR="007F6678" w:rsidRPr="007F6678" w:rsidRDefault="007F6678" w:rsidP="007F6678">
      <w:pPr>
        <w:pStyle w:val="BodyText"/>
        <w:spacing w:before="9"/>
        <w:rPr>
          <w:b/>
        </w:rPr>
      </w:pPr>
    </w:p>
    <w:p w:rsidR="007F6678" w:rsidRPr="007F6678" w:rsidRDefault="007F6678" w:rsidP="007F6678">
      <w:pPr>
        <w:pStyle w:val="ListParagraph"/>
        <w:numPr>
          <w:ilvl w:val="0"/>
          <w:numId w:val="2"/>
        </w:numPr>
        <w:tabs>
          <w:tab w:val="left" w:pos="455"/>
          <w:tab w:val="left" w:pos="456"/>
        </w:tabs>
        <w:spacing w:before="1" w:line="240" w:lineRule="auto"/>
        <w:ind w:right="109"/>
        <w:rPr>
          <w:sz w:val="24"/>
          <w:szCs w:val="24"/>
        </w:rPr>
      </w:pPr>
      <w:r w:rsidRPr="007F6678">
        <w:rPr>
          <w:sz w:val="24"/>
          <w:szCs w:val="24"/>
        </w:rPr>
        <w:t>Ensure at first hand that the venue is suitable to meet the aims and objectives of the school visit.</w:t>
      </w:r>
    </w:p>
    <w:p w:rsidR="007F6678" w:rsidRPr="007F6678" w:rsidRDefault="007F6678" w:rsidP="007F6678">
      <w:pPr>
        <w:pStyle w:val="ListParagraph"/>
        <w:numPr>
          <w:ilvl w:val="0"/>
          <w:numId w:val="2"/>
        </w:numPr>
        <w:tabs>
          <w:tab w:val="left" w:pos="455"/>
          <w:tab w:val="left" w:pos="456"/>
        </w:tabs>
        <w:spacing w:before="1" w:line="240" w:lineRule="auto"/>
        <w:ind w:right="110"/>
        <w:rPr>
          <w:sz w:val="24"/>
          <w:szCs w:val="24"/>
        </w:rPr>
      </w:pPr>
      <w:r w:rsidRPr="007F6678">
        <w:rPr>
          <w:sz w:val="24"/>
          <w:szCs w:val="24"/>
        </w:rPr>
        <w:t xml:space="preserve">Ascertain if it has </w:t>
      </w:r>
      <w:r>
        <w:rPr>
          <w:sz w:val="24"/>
          <w:szCs w:val="24"/>
        </w:rPr>
        <w:t>suitable</w:t>
      </w:r>
      <w:r w:rsidRPr="007F6678">
        <w:rPr>
          <w:sz w:val="24"/>
          <w:szCs w:val="24"/>
        </w:rPr>
        <w:t xml:space="preserve"> quality marks which might suggest the venue is appropriate</w:t>
      </w:r>
    </w:p>
    <w:p w:rsidR="007F6678" w:rsidRPr="007F6678" w:rsidRDefault="007F6678" w:rsidP="007F6678">
      <w:pPr>
        <w:pStyle w:val="ListParagraph"/>
        <w:numPr>
          <w:ilvl w:val="0"/>
          <w:numId w:val="2"/>
        </w:numPr>
        <w:tabs>
          <w:tab w:val="left" w:pos="455"/>
          <w:tab w:val="left" w:pos="456"/>
        </w:tabs>
        <w:spacing w:line="290" w:lineRule="exact"/>
        <w:rPr>
          <w:sz w:val="24"/>
          <w:szCs w:val="24"/>
        </w:rPr>
      </w:pPr>
      <w:r w:rsidRPr="007F6678">
        <w:rPr>
          <w:sz w:val="24"/>
          <w:szCs w:val="24"/>
        </w:rPr>
        <w:t xml:space="preserve">Obtain advice from the </w:t>
      </w:r>
      <w:r>
        <w:rPr>
          <w:sz w:val="24"/>
          <w:szCs w:val="24"/>
        </w:rPr>
        <w:t xml:space="preserve">venue </w:t>
      </w:r>
      <w:r w:rsidRPr="007F6678">
        <w:rPr>
          <w:sz w:val="24"/>
          <w:szCs w:val="24"/>
        </w:rPr>
        <w:t>manager regarding evacuation policy/first aid,</w:t>
      </w:r>
      <w:r w:rsidRPr="007F6678">
        <w:rPr>
          <w:spacing w:val="-19"/>
          <w:sz w:val="24"/>
          <w:szCs w:val="24"/>
        </w:rPr>
        <w:t xml:space="preserve"> </w:t>
      </w:r>
      <w:r w:rsidRPr="007F6678">
        <w:rPr>
          <w:sz w:val="24"/>
          <w:szCs w:val="24"/>
        </w:rPr>
        <w:t>etc.</w:t>
      </w:r>
    </w:p>
    <w:p w:rsidR="007F6678" w:rsidRPr="007F6678" w:rsidRDefault="007F6678" w:rsidP="007F6678">
      <w:pPr>
        <w:pStyle w:val="ListParagraph"/>
        <w:numPr>
          <w:ilvl w:val="0"/>
          <w:numId w:val="2"/>
        </w:numPr>
        <w:tabs>
          <w:tab w:val="left" w:pos="455"/>
          <w:tab w:val="left" w:pos="456"/>
        </w:tabs>
        <w:spacing w:line="240" w:lineRule="auto"/>
        <w:ind w:right="114"/>
        <w:rPr>
          <w:sz w:val="24"/>
          <w:szCs w:val="24"/>
        </w:rPr>
      </w:pPr>
      <w:r w:rsidRPr="007F6678">
        <w:rPr>
          <w:sz w:val="24"/>
          <w:szCs w:val="24"/>
        </w:rPr>
        <w:t xml:space="preserve">Assess potential areas and levels of risk and have a copy if parents wish to </w:t>
      </w:r>
      <w:proofErr w:type="spellStart"/>
      <w:r w:rsidRPr="007F6678">
        <w:rPr>
          <w:sz w:val="24"/>
          <w:szCs w:val="24"/>
        </w:rPr>
        <w:t>scrutinise</w:t>
      </w:r>
      <w:proofErr w:type="spellEnd"/>
      <w:r w:rsidRPr="007F6678">
        <w:rPr>
          <w:sz w:val="24"/>
          <w:szCs w:val="24"/>
        </w:rPr>
        <w:t>.</w:t>
      </w:r>
    </w:p>
    <w:p w:rsidR="007F6678" w:rsidRPr="007F6678" w:rsidRDefault="007F6678" w:rsidP="007F6678">
      <w:pPr>
        <w:pStyle w:val="ListParagraph"/>
        <w:numPr>
          <w:ilvl w:val="0"/>
          <w:numId w:val="2"/>
        </w:numPr>
        <w:tabs>
          <w:tab w:val="left" w:pos="455"/>
          <w:tab w:val="left" w:pos="456"/>
        </w:tabs>
        <w:spacing w:line="240" w:lineRule="auto"/>
        <w:ind w:right="109"/>
        <w:rPr>
          <w:sz w:val="24"/>
          <w:szCs w:val="24"/>
        </w:rPr>
      </w:pPr>
      <w:r w:rsidRPr="007F6678">
        <w:rPr>
          <w:sz w:val="24"/>
          <w:szCs w:val="24"/>
        </w:rPr>
        <w:t>Ensure that the venue can cater for the needs of the staff and pupils in the group and ensure they are fully aware of the levels of need of our</w:t>
      </w:r>
      <w:r w:rsidRPr="007F6678">
        <w:rPr>
          <w:spacing w:val="-20"/>
          <w:sz w:val="24"/>
          <w:szCs w:val="24"/>
        </w:rPr>
        <w:t xml:space="preserve"> </w:t>
      </w:r>
      <w:r w:rsidRPr="007F6678">
        <w:rPr>
          <w:sz w:val="24"/>
          <w:szCs w:val="24"/>
        </w:rPr>
        <w:t>pupils.</w:t>
      </w:r>
    </w:p>
    <w:p w:rsidR="007F6678" w:rsidRPr="007F6678" w:rsidRDefault="007F6678" w:rsidP="007F6678">
      <w:pPr>
        <w:pStyle w:val="ListParagraph"/>
        <w:numPr>
          <w:ilvl w:val="0"/>
          <w:numId w:val="2"/>
        </w:numPr>
        <w:tabs>
          <w:tab w:val="left" w:pos="455"/>
          <w:tab w:val="left" w:pos="456"/>
        </w:tabs>
        <w:spacing w:line="290" w:lineRule="exact"/>
        <w:rPr>
          <w:sz w:val="24"/>
          <w:szCs w:val="24"/>
        </w:rPr>
      </w:pPr>
      <w:r w:rsidRPr="007F6678">
        <w:rPr>
          <w:sz w:val="24"/>
          <w:szCs w:val="24"/>
        </w:rPr>
        <w:t>Become familiar with the area before taking a group of pupils</w:t>
      </w:r>
      <w:r w:rsidRPr="007F6678">
        <w:rPr>
          <w:spacing w:val="-13"/>
          <w:sz w:val="24"/>
          <w:szCs w:val="24"/>
        </w:rPr>
        <w:t xml:space="preserve"> </w:t>
      </w:r>
      <w:r w:rsidRPr="007F6678">
        <w:rPr>
          <w:sz w:val="24"/>
          <w:szCs w:val="24"/>
        </w:rPr>
        <w:t>there.</w:t>
      </w:r>
    </w:p>
    <w:p w:rsidR="007F6678" w:rsidRPr="007F6678" w:rsidRDefault="007F6678" w:rsidP="007F6678">
      <w:pPr>
        <w:pStyle w:val="BodyText"/>
        <w:spacing w:before="10"/>
      </w:pPr>
    </w:p>
    <w:p w:rsidR="007F6678" w:rsidRPr="007F6678" w:rsidRDefault="007F6678" w:rsidP="007F6678">
      <w:pPr>
        <w:pStyle w:val="Heading1"/>
        <w:jc w:val="both"/>
      </w:pPr>
      <w:r w:rsidRPr="007F6678">
        <w:t>If using a provider, research them appropriately:</w:t>
      </w:r>
    </w:p>
    <w:p w:rsidR="007F6678" w:rsidRPr="007F6678" w:rsidRDefault="007F6678" w:rsidP="007F6678">
      <w:pPr>
        <w:pStyle w:val="BodyText"/>
        <w:spacing w:before="10"/>
        <w:rPr>
          <w:b/>
        </w:rPr>
      </w:pP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Do the values and ethos of the provider match your</w:t>
      </w:r>
      <w:r w:rsidRPr="007F6678">
        <w:rPr>
          <w:spacing w:val="-11"/>
          <w:sz w:val="24"/>
          <w:szCs w:val="24"/>
        </w:rPr>
        <w:t xml:space="preserve"> </w:t>
      </w:r>
      <w:r w:rsidRPr="007F6678">
        <w:rPr>
          <w:sz w:val="24"/>
          <w:szCs w:val="24"/>
        </w:rPr>
        <w:t>expectations?</w:t>
      </w:r>
    </w:p>
    <w:p w:rsidR="007F6678" w:rsidRPr="007F6678" w:rsidRDefault="007F6678" w:rsidP="007F6678">
      <w:pPr>
        <w:pStyle w:val="ListParagraph"/>
        <w:numPr>
          <w:ilvl w:val="0"/>
          <w:numId w:val="2"/>
        </w:numPr>
        <w:tabs>
          <w:tab w:val="left" w:pos="455"/>
          <w:tab w:val="left" w:pos="456"/>
        </w:tabs>
        <w:spacing w:line="240" w:lineRule="auto"/>
        <w:ind w:right="109"/>
        <w:rPr>
          <w:sz w:val="24"/>
          <w:szCs w:val="24"/>
        </w:rPr>
      </w:pPr>
      <w:r w:rsidRPr="007F6678">
        <w:rPr>
          <w:sz w:val="24"/>
          <w:szCs w:val="24"/>
        </w:rPr>
        <w:t>Is there a clear understanding about the responsibility for supervision at all times during the</w:t>
      </w:r>
      <w:r w:rsidRPr="007F6678">
        <w:rPr>
          <w:spacing w:val="1"/>
          <w:sz w:val="24"/>
          <w:szCs w:val="24"/>
        </w:rPr>
        <w:t xml:space="preserve"> </w:t>
      </w:r>
      <w:r w:rsidRPr="007F6678">
        <w:rPr>
          <w:sz w:val="24"/>
          <w:szCs w:val="24"/>
        </w:rPr>
        <w:t>visit?</w:t>
      </w:r>
    </w:p>
    <w:p w:rsidR="007F6678" w:rsidRPr="007F6678" w:rsidRDefault="007F6678" w:rsidP="007F6678">
      <w:pPr>
        <w:pStyle w:val="ListParagraph"/>
        <w:numPr>
          <w:ilvl w:val="0"/>
          <w:numId w:val="2"/>
        </w:numPr>
        <w:tabs>
          <w:tab w:val="left" w:pos="455"/>
          <w:tab w:val="left" w:pos="456"/>
        </w:tabs>
        <w:spacing w:line="290" w:lineRule="exact"/>
        <w:rPr>
          <w:sz w:val="24"/>
          <w:szCs w:val="24"/>
        </w:rPr>
      </w:pPr>
      <w:r w:rsidRPr="007F6678">
        <w:rPr>
          <w:sz w:val="24"/>
          <w:szCs w:val="24"/>
        </w:rPr>
        <w:t>What are the respective roles of provider staff and your</w:t>
      </w:r>
      <w:r w:rsidRPr="007F6678">
        <w:rPr>
          <w:spacing w:val="-13"/>
          <w:sz w:val="24"/>
          <w:szCs w:val="24"/>
        </w:rPr>
        <w:t xml:space="preserve"> </w:t>
      </w:r>
      <w:r w:rsidRPr="007F6678">
        <w:rPr>
          <w:sz w:val="24"/>
          <w:szCs w:val="24"/>
        </w:rPr>
        <w:t>staff?</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What provision will be made for our pupils’ special</w:t>
      </w:r>
      <w:r w:rsidRPr="007F6678">
        <w:rPr>
          <w:spacing w:val="-6"/>
          <w:sz w:val="24"/>
          <w:szCs w:val="24"/>
        </w:rPr>
        <w:t xml:space="preserve"> </w:t>
      </w:r>
      <w:r w:rsidRPr="007F6678">
        <w:rPr>
          <w:sz w:val="24"/>
          <w:szCs w:val="24"/>
        </w:rPr>
        <w:t>needs?</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 xml:space="preserve">How flexible is the </w:t>
      </w:r>
      <w:proofErr w:type="spellStart"/>
      <w:r w:rsidRPr="007F6678">
        <w:rPr>
          <w:sz w:val="24"/>
          <w:szCs w:val="24"/>
        </w:rPr>
        <w:t>programme</w:t>
      </w:r>
      <w:proofErr w:type="spellEnd"/>
      <w:r w:rsidRPr="007F6678">
        <w:rPr>
          <w:sz w:val="24"/>
          <w:szCs w:val="24"/>
        </w:rPr>
        <w:t xml:space="preserve"> to meet changing</w:t>
      </w:r>
      <w:r w:rsidRPr="007F6678">
        <w:rPr>
          <w:spacing w:val="-5"/>
          <w:sz w:val="24"/>
          <w:szCs w:val="24"/>
        </w:rPr>
        <w:t xml:space="preserve"> </w:t>
      </w:r>
      <w:r w:rsidRPr="007F6678">
        <w:rPr>
          <w:sz w:val="24"/>
          <w:szCs w:val="24"/>
        </w:rPr>
        <w:t>circumstances?</w:t>
      </w:r>
    </w:p>
    <w:p w:rsidR="007F6678" w:rsidRPr="007F6678" w:rsidRDefault="007F6678" w:rsidP="007F6678">
      <w:pPr>
        <w:pStyle w:val="BodyText"/>
        <w:spacing w:before="9"/>
      </w:pPr>
    </w:p>
    <w:p w:rsidR="007F6678" w:rsidRPr="007F6678" w:rsidRDefault="007F6678" w:rsidP="007F6678">
      <w:pPr>
        <w:pStyle w:val="Heading1"/>
        <w:spacing w:line="242" w:lineRule="auto"/>
      </w:pPr>
      <w:r w:rsidRPr="007F6678">
        <w:t>YOU HAVE A DUTY OF CARE TO ENSURE THAT ANY PROVIDER YOU USE MEETS ACCEPTABLE STANDARDS.</w:t>
      </w:r>
    </w:p>
    <w:p w:rsidR="007F6678" w:rsidRDefault="007F6678" w:rsidP="007F6678">
      <w:pPr>
        <w:pStyle w:val="BodyText"/>
        <w:spacing w:before="1" w:line="237" w:lineRule="auto"/>
        <w:ind w:left="100" w:right="109"/>
        <w:jc w:val="both"/>
      </w:pPr>
    </w:p>
    <w:p w:rsidR="007F6678" w:rsidRPr="007F6678" w:rsidRDefault="007F6678" w:rsidP="007F6678">
      <w:pPr>
        <w:pStyle w:val="BodyText"/>
        <w:spacing w:before="1" w:line="237" w:lineRule="auto"/>
        <w:ind w:left="100" w:right="109"/>
        <w:jc w:val="both"/>
      </w:pPr>
      <w:r w:rsidRPr="007F6678">
        <w:t>When</w:t>
      </w:r>
      <w:r w:rsidRPr="007F6678">
        <w:rPr>
          <w:spacing w:val="-7"/>
        </w:rPr>
        <w:t xml:space="preserve"> </w:t>
      </w:r>
      <w:r w:rsidRPr="007F6678">
        <w:t>using</w:t>
      </w:r>
      <w:r w:rsidRPr="007F6678">
        <w:rPr>
          <w:spacing w:val="-6"/>
        </w:rPr>
        <w:t xml:space="preserve"> </w:t>
      </w:r>
      <w:r w:rsidRPr="007F6678">
        <w:t>external</w:t>
      </w:r>
      <w:r w:rsidRPr="007F6678">
        <w:rPr>
          <w:spacing w:val="-7"/>
        </w:rPr>
        <w:t xml:space="preserve"> </w:t>
      </w:r>
      <w:r w:rsidRPr="007F6678">
        <w:t>providers</w:t>
      </w:r>
      <w:r w:rsidRPr="007F6678">
        <w:rPr>
          <w:spacing w:val="-8"/>
        </w:rPr>
        <w:t xml:space="preserve"> </w:t>
      </w:r>
      <w:r w:rsidRPr="007F6678">
        <w:t>and</w:t>
      </w:r>
      <w:r w:rsidRPr="007F6678">
        <w:rPr>
          <w:spacing w:val="-6"/>
        </w:rPr>
        <w:t xml:space="preserve"> </w:t>
      </w:r>
      <w:r w:rsidRPr="007F6678">
        <w:t>facilities</w:t>
      </w:r>
      <w:r w:rsidRPr="007F6678">
        <w:rPr>
          <w:spacing w:val="-7"/>
        </w:rPr>
        <w:t xml:space="preserve"> </w:t>
      </w:r>
      <w:r w:rsidRPr="007F6678">
        <w:t>ensure</w:t>
      </w:r>
      <w:r w:rsidRPr="007F6678">
        <w:rPr>
          <w:spacing w:val="-7"/>
        </w:rPr>
        <w:t xml:space="preserve"> </w:t>
      </w:r>
      <w:r w:rsidRPr="007F6678">
        <w:t>you</w:t>
      </w:r>
      <w:r w:rsidRPr="007F6678">
        <w:rPr>
          <w:spacing w:val="-6"/>
        </w:rPr>
        <w:t xml:space="preserve"> </w:t>
      </w:r>
      <w:r w:rsidRPr="007F6678">
        <w:t>have</w:t>
      </w:r>
      <w:r w:rsidRPr="007F6678">
        <w:rPr>
          <w:spacing w:val="-6"/>
        </w:rPr>
        <w:t xml:space="preserve"> </w:t>
      </w:r>
      <w:r w:rsidRPr="007F6678">
        <w:t>read</w:t>
      </w:r>
      <w:r w:rsidRPr="007F6678">
        <w:rPr>
          <w:spacing w:val="-6"/>
        </w:rPr>
        <w:t xml:space="preserve"> </w:t>
      </w:r>
      <w:r w:rsidRPr="007F6678">
        <w:t>National</w:t>
      </w:r>
      <w:r w:rsidRPr="007F6678">
        <w:rPr>
          <w:spacing w:val="-8"/>
        </w:rPr>
        <w:t xml:space="preserve"> </w:t>
      </w:r>
      <w:r w:rsidRPr="007F6678">
        <w:t>Guidance from OEAP</w:t>
      </w:r>
      <w:r w:rsidRPr="007F6678">
        <w:rPr>
          <w:spacing w:val="-1"/>
        </w:rPr>
        <w:t xml:space="preserve"> </w:t>
      </w:r>
      <w:r w:rsidRPr="007F6678">
        <w:t>(</w:t>
      </w:r>
      <w:r w:rsidRPr="007F6678">
        <w:rPr>
          <w:color w:val="0000FF"/>
          <w:u w:val="single" w:color="0000FF"/>
        </w:rPr>
        <w:t>https://oeapng.info</w:t>
      </w:r>
      <w:r w:rsidRPr="007F6678">
        <w:t>).</w:t>
      </w:r>
    </w:p>
    <w:p w:rsidR="007F6678" w:rsidRPr="007F6678" w:rsidRDefault="007F6678" w:rsidP="007F6678">
      <w:pPr>
        <w:pStyle w:val="BodyText"/>
      </w:pPr>
    </w:p>
    <w:p w:rsidR="007F6678" w:rsidRPr="007F6678" w:rsidRDefault="007F6678" w:rsidP="007F6678">
      <w:pPr>
        <w:pStyle w:val="BodyText"/>
        <w:spacing w:before="3"/>
      </w:pPr>
    </w:p>
    <w:p w:rsidR="007F6678" w:rsidRPr="007F6678" w:rsidRDefault="007F6678" w:rsidP="007F6678">
      <w:pPr>
        <w:pStyle w:val="Heading1"/>
        <w:spacing w:before="92"/>
      </w:pPr>
      <w:r w:rsidRPr="007F6678">
        <w:t>First Aid</w:t>
      </w:r>
      <w:r w:rsidR="001C1186">
        <w:t>/Medical Needs</w:t>
      </w:r>
    </w:p>
    <w:p w:rsidR="007F6678" w:rsidRPr="007F6678" w:rsidRDefault="007F6678" w:rsidP="007F6678">
      <w:pPr>
        <w:pStyle w:val="BodyText"/>
        <w:spacing w:before="2"/>
        <w:rPr>
          <w:b/>
        </w:rPr>
      </w:pPr>
    </w:p>
    <w:p w:rsidR="007F6678" w:rsidRPr="007F6678" w:rsidRDefault="007F6678" w:rsidP="007F6678">
      <w:pPr>
        <w:spacing w:line="237" w:lineRule="auto"/>
        <w:ind w:left="100"/>
        <w:rPr>
          <w:rFonts w:ascii="Arial" w:hAnsi="Arial" w:cs="Arial"/>
          <w:sz w:val="24"/>
          <w:szCs w:val="24"/>
        </w:rPr>
      </w:pPr>
      <w:r w:rsidRPr="007F6678">
        <w:rPr>
          <w:rFonts w:ascii="Arial" w:hAnsi="Arial" w:cs="Arial"/>
          <w:b/>
          <w:sz w:val="24"/>
          <w:szCs w:val="24"/>
        </w:rPr>
        <w:t>First Aid should form part of the risk assessment</w:t>
      </w:r>
      <w:r w:rsidRPr="007F6678">
        <w:rPr>
          <w:rFonts w:ascii="Arial" w:hAnsi="Arial" w:cs="Arial"/>
          <w:sz w:val="24"/>
          <w:szCs w:val="24"/>
        </w:rPr>
        <w:t>. Before undertaking any off-site activities, the Visit Leader should assess what level of first aid might be needed.</w:t>
      </w:r>
    </w:p>
    <w:p w:rsidR="007F6678" w:rsidRPr="007F6678" w:rsidRDefault="007F6678" w:rsidP="007F6678">
      <w:pPr>
        <w:pStyle w:val="BodyText"/>
        <w:spacing w:before="80"/>
        <w:ind w:left="100" w:right="109"/>
        <w:jc w:val="both"/>
      </w:pPr>
      <w:r w:rsidRPr="007F6678">
        <w:t xml:space="preserve">On any kind of visit </w:t>
      </w:r>
      <w:r w:rsidRPr="007F6678">
        <w:rPr>
          <w:b/>
        </w:rPr>
        <w:t>t</w:t>
      </w:r>
      <w:r w:rsidRPr="007F6678">
        <w:t>here must be one member of school staff or place of visits staff with an up to date first aid qualification or if within walking distance from school a designated member of school staff.</w:t>
      </w:r>
    </w:p>
    <w:p w:rsidR="007F6678" w:rsidRPr="007F6678" w:rsidRDefault="007F6678" w:rsidP="007F6678">
      <w:pPr>
        <w:pStyle w:val="BodyText"/>
      </w:pPr>
    </w:p>
    <w:p w:rsidR="007F6678" w:rsidRPr="007F6678" w:rsidRDefault="007F6678" w:rsidP="007F6678">
      <w:pPr>
        <w:ind w:left="100" w:right="105"/>
        <w:jc w:val="both"/>
        <w:rPr>
          <w:rFonts w:ascii="Arial" w:hAnsi="Arial" w:cs="Arial"/>
          <w:b/>
          <w:sz w:val="24"/>
          <w:szCs w:val="24"/>
        </w:rPr>
      </w:pPr>
      <w:r w:rsidRPr="007F6678">
        <w:rPr>
          <w:rFonts w:ascii="Arial" w:hAnsi="Arial" w:cs="Arial"/>
          <w:b/>
          <w:sz w:val="24"/>
          <w:szCs w:val="24"/>
        </w:rPr>
        <w:t xml:space="preserve">For residential visits at least one of the group’s staff to be a fully-trained first- aider. </w:t>
      </w:r>
      <w:r w:rsidRPr="007F6678">
        <w:rPr>
          <w:rFonts w:ascii="Arial" w:hAnsi="Arial" w:cs="Arial"/>
          <w:sz w:val="24"/>
          <w:szCs w:val="24"/>
        </w:rPr>
        <w:t xml:space="preserve">The person given designated responsibility for administering any regular medication will hold a copy of </w:t>
      </w:r>
      <w:r w:rsidRPr="007F6678">
        <w:rPr>
          <w:rFonts w:ascii="Arial" w:hAnsi="Arial" w:cs="Arial"/>
          <w:b/>
          <w:sz w:val="24"/>
          <w:szCs w:val="24"/>
        </w:rPr>
        <w:t xml:space="preserve">medication details </w:t>
      </w:r>
      <w:r w:rsidRPr="007F6678">
        <w:rPr>
          <w:rFonts w:ascii="Arial" w:hAnsi="Arial" w:cs="Arial"/>
          <w:sz w:val="24"/>
          <w:szCs w:val="24"/>
        </w:rPr>
        <w:t>for all pupils involved with the visit</w:t>
      </w:r>
      <w:r w:rsidRPr="007F6678">
        <w:rPr>
          <w:rFonts w:ascii="Arial" w:hAnsi="Arial" w:cs="Arial"/>
          <w:b/>
          <w:sz w:val="24"/>
          <w:szCs w:val="24"/>
        </w:rPr>
        <w:t>.</w:t>
      </w:r>
    </w:p>
    <w:p w:rsidR="007F6678" w:rsidRPr="007F6678" w:rsidRDefault="007F6678" w:rsidP="007F6678">
      <w:pPr>
        <w:pStyle w:val="BodyText"/>
        <w:rPr>
          <w:b/>
        </w:rPr>
      </w:pPr>
    </w:p>
    <w:p w:rsidR="001C1186" w:rsidRDefault="001C1186" w:rsidP="007F6678">
      <w:pPr>
        <w:pStyle w:val="BodyText"/>
        <w:spacing w:line="480" w:lineRule="auto"/>
        <w:ind w:left="100" w:right="1128"/>
      </w:pPr>
    </w:p>
    <w:p w:rsidR="007F6678" w:rsidRPr="007F6678" w:rsidRDefault="007F6678" w:rsidP="007F6678">
      <w:pPr>
        <w:pStyle w:val="BodyText"/>
        <w:spacing w:line="480" w:lineRule="auto"/>
        <w:ind w:left="100" w:right="1128"/>
      </w:pPr>
      <w:r w:rsidRPr="007F6678">
        <w:lastRenderedPageBreak/>
        <w:t xml:space="preserve">All adults in the group should know how to contact the emergency services. The </w:t>
      </w:r>
      <w:r w:rsidRPr="007F6678">
        <w:rPr>
          <w:b/>
        </w:rPr>
        <w:t xml:space="preserve">minimum </w:t>
      </w:r>
      <w:r w:rsidRPr="007F6678">
        <w:t>first aid provision for a visit is:</w:t>
      </w:r>
    </w:p>
    <w:p w:rsidR="007F6678" w:rsidRPr="007F6678" w:rsidRDefault="007F6678" w:rsidP="007F6678">
      <w:pPr>
        <w:pStyle w:val="ListParagraph"/>
        <w:numPr>
          <w:ilvl w:val="0"/>
          <w:numId w:val="2"/>
        </w:numPr>
        <w:tabs>
          <w:tab w:val="left" w:pos="455"/>
          <w:tab w:val="left" w:pos="456"/>
        </w:tabs>
        <w:spacing w:line="292" w:lineRule="exact"/>
        <w:rPr>
          <w:sz w:val="24"/>
          <w:szCs w:val="24"/>
        </w:rPr>
      </w:pPr>
      <w:r w:rsidRPr="007F6678">
        <w:rPr>
          <w:sz w:val="24"/>
          <w:szCs w:val="24"/>
        </w:rPr>
        <w:t>A suitably stocked first aid box or</w:t>
      </w:r>
      <w:r w:rsidRPr="007F6678">
        <w:rPr>
          <w:spacing w:val="-4"/>
          <w:sz w:val="24"/>
          <w:szCs w:val="24"/>
        </w:rPr>
        <w:t xml:space="preserve"> </w:t>
      </w:r>
      <w:r w:rsidRPr="007F6678">
        <w:rPr>
          <w:sz w:val="24"/>
          <w:szCs w:val="24"/>
        </w:rPr>
        <w:t>pack.</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 xml:space="preserve">A person appointed to be </w:t>
      </w:r>
      <w:r w:rsidRPr="007F6678">
        <w:rPr>
          <w:spacing w:val="-3"/>
          <w:sz w:val="24"/>
          <w:szCs w:val="24"/>
        </w:rPr>
        <w:t xml:space="preserve">in </w:t>
      </w:r>
      <w:r w:rsidRPr="007F6678">
        <w:rPr>
          <w:sz w:val="24"/>
          <w:szCs w:val="24"/>
        </w:rPr>
        <w:t>charge of first aid</w:t>
      </w:r>
      <w:r w:rsidRPr="007F6678">
        <w:rPr>
          <w:spacing w:val="-5"/>
          <w:sz w:val="24"/>
          <w:szCs w:val="24"/>
        </w:rPr>
        <w:t xml:space="preserve"> </w:t>
      </w:r>
      <w:r w:rsidRPr="007F6678">
        <w:rPr>
          <w:sz w:val="24"/>
          <w:szCs w:val="24"/>
        </w:rPr>
        <w:t>arrangements.</w:t>
      </w:r>
    </w:p>
    <w:p w:rsidR="007F6678" w:rsidRPr="007F6678" w:rsidRDefault="007F6678" w:rsidP="007F6678">
      <w:pPr>
        <w:pStyle w:val="BodyText"/>
        <w:spacing w:before="10"/>
      </w:pPr>
    </w:p>
    <w:p w:rsidR="007F6678" w:rsidRPr="007F6678" w:rsidRDefault="007F6678" w:rsidP="007F6678">
      <w:pPr>
        <w:pStyle w:val="BodyText"/>
        <w:ind w:left="100"/>
      </w:pPr>
      <w:r w:rsidRPr="007F6678">
        <w:t>Other considerations when considering first aid should include:</w:t>
      </w:r>
    </w:p>
    <w:p w:rsidR="007F6678" w:rsidRPr="007F6678" w:rsidRDefault="007F6678" w:rsidP="007F6678">
      <w:pPr>
        <w:pStyle w:val="BodyText"/>
        <w:spacing w:before="10"/>
      </w:pP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The number in the group and the nature of the</w:t>
      </w:r>
      <w:r w:rsidRPr="007F6678">
        <w:rPr>
          <w:spacing w:val="-12"/>
          <w:sz w:val="24"/>
          <w:szCs w:val="24"/>
        </w:rPr>
        <w:t xml:space="preserve"> </w:t>
      </w:r>
      <w:r w:rsidRPr="007F6678">
        <w:rPr>
          <w:sz w:val="24"/>
          <w:szCs w:val="24"/>
        </w:rPr>
        <w:t>activity.</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The likely injuries and how effective first aid would</w:t>
      </w:r>
      <w:r w:rsidRPr="007F6678">
        <w:rPr>
          <w:spacing w:val="-8"/>
          <w:sz w:val="24"/>
          <w:szCs w:val="24"/>
        </w:rPr>
        <w:t xml:space="preserve"> </w:t>
      </w:r>
      <w:r w:rsidRPr="007F6678">
        <w:rPr>
          <w:sz w:val="24"/>
          <w:szCs w:val="24"/>
        </w:rPr>
        <w:t>be.</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The distance of the nearest</w:t>
      </w:r>
      <w:r w:rsidRPr="007F6678">
        <w:rPr>
          <w:spacing w:val="3"/>
          <w:sz w:val="24"/>
          <w:szCs w:val="24"/>
        </w:rPr>
        <w:t xml:space="preserve"> </w:t>
      </w:r>
      <w:r w:rsidRPr="007F6678">
        <w:rPr>
          <w:sz w:val="24"/>
          <w:szCs w:val="24"/>
        </w:rPr>
        <w:t>hospital.</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First aid should be available and accessible at all</w:t>
      </w:r>
      <w:r w:rsidRPr="007F6678">
        <w:rPr>
          <w:spacing w:val="-6"/>
          <w:sz w:val="24"/>
          <w:szCs w:val="24"/>
        </w:rPr>
        <w:t xml:space="preserve"> </w:t>
      </w:r>
      <w:r w:rsidRPr="007F6678">
        <w:rPr>
          <w:sz w:val="24"/>
          <w:szCs w:val="24"/>
        </w:rPr>
        <w:t>times.</w:t>
      </w:r>
    </w:p>
    <w:p w:rsidR="007F6678" w:rsidRPr="007F6678" w:rsidRDefault="007F6678" w:rsidP="007F6678">
      <w:pPr>
        <w:pStyle w:val="BodyText"/>
      </w:pPr>
    </w:p>
    <w:p w:rsidR="007F6678" w:rsidRPr="007F6678" w:rsidRDefault="007F6678" w:rsidP="007F6678">
      <w:pPr>
        <w:pStyle w:val="Heading1"/>
        <w:spacing w:before="230"/>
      </w:pPr>
      <w:r w:rsidRPr="007F6678">
        <w:t>Ratios</w:t>
      </w:r>
    </w:p>
    <w:p w:rsidR="007F6678" w:rsidRPr="007F6678" w:rsidRDefault="007F6678" w:rsidP="007F6678">
      <w:pPr>
        <w:pStyle w:val="BodyText"/>
        <w:spacing w:before="2"/>
        <w:rPr>
          <w:b/>
        </w:rPr>
      </w:pPr>
    </w:p>
    <w:p w:rsidR="007F6678" w:rsidRPr="007F6678" w:rsidRDefault="007F6678" w:rsidP="007F6678">
      <w:pPr>
        <w:pStyle w:val="BodyText"/>
        <w:spacing w:before="1" w:line="237" w:lineRule="auto"/>
        <w:ind w:left="100" w:right="109"/>
        <w:jc w:val="both"/>
      </w:pPr>
      <w:r w:rsidRPr="007F6678">
        <w:t>It is important to have a high enough ratio of adults to pupils for any visit. The factors to take into consideration include:</w:t>
      </w:r>
    </w:p>
    <w:p w:rsidR="007F6678" w:rsidRPr="007F6678" w:rsidRDefault="007F6678" w:rsidP="007F6678">
      <w:pPr>
        <w:pStyle w:val="BodyText"/>
        <w:spacing w:before="10"/>
      </w:pP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Sex, age and ability of the</w:t>
      </w:r>
      <w:r w:rsidRPr="007F6678">
        <w:rPr>
          <w:spacing w:val="-1"/>
          <w:sz w:val="24"/>
          <w:szCs w:val="24"/>
        </w:rPr>
        <w:t xml:space="preserve"> </w:t>
      </w:r>
      <w:r w:rsidRPr="007F6678">
        <w:rPr>
          <w:sz w:val="24"/>
          <w:szCs w:val="24"/>
        </w:rPr>
        <w:t>group.</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Pupils with special educational or medical needs.</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Nature of</w:t>
      </w:r>
      <w:r w:rsidRPr="007F6678">
        <w:rPr>
          <w:spacing w:val="-4"/>
          <w:sz w:val="24"/>
          <w:szCs w:val="24"/>
        </w:rPr>
        <w:t xml:space="preserve"> </w:t>
      </w:r>
      <w:r w:rsidRPr="007F6678">
        <w:rPr>
          <w:sz w:val="24"/>
          <w:szCs w:val="24"/>
        </w:rPr>
        <w:t>activities.</w:t>
      </w:r>
    </w:p>
    <w:p w:rsidR="007F6678" w:rsidRPr="007F6678" w:rsidRDefault="007F6678" w:rsidP="007F6678">
      <w:pPr>
        <w:pStyle w:val="ListParagraph"/>
        <w:numPr>
          <w:ilvl w:val="0"/>
          <w:numId w:val="2"/>
        </w:numPr>
        <w:tabs>
          <w:tab w:val="left" w:pos="455"/>
          <w:tab w:val="left" w:pos="456"/>
        </w:tabs>
        <w:spacing w:line="290" w:lineRule="exact"/>
        <w:rPr>
          <w:sz w:val="24"/>
          <w:szCs w:val="24"/>
        </w:rPr>
      </w:pPr>
      <w:r w:rsidRPr="007F6678">
        <w:rPr>
          <w:sz w:val="24"/>
          <w:szCs w:val="24"/>
        </w:rPr>
        <w:t>Experience of adults in off-site</w:t>
      </w:r>
      <w:r w:rsidRPr="007F6678">
        <w:rPr>
          <w:spacing w:val="-7"/>
          <w:sz w:val="24"/>
          <w:szCs w:val="24"/>
        </w:rPr>
        <w:t xml:space="preserve"> </w:t>
      </w:r>
      <w:r w:rsidRPr="007F6678">
        <w:rPr>
          <w:sz w:val="24"/>
          <w:szCs w:val="24"/>
        </w:rPr>
        <w:t>supervision.</w:t>
      </w:r>
    </w:p>
    <w:p w:rsidR="007F6678" w:rsidRPr="007F6678" w:rsidRDefault="007F6678" w:rsidP="007F6678">
      <w:pPr>
        <w:pStyle w:val="ListParagraph"/>
        <w:numPr>
          <w:ilvl w:val="0"/>
          <w:numId w:val="2"/>
        </w:numPr>
        <w:tabs>
          <w:tab w:val="left" w:pos="455"/>
          <w:tab w:val="left" w:pos="456"/>
        </w:tabs>
        <w:spacing w:line="290" w:lineRule="exact"/>
        <w:rPr>
          <w:sz w:val="24"/>
          <w:szCs w:val="24"/>
        </w:rPr>
      </w:pPr>
      <w:r w:rsidRPr="007F6678">
        <w:rPr>
          <w:sz w:val="24"/>
          <w:szCs w:val="24"/>
        </w:rPr>
        <w:t>Duration and nature of the</w:t>
      </w:r>
      <w:r w:rsidRPr="007F6678">
        <w:rPr>
          <w:spacing w:val="3"/>
          <w:sz w:val="24"/>
          <w:szCs w:val="24"/>
        </w:rPr>
        <w:t xml:space="preserve"> </w:t>
      </w:r>
      <w:r w:rsidRPr="007F6678">
        <w:rPr>
          <w:sz w:val="24"/>
          <w:szCs w:val="24"/>
        </w:rPr>
        <w:t>journey.</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Type of any</w:t>
      </w:r>
      <w:r w:rsidRPr="007F6678">
        <w:rPr>
          <w:spacing w:val="-4"/>
          <w:sz w:val="24"/>
          <w:szCs w:val="24"/>
        </w:rPr>
        <w:t xml:space="preserve"> </w:t>
      </w:r>
      <w:r w:rsidRPr="007F6678">
        <w:rPr>
          <w:sz w:val="24"/>
          <w:szCs w:val="24"/>
        </w:rPr>
        <w:t>accommodation.</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Competence of staff, both general and on specific</w:t>
      </w:r>
      <w:r w:rsidRPr="007F6678">
        <w:rPr>
          <w:spacing w:val="-1"/>
          <w:sz w:val="24"/>
          <w:szCs w:val="24"/>
        </w:rPr>
        <w:t xml:space="preserve"> </w:t>
      </w:r>
      <w:r w:rsidRPr="007F6678">
        <w:rPr>
          <w:sz w:val="24"/>
          <w:szCs w:val="24"/>
        </w:rPr>
        <w:t>activities.</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 xml:space="preserve">Requirements of the </w:t>
      </w:r>
      <w:proofErr w:type="spellStart"/>
      <w:r w:rsidRPr="007F6678">
        <w:rPr>
          <w:sz w:val="24"/>
          <w:szCs w:val="24"/>
        </w:rPr>
        <w:t>organisation</w:t>
      </w:r>
      <w:proofErr w:type="spellEnd"/>
      <w:r w:rsidRPr="007F6678">
        <w:rPr>
          <w:sz w:val="24"/>
          <w:szCs w:val="24"/>
        </w:rPr>
        <w:t>/location to be</w:t>
      </w:r>
      <w:r w:rsidRPr="007F6678">
        <w:rPr>
          <w:spacing w:val="-4"/>
          <w:sz w:val="24"/>
          <w:szCs w:val="24"/>
        </w:rPr>
        <w:t xml:space="preserve"> </w:t>
      </w:r>
      <w:r w:rsidRPr="007F6678">
        <w:rPr>
          <w:sz w:val="24"/>
          <w:szCs w:val="24"/>
        </w:rPr>
        <w:t>visited.</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 xml:space="preserve">Competence and </w:t>
      </w:r>
      <w:proofErr w:type="spellStart"/>
      <w:r w:rsidRPr="007F6678">
        <w:rPr>
          <w:sz w:val="24"/>
          <w:szCs w:val="24"/>
        </w:rPr>
        <w:t>behaviour</w:t>
      </w:r>
      <w:proofErr w:type="spellEnd"/>
      <w:r w:rsidRPr="007F6678">
        <w:rPr>
          <w:sz w:val="24"/>
          <w:szCs w:val="24"/>
        </w:rPr>
        <w:t xml:space="preserve"> of the</w:t>
      </w:r>
      <w:r w:rsidRPr="007F6678">
        <w:rPr>
          <w:spacing w:val="-1"/>
          <w:sz w:val="24"/>
          <w:szCs w:val="24"/>
        </w:rPr>
        <w:t xml:space="preserve"> </w:t>
      </w:r>
      <w:r w:rsidRPr="007F6678">
        <w:rPr>
          <w:sz w:val="24"/>
          <w:szCs w:val="24"/>
        </w:rPr>
        <w:t>students.</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First aid</w:t>
      </w:r>
      <w:r w:rsidRPr="007F6678">
        <w:rPr>
          <w:spacing w:val="1"/>
          <w:sz w:val="24"/>
          <w:szCs w:val="24"/>
        </w:rPr>
        <w:t xml:space="preserve"> </w:t>
      </w:r>
      <w:r w:rsidRPr="007F6678">
        <w:rPr>
          <w:sz w:val="24"/>
          <w:szCs w:val="24"/>
        </w:rPr>
        <w:t>cover.</w:t>
      </w:r>
    </w:p>
    <w:p w:rsidR="007F6678" w:rsidRPr="007F6678" w:rsidRDefault="007F6678" w:rsidP="007F6678">
      <w:pPr>
        <w:pStyle w:val="BodyText"/>
        <w:spacing w:before="10"/>
      </w:pPr>
    </w:p>
    <w:p w:rsidR="007F6678" w:rsidRPr="007F6678" w:rsidRDefault="007F6678" w:rsidP="007F6678">
      <w:pPr>
        <w:pStyle w:val="BodyText"/>
        <w:ind w:left="100" w:right="109"/>
        <w:jc w:val="both"/>
      </w:pPr>
      <w:r w:rsidRPr="007F6678">
        <w:t>At</w:t>
      </w:r>
      <w:r w:rsidRPr="007F6678">
        <w:rPr>
          <w:spacing w:val="-7"/>
        </w:rPr>
        <w:t xml:space="preserve"> </w:t>
      </w:r>
      <w:r w:rsidRPr="007F6678">
        <w:t>our</w:t>
      </w:r>
      <w:r w:rsidRPr="007F6678">
        <w:rPr>
          <w:spacing w:val="-6"/>
        </w:rPr>
        <w:t xml:space="preserve"> </w:t>
      </w:r>
      <w:r w:rsidRPr="007F6678">
        <w:t>school,</w:t>
      </w:r>
      <w:r w:rsidRPr="007F6678">
        <w:rPr>
          <w:spacing w:val="-7"/>
        </w:rPr>
        <w:t xml:space="preserve"> </w:t>
      </w:r>
      <w:r w:rsidRPr="007F6678">
        <w:t>due</w:t>
      </w:r>
      <w:r w:rsidRPr="007F6678">
        <w:rPr>
          <w:spacing w:val="-12"/>
        </w:rPr>
        <w:t xml:space="preserve"> </w:t>
      </w:r>
      <w:r w:rsidRPr="007F6678">
        <w:t>to</w:t>
      </w:r>
      <w:r w:rsidRPr="007F6678">
        <w:rPr>
          <w:spacing w:val="-7"/>
        </w:rPr>
        <w:t xml:space="preserve"> </w:t>
      </w:r>
      <w:r w:rsidRPr="007F6678">
        <w:t>the</w:t>
      </w:r>
      <w:r w:rsidRPr="007F6678">
        <w:rPr>
          <w:spacing w:val="-6"/>
        </w:rPr>
        <w:t xml:space="preserve"> </w:t>
      </w:r>
      <w:r w:rsidRPr="007F6678">
        <w:t>complex</w:t>
      </w:r>
      <w:r w:rsidRPr="007F6678">
        <w:rPr>
          <w:spacing w:val="-8"/>
        </w:rPr>
        <w:t xml:space="preserve"> </w:t>
      </w:r>
      <w:r w:rsidRPr="007F6678">
        <w:t>special</w:t>
      </w:r>
      <w:r w:rsidRPr="007F6678">
        <w:rPr>
          <w:spacing w:val="-13"/>
        </w:rPr>
        <w:t xml:space="preserve"> </w:t>
      </w:r>
      <w:r w:rsidRPr="007F6678">
        <w:t>needs,</w:t>
      </w:r>
      <w:r w:rsidRPr="007F6678">
        <w:rPr>
          <w:spacing w:val="-7"/>
        </w:rPr>
        <w:t xml:space="preserve"> </w:t>
      </w:r>
      <w:r w:rsidRPr="007F6678">
        <w:t>it</w:t>
      </w:r>
      <w:r w:rsidRPr="007F6678">
        <w:rPr>
          <w:spacing w:val="-7"/>
        </w:rPr>
        <w:t xml:space="preserve"> </w:t>
      </w:r>
      <w:r w:rsidRPr="007F6678">
        <w:t>is</w:t>
      </w:r>
      <w:r w:rsidRPr="007F6678">
        <w:rPr>
          <w:spacing w:val="-7"/>
        </w:rPr>
        <w:t xml:space="preserve"> </w:t>
      </w:r>
      <w:r w:rsidRPr="007F6678">
        <w:t>vital</w:t>
      </w:r>
      <w:r w:rsidRPr="007F6678">
        <w:rPr>
          <w:spacing w:val="-8"/>
        </w:rPr>
        <w:t xml:space="preserve"> </w:t>
      </w:r>
      <w:r w:rsidRPr="007F6678">
        <w:t>that</w:t>
      </w:r>
      <w:r w:rsidRPr="007F6678">
        <w:rPr>
          <w:spacing w:val="-7"/>
        </w:rPr>
        <w:t xml:space="preserve"> </w:t>
      </w:r>
      <w:r w:rsidRPr="007F6678">
        <w:t>the</w:t>
      </w:r>
      <w:r w:rsidRPr="007F6678">
        <w:rPr>
          <w:spacing w:val="-7"/>
        </w:rPr>
        <w:t xml:space="preserve"> </w:t>
      </w:r>
      <w:r w:rsidRPr="007F6678">
        <w:t>Visit</w:t>
      </w:r>
      <w:r w:rsidRPr="007F6678">
        <w:rPr>
          <w:spacing w:val="-7"/>
        </w:rPr>
        <w:t xml:space="preserve"> </w:t>
      </w:r>
      <w:r w:rsidRPr="007F6678">
        <w:t>Leader</w:t>
      </w:r>
      <w:r w:rsidRPr="007F6678">
        <w:rPr>
          <w:spacing w:val="-6"/>
        </w:rPr>
        <w:t xml:space="preserve"> </w:t>
      </w:r>
      <w:r w:rsidRPr="007F6678">
        <w:t>speaks to the students’ class staff and finds out potential risks when going off-site in order to appropriately staff the</w:t>
      </w:r>
      <w:r w:rsidRPr="007F6678">
        <w:rPr>
          <w:spacing w:val="1"/>
        </w:rPr>
        <w:t xml:space="preserve"> </w:t>
      </w:r>
      <w:r w:rsidRPr="007F6678">
        <w:t>visit.</w:t>
      </w:r>
    </w:p>
    <w:p w:rsidR="007F6678" w:rsidRPr="007F6678" w:rsidRDefault="007F6678" w:rsidP="007F6678">
      <w:pPr>
        <w:pStyle w:val="BodyText"/>
      </w:pPr>
    </w:p>
    <w:p w:rsidR="007F6678" w:rsidRPr="007F6678" w:rsidRDefault="007F6678" w:rsidP="007F6678">
      <w:pPr>
        <w:pStyle w:val="BodyText"/>
        <w:spacing w:before="2"/>
      </w:pPr>
    </w:p>
    <w:p w:rsidR="007F6678" w:rsidRPr="007F6678" w:rsidRDefault="007F6678" w:rsidP="007F6678">
      <w:pPr>
        <w:pStyle w:val="Heading1"/>
        <w:spacing w:before="1"/>
      </w:pPr>
      <w:r w:rsidRPr="007F6678">
        <w:t>Residential Visits</w:t>
      </w:r>
    </w:p>
    <w:p w:rsidR="007F6678" w:rsidRPr="007F6678" w:rsidRDefault="007F6678" w:rsidP="007F6678">
      <w:pPr>
        <w:pStyle w:val="BodyText"/>
        <w:spacing w:before="11"/>
        <w:rPr>
          <w:b/>
        </w:rPr>
      </w:pPr>
    </w:p>
    <w:p w:rsidR="007F6678" w:rsidRDefault="007F6678" w:rsidP="007F6678">
      <w:pPr>
        <w:pStyle w:val="BodyText"/>
        <w:ind w:left="100"/>
      </w:pPr>
      <w:r w:rsidRPr="007F6678">
        <w:t>Other issues for the Visit Leader to consider include the following:</w:t>
      </w:r>
    </w:p>
    <w:p w:rsidR="007F6678" w:rsidRPr="007F6678" w:rsidRDefault="007F6678" w:rsidP="007F6678">
      <w:pPr>
        <w:pStyle w:val="BodyText"/>
        <w:ind w:left="100"/>
      </w:pPr>
    </w:p>
    <w:p w:rsidR="007F6678" w:rsidRPr="007F6678" w:rsidRDefault="007F6678" w:rsidP="007F6678">
      <w:pPr>
        <w:pStyle w:val="ListParagraph"/>
        <w:numPr>
          <w:ilvl w:val="0"/>
          <w:numId w:val="2"/>
        </w:numPr>
        <w:tabs>
          <w:tab w:val="left" w:pos="455"/>
          <w:tab w:val="left" w:pos="456"/>
        </w:tabs>
        <w:spacing w:before="78" w:line="240" w:lineRule="auto"/>
        <w:ind w:right="110"/>
        <w:rPr>
          <w:sz w:val="24"/>
          <w:szCs w:val="24"/>
        </w:rPr>
      </w:pPr>
      <w:r w:rsidRPr="007F6678">
        <w:rPr>
          <w:sz w:val="24"/>
          <w:szCs w:val="24"/>
        </w:rPr>
        <w:t>The leader should obtain a floor plan of the rooms reserved for the group’s use in advance.</w:t>
      </w:r>
    </w:p>
    <w:p w:rsidR="007F6678" w:rsidRPr="007F6678" w:rsidRDefault="007F6678" w:rsidP="007F6678">
      <w:pPr>
        <w:pStyle w:val="ListParagraph"/>
        <w:numPr>
          <w:ilvl w:val="0"/>
          <w:numId w:val="2"/>
        </w:numPr>
        <w:tabs>
          <w:tab w:val="left" w:pos="455"/>
          <w:tab w:val="left" w:pos="456"/>
        </w:tabs>
        <w:spacing w:line="240" w:lineRule="auto"/>
        <w:ind w:right="109"/>
        <w:rPr>
          <w:sz w:val="24"/>
          <w:szCs w:val="24"/>
        </w:rPr>
      </w:pPr>
      <w:r w:rsidRPr="007F6678">
        <w:rPr>
          <w:sz w:val="24"/>
          <w:szCs w:val="24"/>
        </w:rPr>
        <w:t>There must be separate male and female sleeping/bathroom facilities for pupils and</w:t>
      </w:r>
      <w:r w:rsidRPr="007F6678">
        <w:rPr>
          <w:spacing w:val="1"/>
          <w:sz w:val="24"/>
          <w:szCs w:val="24"/>
        </w:rPr>
        <w:t xml:space="preserve"> </w:t>
      </w:r>
      <w:r w:rsidRPr="007F6678">
        <w:rPr>
          <w:sz w:val="24"/>
          <w:szCs w:val="24"/>
        </w:rPr>
        <w:t>adults.</w:t>
      </w:r>
    </w:p>
    <w:p w:rsidR="007F6678" w:rsidRPr="007F6678" w:rsidRDefault="007F6678" w:rsidP="007F6678">
      <w:pPr>
        <w:pStyle w:val="ListParagraph"/>
        <w:numPr>
          <w:ilvl w:val="0"/>
          <w:numId w:val="2"/>
        </w:numPr>
        <w:tabs>
          <w:tab w:val="left" w:pos="455"/>
          <w:tab w:val="left" w:pos="456"/>
        </w:tabs>
        <w:spacing w:line="291" w:lineRule="exact"/>
        <w:rPr>
          <w:sz w:val="24"/>
          <w:szCs w:val="24"/>
        </w:rPr>
      </w:pPr>
      <w:r w:rsidRPr="007F6678">
        <w:rPr>
          <w:sz w:val="24"/>
          <w:szCs w:val="24"/>
        </w:rPr>
        <w:t>The immediate accommodation area should be exclusively for the group’s</w:t>
      </w:r>
      <w:r w:rsidRPr="007F6678">
        <w:rPr>
          <w:spacing w:val="-25"/>
          <w:sz w:val="24"/>
          <w:szCs w:val="24"/>
        </w:rPr>
        <w:t xml:space="preserve"> </w:t>
      </w:r>
      <w:r w:rsidRPr="007F6678">
        <w:rPr>
          <w:sz w:val="24"/>
          <w:szCs w:val="24"/>
        </w:rPr>
        <w:t>use.</w:t>
      </w:r>
    </w:p>
    <w:p w:rsidR="007F6678" w:rsidRPr="007F6678" w:rsidRDefault="007F6678" w:rsidP="007F6678">
      <w:pPr>
        <w:pStyle w:val="ListParagraph"/>
        <w:numPr>
          <w:ilvl w:val="0"/>
          <w:numId w:val="2"/>
        </w:numPr>
        <w:tabs>
          <w:tab w:val="left" w:pos="455"/>
          <w:tab w:val="left" w:pos="456"/>
        </w:tabs>
        <w:spacing w:line="290" w:lineRule="exact"/>
        <w:rPr>
          <w:sz w:val="24"/>
          <w:szCs w:val="24"/>
        </w:rPr>
      </w:pPr>
      <w:r w:rsidRPr="007F6678">
        <w:rPr>
          <w:sz w:val="24"/>
          <w:szCs w:val="24"/>
        </w:rPr>
        <w:t>Ensure there is appropriate and safe heating and</w:t>
      </w:r>
      <w:r w:rsidRPr="007F6678">
        <w:rPr>
          <w:spacing w:val="-8"/>
          <w:sz w:val="24"/>
          <w:szCs w:val="24"/>
        </w:rPr>
        <w:t xml:space="preserve"> </w:t>
      </w:r>
      <w:r w:rsidRPr="007F6678">
        <w:rPr>
          <w:sz w:val="24"/>
          <w:szCs w:val="24"/>
        </w:rPr>
        <w:t>ventilation.</w:t>
      </w:r>
    </w:p>
    <w:p w:rsidR="007F6678" w:rsidRPr="007F6678" w:rsidRDefault="007F6678" w:rsidP="007F6678">
      <w:pPr>
        <w:pStyle w:val="ListParagraph"/>
        <w:numPr>
          <w:ilvl w:val="0"/>
          <w:numId w:val="2"/>
        </w:numPr>
        <w:tabs>
          <w:tab w:val="left" w:pos="456"/>
        </w:tabs>
        <w:spacing w:line="242" w:lineRule="auto"/>
        <w:ind w:right="109"/>
        <w:jc w:val="both"/>
        <w:rPr>
          <w:sz w:val="24"/>
          <w:szCs w:val="24"/>
        </w:rPr>
      </w:pPr>
      <w:r w:rsidRPr="007F6678">
        <w:rPr>
          <w:sz w:val="24"/>
          <w:szCs w:val="24"/>
        </w:rPr>
        <w:t>Ensure the whole group are aware of the lay-out of the accommodation, its fire precautions/exits, its regulations and routine, and that everyone can identify key personnel.</w:t>
      </w:r>
    </w:p>
    <w:p w:rsidR="007F6678" w:rsidRPr="007F6678" w:rsidRDefault="007F6678" w:rsidP="007F6678">
      <w:pPr>
        <w:pStyle w:val="ListParagraph"/>
        <w:numPr>
          <w:ilvl w:val="0"/>
          <w:numId w:val="2"/>
        </w:numPr>
        <w:tabs>
          <w:tab w:val="left" w:pos="456"/>
        </w:tabs>
        <w:spacing w:line="240" w:lineRule="auto"/>
        <w:ind w:right="109"/>
        <w:jc w:val="both"/>
        <w:rPr>
          <w:sz w:val="24"/>
          <w:szCs w:val="24"/>
        </w:rPr>
      </w:pPr>
      <w:r w:rsidRPr="007F6678">
        <w:rPr>
          <w:sz w:val="24"/>
          <w:szCs w:val="24"/>
        </w:rPr>
        <w:lastRenderedPageBreak/>
        <w:t>Security</w:t>
      </w:r>
      <w:r w:rsidRPr="007F6678">
        <w:rPr>
          <w:spacing w:val="-16"/>
          <w:sz w:val="24"/>
          <w:szCs w:val="24"/>
        </w:rPr>
        <w:t xml:space="preserve"> </w:t>
      </w:r>
      <w:r w:rsidRPr="007F6678">
        <w:rPr>
          <w:sz w:val="24"/>
          <w:szCs w:val="24"/>
        </w:rPr>
        <w:t>arrangements</w:t>
      </w:r>
      <w:r w:rsidRPr="007F6678">
        <w:rPr>
          <w:spacing w:val="-15"/>
          <w:sz w:val="24"/>
          <w:szCs w:val="24"/>
        </w:rPr>
        <w:t xml:space="preserve"> </w:t>
      </w:r>
      <w:r w:rsidRPr="007F6678">
        <w:rPr>
          <w:sz w:val="24"/>
          <w:szCs w:val="24"/>
        </w:rPr>
        <w:t>–</w:t>
      </w:r>
      <w:r w:rsidRPr="007F6678">
        <w:rPr>
          <w:spacing w:val="-14"/>
          <w:sz w:val="24"/>
          <w:szCs w:val="24"/>
        </w:rPr>
        <w:t xml:space="preserve"> </w:t>
      </w:r>
      <w:r w:rsidRPr="007F6678">
        <w:rPr>
          <w:sz w:val="24"/>
          <w:szCs w:val="24"/>
        </w:rPr>
        <w:t>where</w:t>
      </w:r>
      <w:r w:rsidRPr="007F6678">
        <w:rPr>
          <w:spacing w:val="-14"/>
          <w:sz w:val="24"/>
          <w:szCs w:val="24"/>
        </w:rPr>
        <w:t xml:space="preserve"> </w:t>
      </w:r>
      <w:r w:rsidRPr="007F6678">
        <w:rPr>
          <w:sz w:val="24"/>
          <w:szCs w:val="24"/>
        </w:rPr>
        <w:t>the</w:t>
      </w:r>
      <w:r w:rsidRPr="007F6678">
        <w:rPr>
          <w:spacing w:val="-14"/>
          <w:sz w:val="24"/>
          <w:szCs w:val="24"/>
        </w:rPr>
        <w:t xml:space="preserve"> </w:t>
      </w:r>
      <w:r w:rsidRPr="007F6678">
        <w:rPr>
          <w:sz w:val="24"/>
          <w:szCs w:val="24"/>
        </w:rPr>
        <w:t>reception</w:t>
      </w:r>
      <w:r w:rsidRPr="007F6678">
        <w:rPr>
          <w:spacing w:val="-14"/>
          <w:sz w:val="24"/>
          <w:szCs w:val="24"/>
        </w:rPr>
        <w:t xml:space="preserve"> </w:t>
      </w:r>
      <w:r w:rsidRPr="007F6678">
        <w:rPr>
          <w:spacing w:val="-3"/>
          <w:sz w:val="24"/>
          <w:szCs w:val="24"/>
        </w:rPr>
        <w:t>is</w:t>
      </w:r>
      <w:r w:rsidRPr="007F6678">
        <w:rPr>
          <w:spacing w:val="-15"/>
          <w:sz w:val="24"/>
          <w:szCs w:val="24"/>
        </w:rPr>
        <w:t xml:space="preserve"> </w:t>
      </w:r>
      <w:r w:rsidRPr="007F6678">
        <w:rPr>
          <w:sz w:val="24"/>
          <w:szCs w:val="24"/>
        </w:rPr>
        <w:t>not</w:t>
      </w:r>
      <w:r w:rsidRPr="007F6678">
        <w:rPr>
          <w:spacing w:val="-15"/>
          <w:sz w:val="24"/>
          <w:szCs w:val="24"/>
        </w:rPr>
        <w:t xml:space="preserve"> </w:t>
      </w:r>
      <w:r w:rsidRPr="007F6678">
        <w:rPr>
          <w:sz w:val="24"/>
          <w:szCs w:val="24"/>
        </w:rPr>
        <w:t>staffed</w:t>
      </w:r>
      <w:r w:rsidRPr="007F6678">
        <w:rPr>
          <w:spacing w:val="-14"/>
          <w:sz w:val="24"/>
          <w:szCs w:val="24"/>
        </w:rPr>
        <w:t xml:space="preserve"> </w:t>
      </w:r>
      <w:r w:rsidRPr="007F6678">
        <w:rPr>
          <w:sz w:val="24"/>
          <w:szCs w:val="24"/>
        </w:rPr>
        <w:t>24</w:t>
      </w:r>
      <w:r w:rsidRPr="007F6678">
        <w:rPr>
          <w:spacing w:val="-14"/>
          <w:sz w:val="24"/>
          <w:szCs w:val="24"/>
        </w:rPr>
        <w:t xml:space="preserve"> </w:t>
      </w:r>
      <w:r w:rsidRPr="007F6678">
        <w:rPr>
          <w:sz w:val="24"/>
          <w:szCs w:val="24"/>
        </w:rPr>
        <w:t>hours</w:t>
      </w:r>
      <w:r w:rsidRPr="007F6678">
        <w:rPr>
          <w:spacing w:val="-15"/>
          <w:sz w:val="24"/>
          <w:szCs w:val="24"/>
        </w:rPr>
        <w:t xml:space="preserve"> </w:t>
      </w:r>
      <w:r w:rsidRPr="007F6678">
        <w:rPr>
          <w:sz w:val="24"/>
          <w:szCs w:val="24"/>
        </w:rPr>
        <w:t>a</w:t>
      </w:r>
      <w:r w:rsidRPr="007F6678">
        <w:rPr>
          <w:spacing w:val="-15"/>
          <w:sz w:val="24"/>
          <w:szCs w:val="24"/>
        </w:rPr>
        <w:t xml:space="preserve"> </w:t>
      </w:r>
      <w:r w:rsidRPr="007F6678">
        <w:rPr>
          <w:sz w:val="24"/>
          <w:szCs w:val="24"/>
        </w:rPr>
        <w:t>day,</w:t>
      </w:r>
      <w:r w:rsidRPr="007F6678">
        <w:rPr>
          <w:spacing w:val="-15"/>
          <w:sz w:val="24"/>
          <w:szCs w:val="24"/>
        </w:rPr>
        <w:t xml:space="preserve"> </w:t>
      </w:r>
      <w:r w:rsidRPr="007F6678">
        <w:rPr>
          <w:sz w:val="24"/>
          <w:szCs w:val="24"/>
        </w:rPr>
        <w:t xml:space="preserve">security arrangements should be in force to stop </w:t>
      </w:r>
      <w:proofErr w:type="spellStart"/>
      <w:r w:rsidRPr="007F6678">
        <w:rPr>
          <w:sz w:val="24"/>
          <w:szCs w:val="24"/>
        </w:rPr>
        <w:t>unauthorised</w:t>
      </w:r>
      <w:proofErr w:type="spellEnd"/>
      <w:r w:rsidRPr="007F6678">
        <w:rPr>
          <w:spacing w:val="-8"/>
          <w:sz w:val="24"/>
          <w:szCs w:val="24"/>
        </w:rPr>
        <w:t xml:space="preserve"> </w:t>
      </w:r>
      <w:r w:rsidRPr="007F6678">
        <w:rPr>
          <w:sz w:val="24"/>
          <w:szCs w:val="24"/>
        </w:rPr>
        <w:t>visitors.</w:t>
      </w:r>
    </w:p>
    <w:p w:rsidR="007F6678" w:rsidRPr="007F6678" w:rsidRDefault="007F6678" w:rsidP="007F6678">
      <w:pPr>
        <w:pStyle w:val="ListParagraph"/>
        <w:numPr>
          <w:ilvl w:val="0"/>
          <w:numId w:val="2"/>
        </w:numPr>
        <w:tabs>
          <w:tab w:val="left" w:pos="456"/>
        </w:tabs>
        <w:spacing w:line="240" w:lineRule="auto"/>
        <w:ind w:right="109"/>
        <w:jc w:val="both"/>
        <w:rPr>
          <w:sz w:val="24"/>
          <w:szCs w:val="24"/>
        </w:rPr>
      </w:pPr>
      <w:r w:rsidRPr="007F6678">
        <w:rPr>
          <w:sz w:val="24"/>
          <w:szCs w:val="24"/>
        </w:rPr>
        <w:t>The manager of the accommodation should be asked for assurances that all staff, including temporary workers, have been checked as suitable for work with students.</w:t>
      </w:r>
    </w:p>
    <w:p w:rsidR="007F6678" w:rsidRPr="007F6678" w:rsidRDefault="007F6678" w:rsidP="007F6678">
      <w:pPr>
        <w:pStyle w:val="ListParagraph"/>
        <w:numPr>
          <w:ilvl w:val="0"/>
          <w:numId w:val="2"/>
        </w:numPr>
        <w:tabs>
          <w:tab w:val="left" w:pos="456"/>
        </w:tabs>
        <w:spacing w:line="240" w:lineRule="auto"/>
        <w:ind w:right="110"/>
        <w:jc w:val="both"/>
        <w:rPr>
          <w:sz w:val="24"/>
          <w:szCs w:val="24"/>
        </w:rPr>
      </w:pPr>
      <w:r w:rsidRPr="007F6678">
        <w:rPr>
          <w:sz w:val="24"/>
          <w:szCs w:val="24"/>
        </w:rPr>
        <w:t xml:space="preserve">Locks on doors should work in the group’s rooms but appropriate access should be available </w:t>
      </w:r>
      <w:r w:rsidRPr="007F6678">
        <w:rPr>
          <w:spacing w:val="-3"/>
          <w:sz w:val="24"/>
          <w:szCs w:val="24"/>
        </w:rPr>
        <w:t xml:space="preserve">to </w:t>
      </w:r>
      <w:r w:rsidRPr="007F6678">
        <w:rPr>
          <w:sz w:val="24"/>
          <w:szCs w:val="24"/>
        </w:rPr>
        <w:t>teachers at all</w:t>
      </w:r>
      <w:r w:rsidRPr="007F6678">
        <w:rPr>
          <w:spacing w:val="1"/>
          <w:sz w:val="24"/>
          <w:szCs w:val="24"/>
        </w:rPr>
        <w:t xml:space="preserve"> </w:t>
      </w:r>
      <w:r w:rsidRPr="007F6678">
        <w:rPr>
          <w:sz w:val="24"/>
          <w:szCs w:val="24"/>
        </w:rPr>
        <w:t>times.</w:t>
      </w:r>
    </w:p>
    <w:p w:rsidR="007F6678" w:rsidRPr="007F6678" w:rsidRDefault="007F6678" w:rsidP="007F6678">
      <w:pPr>
        <w:pStyle w:val="ListParagraph"/>
        <w:numPr>
          <w:ilvl w:val="0"/>
          <w:numId w:val="2"/>
        </w:numPr>
        <w:tabs>
          <w:tab w:val="left" w:pos="456"/>
        </w:tabs>
        <w:jc w:val="both"/>
        <w:rPr>
          <w:sz w:val="24"/>
          <w:szCs w:val="24"/>
        </w:rPr>
      </w:pPr>
      <w:r w:rsidRPr="007F6678">
        <w:rPr>
          <w:sz w:val="24"/>
          <w:szCs w:val="24"/>
        </w:rPr>
        <w:t>There should be drying</w:t>
      </w:r>
      <w:r w:rsidRPr="007F6678">
        <w:rPr>
          <w:spacing w:val="-7"/>
          <w:sz w:val="24"/>
          <w:szCs w:val="24"/>
        </w:rPr>
        <w:t xml:space="preserve"> </w:t>
      </w:r>
      <w:r w:rsidRPr="007F6678">
        <w:rPr>
          <w:sz w:val="24"/>
          <w:szCs w:val="24"/>
        </w:rPr>
        <w:t>facilities.</w:t>
      </w:r>
    </w:p>
    <w:p w:rsidR="007F6678" w:rsidRPr="007F6678" w:rsidRDefault="007F6678" w:rsidP="007F6678">
      <w:pPr>
        <w:pStyle w:val="ListParagraph"/>
        <w:numPr>
          <w:ilvl w:val="0"/>
          <w:numId w:val="2"/>
        </w:numPr>
        <w:tabs>
          <w:tab w:val="left" w:pos="455"/>
          <w:tab w:val="left" w:pos="456"/>
        </w:tabs>
        <w:spacing w:line="240" w:lineRule="auto"/>
        <w:ind w:right="114"/>
        <w:rPr>
          <w:sz w:val="24"/>
          <w:szCs w:val="24"/>
        </w:rPr>
      </w:pPr>
      <w:r w:rsidRPr="007F6678">
        <w:rPr>
          <w:sz w:val="24"/>
          <w:szCs w:val="24"/>
        </w:rPr>
        <w:t>There</w:t>
      </w:r>
      <w:r w:rsidRPr="007F6678">
        <w:rPr>
          <w:spacing w:val="-13"/>
          <w:sz w:val="24"/>
          <w:szCs w:val="24"/>
        </w:rPr>
        <w:t xml:space="preserve"> </w:t>
      </w:r>
      <w:r w:rsidRPr="007F6678">
        <w:rPr>
          <w:sz w:val="24"/>
          <w:szCs w:val="24"/>
        </w:rPr>
        <w:t>should</w:t>
      </w:r>
      <w:r w:rsidRPr="007F6678">
        <w:rPr>
          <w:spacing w:val="-12"/>
          <w:sz w:val="24"/>
          <w:szCs w:val="24"/>
        </w:rPr>
        <w:t xml:space="preserve"> </w:t>
      </w:r>
      <w:r w:rsidRPr="007F6678">
        <w:rPr>
          <w:sz w:val="24"/>
          <w:szCs w:val="24"/>
        </w:rPr>
        <w:t>be</w:t>
      </w:r>
      <w:r w:rsidRPr="007F6678">
        <w:rPr>
          <w:spacing w:val="-17"/>
          <w:sz w:val="24"/>
          <w:szCs w:val="24"/>
        </w:rPr>
        <w:t xml:space="preserve"> </w:t>
      </w:r>
      <w:r w:rsidRPr="007F6678">
        <w:rPr>
          <w:sz w:val="24"/>
          <w:szCs w:val="24"/>
        </w:rPr>
        <w:t>adequate</w:t>
      </w:r>
      <w:r w:rsidRPr="007F6678">
        <w:rPr>
          <w:spacing w:val="-12"/>
          <w:sz w:val="24"/>
          <w:szCs w:val="24"/>
        </w:rPr>
        <w:t xml:space="preserve"> </w:t>
      </w:r>
      <w:r w:rsidRPr="007F6678">
        <w:rPr>
          <w:sz w:val="24"/>
          <w:szCs w:val="24"/>
        </w:rPr>
        <w:t>space</w:t>
      </w:r>
      <w:r w:rsidRPr="007F6678">
        <w:rPr>
          <w:spacing w:val="-13"/>
          <w:sz w:val="24"/>
          <w:szCs w:val="24"/>
        </w:rPr>
        <w:t xml:space="preserve"> </w:t>
      </w:r>
      <w:r w:rsidRPr="007F6678">
        <w:rPr>
          <w:sz w:val="24"/>
          <w:szCs w:val="24"/>
        </w:rPr>
        <w:t>for</w:t>
      </w:r>
      <w:r w:rsidRPr="007F6678">
        <w:rPr>
          <w:spacing w:val="-11"/>
          <w:sz w:val="24"/>
          <w:szCs w:val="24"/>
        </w:rPr>
        <w:t xml:space="preserve"> </w:t>
      </w:r>
      <w:r w:rsidRPr="007F6678">
        <w:rPr>
          <w:sz w:val="24"/>
          <w:szCs w:val="24"/>
        </w:rPr>
        <w:t>storing</w:t>
      </w:r>
      <w:r w:rsidRPr="007F6678">
        <w:rPr>
          <w:spacing w:val="-13"/>
          <w:sz w:val="24"/>
          <w:szCs w:val="24"/>
        </w:rPr>
        <w:t xml:space="preserve"> </w:t>
      </w:r>
      <w:r w:rsidRPr="007F6678">
        <w:rPr>
          <w:sz w:val="24"/>
          <w:szCs w:val="24"/>
        </w:rPr>
        <w:t>clothes,</w:t>
      </w:r>
      <w:r w:rsidRPr="007F6678">
        <w:rPr>
          <w:spacing w:val="-12"/>
          <w:sz w:val="24"/>
          <w:szCs w:val="24"/>
        </w:rPr>
        <w:t xml:space="preserve"> </w:t>
      </w:r>
      <w:r w:rsidRPr="007F6678">
        <w:rPr>
          <w:sz w:val="24"/>
          <w:szCs w:val="24"/>
        </w:rPr>
        <w:t>luggage,</w:t>
      </w:r>
      <w:r w:rsidRPr="007F6678">
        <w:rPr>
          <w:spacing w:val="-13"/>
          <w:sz w:val="24"/>
          <w:szCs w:val="24"/>
        </w:rPr>
        <w:t xml:space="preserve"> </w:t>
      </w:r>
      <w:r w:rsidRPr="007F6678">
        <w:rPr>
          <w:sz w:val="24"/>
          <w:szCs w:val="24"/>
        </w:rPr>
        <w:t>equipment,</w:t>
      </w:r>
      <w:r w:rsidRPr="007F6678">
        <w:rPr>
          <w:spacing w:val="-12"/>
          <w:sz w:val="24"/>
          <w:szCs w:val="24"/>
        </w:rPr>
        <w:t xml:space="preserve"> </w:t>
      </w:r>
      <w:r w:rsidRPr="007F6678">
        <w:rPr>
          <w:sz w:val="24"/>
          <w:szCs w:val="24"/>
        </w:rPr>
        <w:t>etc.,</w:t>
      </w:r>
      <w:r w:rsidRPr="007F6678">
        <w:rPr>
          <w:spacing w:val="-13"/>
          <w:sz w:val="24"/>
          <w:szCs w:val="24"/>
        </w:rPr>
        <w:t xml:space="preserve"> </w:t>
      </w:r>
      <w:r w:rsidRPr="007F6678">
        <w:rPr>
          <w:sz w:val="24"/>
          <w:szCs w:val="24"/>
        </w:rPr>
        <w:t>and for the safe keeping of</w:t>
      </w:r>
      <w:r w:rsidRPr="007F6678">
        <w:rPr>
          <w:spacing w:val="4"/>
          <w:sz w:val="24"/>
          <w:szCs w:val="24"/>
        </w:rPr>
        <w:t xml:space="preserve"> </w:t>
      </w:r>
      <w:r w:rsidRPr="007F6678">
        <w:rPr>
          <w:sz w:val="24"/>
          <w:szCs w:val="24"/>
        </w:rPr>
        <w:t>valuables.</w:t>
      </w:r>
    </w:p>
    <w:p w:rsidR="007F6678" w:rsidRPr="007F6678" w:rsidRDefault="007F6678" w:rsidP="007F6678">
      <w:pPr>
        <w:pStyle w:val="ListParagraph"/>
        <w:numPr>
          <w:ilvl w:val="0"/>
          <w:numId w:val="2"/>
        </w:numPr>
        <w:tabs>
          <w:tab w:val="left" w:pos="455"/>
          <w:tab w:val="left" w:pos="456"/>
        </w:tabs>
        <w:spacing w:line="290" w:lineRule="exact"/>
        <w:rPr>
          <w:sz w:val="24"/>
          <w:szCs w:val="24"/>
        </w:rPr>
      </w:pPr>
      <w:r w:rsidRPr="007F6678">
        <w:rPr>
          <w:sz w:val="24"/>
          <w:szCs w:val="24"/>
        </w:rPr>
        <w:t>Adequate lighting – it is advisable to bring a</w:t>
      </w:r>
      <w:r w:rsidRPr="007F6678">
        <w:rPr>
          <w:spacing w:val="-5"/>
          <w:sz w:val="24"/>
          <w:szCs w:val="24"/>
        </w:rPr>
        <w:t xml:space="preserve"> </w:t>
      </w:r>
      <w:r w:rsidRPr="007F6678">
        <w:rPr>
          <w:sz w:val="24"/>
          <w:szCs w:val="24"/>
        </w:rPr>
        <w:t>torch.</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There should be provision for students with special needs and those who fall</w:t>
      </w:r>
      <w:r w:rsidRPr="007F6678">
        <w:rPr>
          <w:spacing w:val="-27"/>
          <w:sz w:val="24"/>
          <w:szCs w:val="24"/>
        </w:rPr>
        <w:t xml:space="preserve"> </w:t>
      </w:r>
      <w:r w:rsidRPr="007F6678">
        <w:rPr>
          <w:sz w:val="24"/>
          <w:szCs w:val="24"/>
        </w:rPr>
        <w:t>sick.</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Balconies should be stable, windows secure and electrical connections</w:t>
      </w:r>
      <w:r w:rsidRPr="007F6678">
        <w:rPr>
          <w:spacing w:val="-12"/>
          <w:sz w:val="24"/>
          <w:szCs w:val="24"/>
        </w:rPr>
        <w:t xml:space="preserve"> </w:t>
      </w:r>
      <w:r w:rsidRPr="007F6678">
        <w:rPr>
          <w:sz w:val="24"/>
          <w:szCs w:val="24"/>
        </w:rPr>
        <w:t>safe.</w:t>
      </w:r>
    </w:p>
    <w:p w:rsidR="007F6678" w:rsidRPr="007F6678" w:rsidRDefault="007F6678" w:rsidP="007F6678">
      <w:pPr>
        <w:pStyle w:val="ListParagraph"/>
        <w:numPr>
          <w:ilvl w:val="0"/>
          <w:numId w:val="2"/>
        </w:numPr>
        <w:tabs>
          <w:tab w:val="left" w:pos="455"/>
          <w:tab w:val="left" w:pos="456"/>
        </w:tabs>
        <w:spacing w:line="290" w:lineRule="exact"/>
        <w:rPr>
          <w:sz w:val="24"/>
          <w:szCs w:val="24"/>
        </w:rPr>
      </w:pPr>
      <w:r w:rsidRPr="007F6678">
        <w:rPr>
          <w:sz w:val="24"/>
          <w:szCs w:val="24"/>
        </w:rPr>
        <w:t>The fire alarm must be audible throughout the</w:t>
      </w:r>
      <w:r w:rsidRPr="007F6678">
        <w:rPr>
          <w:spacing w:val="-6"/>
          <w:sz w:val="24"/>
          <w:szCs w:val="24"/>
        </w:rPr>
        <w:t xml:space="preserve"> </w:t>
      </w:r>
      <w:r w:rsidRPr="007F6678">
        <w:rPr>
          <w:sz w:val="24"/>
          <w:szCs w:val="24"/>
        </w:rPr>
        <w:t>accommodation.</w:t>
      </w:r>
    </w:p>
    <w:p w:rsidR="007F6678" w:rsidRPr="007F6678" w:rsidRDefault="007F6678" w:rsidP="007F6678">
      <w:pPr>
        <w:pStyle w:val="ListParagraph"/>
        <w:numPr>
          <w:ilvl w:val="0"/>
          <w:numId w:val="2"/>
        </w:numPr>
        <w:tabs>
          <w:tab w:val="left" w:pos="455"/>
          <w:tab w:val="left" w:pos="456"/>
        </w:tabs>
        <w:spacing w:line="290" w:lineRule="exact"/>
        <w:rPr>
          <w:sz w:val="24"/>
          <w:szCs w:val="24"/>
        </w:rPr>
      </w:pPr>
      <w:r w:rsidRPr="007F6678">
        <w:rPr>
          <w:sz w:val="24"/>
          <w:szCs w:val="24"/>
        </w:rPr>
        <w:t>There should be recreational accommodation/facilities for the</w:t>
      </w:r>
      <w:r w:rsidRPr="007F6678">
        <w:rPr>
          <w:spacing w:val="-11"/>
          <w:sz w:val="24"/>
          <w:szCs w:val="24"/>
        </w:rPr>
        <w:t xml:space="preserve"> </w:t>
      </w:r>
      <w:r w:rsidRPr="007F6678">
        <w:rPr>
          <w:sz w:val="24"/>
          <w:szCs w:val="24"/>
        </w:rPr>
        <w:t>group.</w:t>
      </w:r>
    </w:p>
    <w:p w:rsidR="007F6678" w:rsidRPr="007F6678" w:rsidRDefault="007F6678" w:rsidP="007F6678">
      <w:pPr>
        <w:pStyle w:val="ListParagraph"/>
        <w:numPr>
          <w:ilvl w:val="0"/>
          <w:numId w:val="2"/>
        </w:numPr>
        <w:tabs>
          <w:tab w:val="left" w:pos="455"/>
          <w:tab w:val="left" w:pos="456"/>
        </w:tabs>
        <w:spacing w:line="240" w:lineRule="auto"/>
        <w:ind w:right="115"/>
        <w:rPr>
          <w:sz w:val="24"/>
          <w:szCs w:val="24"/>
        </w:rPr>
      </w:pPr>
      <w:r w:rsidRPr="007F6678">
        <w:rPr>
          <w:sz w:val="24"/>
          <w:szCs w:val="24"/>
        </w:rPr>
        <w:t>The place of residential should be able to meet any particular cultural or religious needs of the</w:t>
      </w:r>
      <w:r w:rsidRPr="007F6678">
        <w:rPr>
          <w:spacing w:val="1"/>
          <w:sz w:val="24"/>
          <w:szCs w:val="24"/>
        </w:rPr>
        <w:t xml:space="preserve"> </w:t>
      </w:r>
      <w:r w:rsidRPr="007F6678">
        <w:rPr>
          <w:sz w:val="24"/>
          <w:szCs w:val="24"/>
        </w:rPr>
        <w:t>group.</w:t>
      </w:r>
    </w:p>
    <w:p w:rsidR="007F6678" w:rsidRPr="007F6678" w:rsidRDefault="007F6678" w:rsidP="007F6678">
      <w:pPr>
        <w:pStyle w:val="ListParagraph"/>
        <w:numPr>
          <w:ilvl w:val="0"/>
          <w:numId w:val="2"/>
        </w:numPr>
        <w:tabs>
          <w:tab w:val="left" w:pos="455"/>
          <w:tab w:val="left" w:pos="456"/>
        </w:tabs>
        <w:spacing w:line="240" w:lineRule="auto"/>
        <w:ind w:right="110"/>
        <w:rPr>
          <w:sz w:val="24"/>
          <w:szCs w:val="24"/>
        </w:rPr>
      </w:pPr>
      <w:r w:rsidRPr="007F6678">
        <w:rPr>
          <w:sz w:val="24"/>
          <w:szCs w:val="24"/>
        </w:rPr>
        <w:t>There should be an appropriate number of group supervisors on standby during the</w:t>
      </w:r>
      <w:r w:rsidRPr="007F6678">
        <w:rPr>
          <w:spacing w:val="1"/>
          <w:sz w:val="24"/>
          <w:szCs w:val="24"/>
        </w:rPr>
        <w:t xml:space="preserve"> </w:t>
      </w:r>
      <w:r w:rsidRPr="007F6678">
        <w:rPr>
          <w:sz w:val="24"/>
          <w:szCs w:val="24"/>
        </w:rPr>
        <w:t>night.</w:t>
      </w:r>
    </w:p>
    <w:p w:rsidR="007F6678" w:rsidRPr="007F6678" w:rsidRDefault="007F6678" w:rsidP="007F6678">
      <w:pPr>
        <w:pStyle w:val="BodyText"/>
      </w:pPr>
    </w:p>
    <w:p w:rsidR="007F6678" w:rsidRPr="007F6678" w:rsidRDefault="007F6678" w:rsidP="007F6678">
      <w:pPr>
        <w:pStyle w:val="BodyText"/>
        <w:spacing w:before="5"/>
      </w:pPr>
    </w:p>
    <w:p w:rsidR="007F6678" w:rsidRPr="007F6678" w:rsidRDefault="007F6678" w:rsidP="007F6678">
      <w:pPr>
        <w:pStyle w:val="Heading1"/>
        <w:jc w:val="both"/>
      </w:pPr>
      <w:r w:rsidRPr="007F6678">
        <w:t>Farm Visits</w:t>
      </w:r>
    </w:p>
    <w:p w:rsidR="007F6678" w:rsidRPr="007F6678" w:rsidRDefault="007F6678" w:rsidP="007F6678">
      <w:pPr>
        <w:pStyle w:val="BodyText"/>
        <w:rPr>
          <w:b/>
        </w:rPr>
      </w:pPr>
    </w:p>
    <w:p w:rsidR="007F6678" w:rsidRPr="007F6678" w:rsidRDefault="007F6678" w:rsidP="007F6678">
      <w:pPr>
        <w:pStyle w:val="BodyText"/>
        <w:ind w:left="100" w:right="109"/>
        <w:jc w:val="both"/>
      </w:pPr>
      <w:r w:rsidRPr="007F6678">
        <w:t>Farms can be dangerous even for the people who work on them. Taking students to a farm should be carefully planned. The risks to be assessed should include those arising</w:t>
      </w:r>
      <w:r w:rsidRPr="007F6678">
        <w:rPr>
          <w:spacing w:val="-15"/>
        </w:rPr>
        <w:t xml:space="preserve"> </w:t>
      </w:r>
      <w:r w:rsidRPr="007F6678">
        <w:t>from</w:t>
      </w:r>
      <w:r w:rsidRPr="007F6678">
        <w:rPr>
          <w:spacing w:val="-15"/>
        </w:rPr>
        <w:t xml:space="preserve"> </w:t>
      </w:r>
      <w:r w:rsidRPr="007F6678">
        <w:t>the</w:t>
      </w:r>
      <w:r w:rsidRPr="007F6678">
        <w:rPr>
          <w:spacing w:val="-15"/>
        </w:rPr>
        <w:t xml:space="preserve"> </w:t>
      </w:r>
      <w:r w:rsidRPr="007F6678">
        <w:t>misuse</w:t>
      </w:r>
      <w:r w:rsidRPr="007F6678">
        <w:rPr>
          <w:spacing w:val="-15"/>
        </w:rPr>
        <w:t xml:space="preserve"> </w:t>
      </w:r>
      <w:r w:rsidRPr="007F6678">
        <w:t>of</w:t>
      </w:r>
      <w:r w:rsidRPr="007F6678">
        <w:rPr>
          <w:spacing w:val="-16"/>
        </w:rPr>
        <w:t xml:space="preserve"> </w:t>
      </w:r>
      <w:r w:rsidRPr="007F6678">
        <w:t>farm</w:t>
      </w:r>
      <w:r w:rsidRPr="007F6678">
        <w:rPr>
          <w:spacing w:val="-15"/>
        </w:rPr>
        <w:t xml:space="preserve"> </w:t>
      </w:r>
      <w:r w:rsidRPr="007F6678">
        <w:t>machinery</w:t>
      </w:r>
      <w:r w:rsidRPr="007F6678">
        <w:rPr>
          <w:spacing w:val="-21"/>
        </w:rPr>
        <w:t xml:space="preserve"> </w:t>
      </w:r>
      <w:r w:rsidRPr="007F6678">
        <w:t>and</w:t>
      </w:r>
      <w:r w:rsidRPr="007F6678">
        <w:rPr>
          <w:spacing w:val="-20"/>
        </w:rPr>
        <w:t xml:space="preserve"> </w:t>
      </w:r>
      <w:r w:rsidRPr="007F6678">
        <w:t>the</w:t>
      </w:r>
      <w:r w:rsidRPr="007F6678">
        <w:rPr>
          <w:spacing w:val="-15"/>
        </w:rPr>
        <w:t xml:space="preserve"> </w:t>
      </w:r>
      <w:r w:rsidRPr="007F6678">
        <w:t>hazards</w:t>
      </w:r>
      <w:r w:rsidRPr="007F6678">
        <w:rPr>
          <w:spacing w:val="-16"/>
        </w:rPr>
        <w:t xml:space="preserve"> </w:t>
      </w:r>
      <w:r w:rsidRPr="007F6678">
        <w:t>associated</w:t>
      </w:r>
      <w:r w:rsidRPr="007F6678">
        <w:rPr>
          <w:spacing w:val="-15"/>
        </w:rPr>
        <w:t xml:space="preserve"> </w:t>
      </w:r>
      <w:r w:rsidRPr="007F6678">
        <w:t>with</w:t>
      </w:r>
      <w:r w:rsidRPr="007F6678">
        <w:rPr>
          <w:spacing w:val="-15"/>
        </w:rPr>
        <w:t xml:space="preserve"> </w:t>
      </w:r>
      <w:r w:rsidRPr="007F6678">
        <w:t>E</w:t>
      </w:r>
      <w:r w:rsidRPr="007F6678">
        <w:rPr>
          <w:spacing w:val="-18"/>
        </w:rPr>
        <w:t xml:space="preserve"> </w:t>
      </w:r>
      <w:r w:rsidRPr="007F6678">
        <w:t>coli</w:t>
      </w:r>
      <w:r w:rsidRPr="007F6678">
        <w:rPr>
          <w:spacing w:val="-17"/>
        </w:rPr>
        <w:t xml:space="preserve"> </w:t>
      </w:r>
      <w:r w:rsidRPr="007F6678">
        <w:t>0157 food poisoning and other</w:t>
      </w:r>
      <w:r w:rsidRPr="007F6678">
        <w:rPr>
          <w:spacing w:val="-1"/>
        </w:rPr>
        <w:t xml:space="preserve"> </w:t>
      </w:r>
      <w:r w:rsidRPr="007F6678">
        <w:t>infections.</w:t>
      </w:r>
    </w:p>
    <w:p w:rsidR="007F6678" w:rsidRPr="007F6678" w:rsidRDefault="007F6678" w:rsidP="007F6678">
      <w:pPr>
        <w:pStyle w:val="BodyText"/>
        <w:spacing w:before="3"/>
      </w:pPr>
    </w:p>
    <w:p w:rsidR="007F6678" w:rsidRPr="007F6678" w:rsidRDefault="007F6678" w:rsidP="007F6678">
      <w:pPr>
        <w:pStyle w:val="BodyText"/>
        <w:ind w:left="100" w:right="109"/>
        <w:jc w:val="both"/>
      </w:pPr>
      <w:r w:rsidRPr="007F6678">
        <w:t>Check</w:t>
      </w:r>
      <w:r w:rsidRPr="007F6678">
        <w:rPr>
          <w:spacing w:val="-14"/>
        </w:rPr>
        <w:t xml:space="preserve"> </w:t>
      </w:r>
      <w:r w:rsidRPr="007F6678">
        <w:t>that</w:t>
      </w:r>
      <w:r w:rsidRPr="007F6678">
        <w:rPr>
          <w:spacing w:val="-17"/>
        </w:rPr>
        <w:t xml:space="preserve"> </w:t>
      </w:r>
      <w:r w:rsidRPr="007F6678">
        <w:t>the</w:t>
      </w:r>
      <w:r w:rsidRPr="007F6678">
        <w:rPr>
          <w:spacing w:val="-17"/>
        </w:rPr>
        <w:t xml:space="preserve"> </w:t>
      </w:r>
      <w:r w:rsidRPr="007F6678">
        <w:t>farm</w:t>
      </w:r>
      <w:r w:rsidRPr="007F6678">
        <w:rPr>
          <w:spacing w:val="-11"/>
        </w:rPr>
        <w:t xml:space="preserve"> </w:t>
      </w:r>
      <w:r w:rsidRPr="007F6678">
        <w:t>is</w:t>
      </w:r>
      <w:r w:rsidRPr="007F6678">
        <w:rPr>
          <w:spacing w:val="-14"/>
        </w:rPr>
        <w:t xml:space="preserve"> </w:t>
      </w:r>
      <w:r w:rsidRPr="007F6678">
        <w:t>well-managed;</w:t>
      </w:r>
      <w:r w:rsidRPr="007F6678">
        <w:rPr>
          <w:spacing w:val="-17"/>
        </w:rPr>
        <w:t xml:space="preserve"> </w:t>
      </w:r>
      <w:r w:rsidRPr="007F6678">
        <w:t>that</w:t>
      </w:r>
      <w:r w:rsidRPr="007F6678">
        <w:rPr>
          <w:spacing w:val="-13"/>
        </w:rPr>
        <w:t xml:space="preserve"> </w:t>
      </w:r>
      <w:r w:rsidRPr="007F6678">
        <w:t>it</w:t>
      </w:r>
      <w:r w:rsidRPr="007F6678">
        <w:rPr>
          <w:spacing w:val="-17"/>
        </w:rPr>
        <w:t xml:space="preserve"> </w:t>
      </w:r>
      <w:r w:rsidRPr="007F6678">
        <w:t>has</w:t>
      </w:r>
      <w:r w:rsidRPr="007F6678">
        <w:rPr>
          <w:spacing w:val="-13"/>
        </w:rPr>
        <w:t xml:space="preserve"> </w:t>
      </w:r>
      <w:r w:rsidRPr="007F6678">
        <w:t>a</w:t>
      </w:r>
      <w:r w:rsidRPr="007F6678">
        <w:rPr>
          <w:spacing w:val="-13"/>
        </w:rPr>
        <w:t xml:space="preserve"> </w:t>
      </w:r>
      <w:r w:rsidRPr="007F6678">
        <w:t>good</w:t>
      </w:r>
      <w:r w:rsidRPr="007F6678">
        <w:rPr>
          <w:spacing w:val="-13"/>
        </w:rPr>
        <w:t xml:space="preserve"> </w:t>
      </w:r>
      <w:r w:rsidRPr="007F6678">
        <w:t>reputation</w:t>
      </w:r>
      <w:r w:rsidRPr="007F6678">
        <w:rPr>
          <w:spacing w:val="-12"/>
        </w:rPr>
        <w:t xml:space="preserve"> </w:t>
      </w:r>
      <w:r w:rsidRPr="007F6678">
        <w:t>for</w:t>
      </w:r>
      <w:r w:rsidRPr="007F6678">
        <w:rPr>
          <w:spacing w:val="-12"/>
        </w:rPr>
        <w:t xml:space="preserve"> </w:t>
      </w:r>
      <w:r w:rsidRPr="007F6678">
        <w:t>safety</w:t>
      </w:r>
      <w:r w:rsidRPr="007F6678">
        <w:rPr>
          <w:spacing w:val="-13"/>
        </w:rPr>
        <w:t xml:space="preserve"> </w:t>
      </w:r>
      <w:r w:rsidRPr="007F6678">
        <w:t>standards and animal welfare; and that it maintains good washing facilities and clean grounds and public areas. Always undertake a</w:t>
      </w:r>
      <w:r w:rsidRPr="007F6678">
        <w:rPr>
          <w:spacing w:val="1"/>
        </w:rPr>
        <w:t xml:space="preserve"> </w:t>
      </w:r>
      <w:r w:rsidRPr="007F6678">
        <w:t>pre-visit.</w:t>
      </w:r>
    </w:p>
    <w:p w:rsidR="007F6678" w:rsidRPr="007F6678" w:rsidRDefault="007F6678" w:rsidP="007F6678">
      <w:pPr>
        <w:pStyle w:val="BodyText"/>
      </w:pPr>
    </w:p>
    <w:p w:rsidR="007F6678" w:rsidRPr="007F6678" w:rsidRDefault="007F6678" w:rsidP="007F6678">
      <w:pPr>
        <w:ind w:left="100"/>
        <w:jc w:val="both"/>
        <w:rPr>
          <w:rFonts w:ascii="Arial" w:hAnsi="Arial" w:cs="Arial"/>
          <w:b/>
          <w:sz w:val="24"/>
          <w:szCs w:val="24"/>
        </w:rPr>
      </w:pPr>
      <w:r w:rsidRPr="007F6678">
        <w:rPr>
          <w:rFonts w:ascii="Arial" w:hAnsi="Arial" w:cs="Arial"/>
          <w:sz w:val="24"/>
          <w:szCs w:val="24"/>
        </w:rPr>
        <w:t xml:space="preserve">There are some basic safety rules. </w:t>
      </w:r>
      <w:r w:rsidRPr="007F6678">
        <w:rPr>
          <w:rFonts w:ascii="Arial" w:hAnsi="Arial" w:cs="Arial"/>
          <w:b/>
          <w:sz w:val="24"/>
          <w:szCs w:val="24"/>
        </w:rPr>
        <w:t>Never let pupils:</w:t>
      </w:r>
    </w:p>
    <w:p w:rsidR="007F6678" w:rsidRPr="007F6678" w:rsidRDefault="007F6678" w:rsidP="007F6678">
      <w:pPr>
        <w:pStyle w:val="BodyText"/>
        <w:spacing w:before="5"/>
        <w:rPr>
          <w:b/>
        </w:rPr>
      </w:pPr>
    </w:p>
    <w:p w:rsidR="007F6678" w:rsidRPr="007F6678" w:rsidRDefault="007F6678" w:rsidP="007F6678">
      <w:pPr>
        <w:pStyle w:val="ListParagraph"/>
        <w:numPr>
          <w:ilvl w:val="0"/>
          <w:numId w:val="2"/>
        </w:numPr>
        <w:tabs>
          <w:tab w:val="left" w:pos="455"/>
          <w:tab w:val="left" w:pos="456"/>
        </w:tabs>
        <w:spacing w:line="240" w:lineRule="auto"/>
        <w:ind w:right="115"/>
        <w:rPr>
          <w:sz w:val="24"/>
          <w:szCs w:val="24"/>
        </w:rPr>
      </w:pPr>
      <w:r w:rsidRPr="007F6678">
        <w:rPr>
          <w:sz w:val="24"/>
          <w:szCs w:val="24"/>
        </w:rPr>
        <w:t>Place their faces against the animals or put their hands in their own mouths after feeding the</w:t>
      </w:r>
      <w:r w:rsidRPr="007F6678">
        <w:rPr>
          <w:spacing w:val="1"/>
          <w:sz w:val="24"/>
          <w:szCs w:val="24"/>
        </w:rPr>
        <w:t xml:space="preserve"> </w:t>
      </w:r>
      <w:r w:rsidRPr="007F6678">
        <w:rPr>
          <w:sz w:val="24"/>
          <w:szCs w:val="24"/>
        </w:rPr>
        <w:t>animals.</w:t>
      </w:r>
    </w:p>
    <w:p w:rsidR="007F6678" w:rsidRPr="007F6678" w:rsidRDefault="007F6678" w:rsidP="007F6678">
      <w:pPr>
        <w:pStyle w:val="ListParagraph"/>
        <w:numPr>
          <w:ilvl w:val="0"/>
          <w:numId w:val="2"/>
        </w:numPr>
        <w:tabs>
          <w:tab w:val="left" w:pos="455"/>
          <w:tab w:val="left" w:pos="456"/>
        </w:tabs>
        <w:spacing w:before="1"/>
        <w:rPr>
          <w:sz w:val="24"/>
          <w:szCs w:val="24"/>
        </w:rPr>
      </w:pPr>
      <w:r w:rsidRPr="007F6678">
        <w:rPr>
          <w:sz w:val="24"/>
          <w:szCs w:val="24"/>
        </w:rPr>
        <w:t>Eat until they have washed their</w:t>
      </w:r>
      <w:r w:rsidRPr="007F6678">
        <w:rPr>
          <w:spacing w:val="-6"/>
          <w:sz w:val="24"/>
          <w:szCs w:val="24"/>
        </w:rPr>
        <w:t xml:space="preserve"> </w:t>
      </w:r>
      <w:r w:rsidRPr="007F6678">
        <w:rPr>
          <w:sz w:val="24"/>
          <w:szCs w:val="24"/>
        </w:rPr>
        <w:t>hands.</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Sample any animal foodstuffs.</w:t>
      </w:r>
    </w:p>
    <w:p w:rsidR="007F6678" w:rsidRPr="007F6678" w:rsidRDefault="007F6678" w:rsidP="007F6678">
      <w:pPr>
        <w:pStyle w:val="ListParagraph"/>
        <w:numPr>
          <w:ilvl w:val="0"/>
          <w:numId w:val="2"/>
        </w:numPr>
        <w:tabs>
          <w:tab w:val="left" w:pos="455"/>
          <w:tab w:val="left" w:pos="456"/>
        </w:tabs>
        <w:spacing w:line="290" w:lineRule="exact"/>
        <w:rPr>
          <w:sz w:val="24"/>
          <w:szCs w:val="24"/>
        </w:rPr>
      </w:pPr>
      <w:r w:rsidRPr="007F6678">
        <w:rPr>
          <w:sz w:val="24"/>
          <w:szCs w:val="24"/>
        </w:rPr>
        <w:t>Drink from farm taps (other than in designated public</w:t>
      </w:r>
      <w:r w:rsidRPr="007F6678">
        <w:rPr>
          <w:spacing w:val="-11"/>
          <w:sz w:val="24"/>
          <w:szCs w:val="24"/>
        </w:rPr>
        <w:t xml:space="preserve"> </w:t>
      </w:r>
      <w:r w:rsidRPr="007F6678">
        <w:rPr>
          <w:sz w:val="24"/>
          <w:szCs w:val="24"/>
        </w:rPr>
        <w:t>facilities).</w:t>
      </w:r>
    </w:p>
    <w:p w:rsidR="007F6678" w:rsidRPr="007F6678" w:rsidRDefault="007F6678" w:rsidP="007F6678">
      <w:pPr>
        <w:pStyle w:val="ListParagraph"/>
        <w:numPr>
          <w:ilvl w:val="0"/>
          <w:numId w:val="2"/>
        </w:numPr>
        <w:tabs>
          <w:tab w:val="left" w:pos="455"/>
          <w:tab w:val="left" w:pos="456"/>
        </w:tabs>
        <w:spacing w:line="291" w:lineRule="exact"/>
        <w:rPr>
          <w:sz w:val="24"/>
          <w:szCs w:val="24"/>
        </w:rPr>
      </w:pPr>
      <w:r w:rsidRPr="007F6678">
        <w:rPr>
          <w:sz w:val="24"/>
          <w:szCs w:val="24"/>
        </w:rPr>
        <w:t>Ride on tractors or other</w:t>
      </w:r>
      <w:r w:rsidRPr="007F6678">
        <w:rPr>
          <w:spacing w:val="4"/>
          <w:sz w:val="24"/>
          <w:szCs w:val="24"/>
        </w:rPr>
        <w:t xml:space="preserve"> </w:t>
      </w:r>
      <w:r w:rsidRPr="007F6678">
        <w:rPr>
          <w:sz w:val="24"/>
          <w:szCs w:val="24"/>
        </w:rPr>
        <w:t>machines.</w:t>
      </w:r>
    </w:p>
    <w:p w:rsidR="007F6678" w:rsidRPr="007F6678" w:rsidRDefault="007F6678" w:rsidP="007F6678">
      <w:pPr>
        <w:pStyle w:val="ListParagraph"/>
        <w:numPr>
          <w:ilvl w:val="0"/>
          <w:numId w:val="2"/>
        </w:numPr>
        <w:tabs>
          <w:tab w:val="left" w:pos="455"/>
          <w:tab w:val="left" w:pos="456"/>
        </w:tabs>
        <w:spacing w:before="78" w:line="240" w:lineRule="auto"/>
        <w:rPr>
          <w:sz w:val="24"/>
          <w:szCs w:val="24"/>
        </w:rPr>
      </w:pPr>
      <w:r w:rsidRPr="007F6678">
        <w:rPr>
          <w:sz w:val="24"/>
          <w:szCs w:val="24"/>
        </w:rPr>
        <w:t>Play in the farm</w:t>
      </w:r>
      <w:r w:rsidRPr="007F6678">
        <w:rPr>
          <w:spacing w:val="3"/>
          <w:sz w:val="24"/>
          <w:szCs w:val="24"/>
        </w:rPr>
        <w:t xml:space="preserve"> </w:t>
      </w:r>
      <w:r w:rsidRPr="007F6678">
        <w:rPr>
          <w:sz w:val="24"/>
          <w:szCs w:val="24"/>
        </w:rPr>
        <w:t>area.</w:t>
      </w:r>
    </w:p>
    <w:p w:rsidR="007F6678" w:rsidRPr="007F6678" w:rsidRDefault="007F6678" w:rsidP="007F6678">
      <w:pPr>
        <w:pStyle w:val="BodyText"/>
        <w:spacing w:before="10"/>
      </w:pPr>
    </w:p>
    <w:p w:rsidR="007F6678" w:rsidRPr="007F6678" w:rsidRDefault="007F6678" w:rsidP="007F6678">
      <w:pPr>
        <w:pStyle w:val="BodyText"/>
        <w:spacing w:line="242" w:lineRule="auto"/>
        <w:ind w:left="100"/>
      </w:pPr>
      <w:r w:rsidRPr="007F6678">
        <w:t>Further</w:t>
      </w:r>
      <w:r w:rsidRPr="007F6678">
        <w:rPr>
          <w:spacing w:val="-16"/>
        </w:rPr>
        <w:t xml:space="preserve"> </w:t>
      </w:r>
      <w:r w:rsidRPr="007F6678">
        <w:t>advice</w:t>
      </w:r>
      <w:r w:rsidRPr="007F6678">
        <w:rPr>
          <w:spacing w:val="-11"/>
        </w:rPr>
        <w:t xml:space="preserve"> </w:t>
      </w:r>
      <w:r w:rsidRPr="007F6678">
        <w:t>is</w:t>
      </w:r>
      <w:r w:rsidRPr="007F6678">
        <w:rPr>
          <w:spacing w:val="-17"/>
        </w:rPr>
        <w:t xml:space="preserve"> </w:t>
      </w:r>
      <w:r w:rsidRPr="007F6678">
        <w:t>contained</w:t>
      </w:r>
      <w:r w:rsidRPr="007F6678">
        <w:rPr>
          <w:spacing w:val="-16"/>
        </w:rPr>
        <w:t xml:space="preserve"> </w:t>
      </w:r>
      <w:r w:rsidRPr="007F6678">
        <w:t>on</w:t>
      </w:r>
      <w:r w:rsidRPr="007F6678">
        <w:rPr>
          <w:spacing w:val="-16"/>
        </w:rPr>
        <w:t xml:space="preserve"> </w:t>
      </w:r>
      <w:r w:rsidRPr="007F6678">
        <w:t>the</w:t>
      </w:r>
      <w:r w:rsidRPr="007F6678">
        <w:rPr>
          <w:spacing w:val="-15"/>
        </w:rPr>
        <w:t xml:space="preserve"> </w:t>
      </w:r>
      <w:r w:rsidRPr="007F6678">
        <w:t>Health</w:t>
      </w:r>
      <w:r w:rsidRPr="007F6678">
        <w:rPr>
          <w:spacing w:val="-15"/>
        </w:rPr>
        <w:t xml:space="preserve"> </w:t>
      </w:r>
      <w:r w:rsidRPr="007F6678">
        <w:t>and</w:t>
      </w:r>
      <w:r w:rsidRPr="007F6678">
        <w:rPr>
          <w:spacing w:val="-20"/>
        </w:rPr>
        <w:t xml:space="preserve"> </w:t>
      </w:r>
      <w:r w:rsidRPr="007F6678">
        <w:t>Safety</w:t>
      </w:r>
      <w:r w:rsidRPr="007F6678">
        <w:rPr>
          <w:spacing w:val="-13"/>
        </w:rPr>
        <w:t xml:space="preserve"> </w:t>
      </w:r>
      <w:r w:rsidRPr="007F6678">
        <w:t>Executive’s</w:t>
      </w:r>
      <w:r w:rsidRPr="007F6678">
        <w:rPr>
          <w:spacing w:val="-13"/>
        </w:rPr>
        <w:t xml:space="preserve"> </w:t>
      </w:r>
      <w:r w:rsidRPr="007F6678">
        <w:t>website</w:t>
      </w:r>
      <w:r w:rsidRPr="007F6678">
        <w:rPr>
          <w:spacing w:val="-15"/>
        </w:rPr>
        <w:t xml:space="preserve"> </w:t>
      </w:r>
      <w:r w:rsidRPr="007F6678">
        <w:t>–</w:t>
      </w:r>
      <w:r w:rsidRPr="007F6678">
        <w:rPr>
          <w:spacing w:val="-11"/>
        </w:rPr>
        <w:t xml:space="preserve"> </w:t>
      </w:r>
      <w:r w:rsidRPr="007F6678">
        <w:rPr>
          <w:color w:val="0000FF"/>
          <w:u w:val="single" w:color="0000FF"/>
        </w:rPr>
        <w:t>Preventing</w:t>
      </w:r>
      <w:r w:rsidRPr="007F6678">
        <w:rPr>
          <w:color w:val="0000FF"/>
        </w:rPr>
        <w:t xml:space="preserve"> </w:t>
      </w:r>
      <w:r w:rsidRPr="007F6678">
        <w:rPr>
          <w:color w:val="0000FF"/>
          <w:u w:val="single" w:color="0000FF"/>
        </w:rPr>
        <w:t>or Controlling Ill Health from Animal Contact at Visitor Attractions or Open</w:t>
      </w:r>
      <w:r w:rsidRPr="007F6678">
        <w:rPr>
          <w:color w:val="0000FF"/>
          <w:spacing w:val="-22"/>
          <w:u w:val="single" w:color="0000FF"/>
        </w:rPr>
        <w:t xml:space="preserve"> </w:t>
      </w:r>
      <w:r w:rsidRPr="007F6678">
        <w:rPr>
          <w:color w:val="0000FF"/>
          <w:u w:val="single" w:color="0000FF"/>
        </w:rPr>
        <w:t>Farm</w:t>
      </w:r>
      <w:r w:rsidRPr="007F6678">
        <w:t>.</w:t>
      </w:r>
    </w:p>
    <w:p w:rsidR="007F6678" w:rsidRPr="007F6678" w:rsidRDefault="007F6678" w:rsidP="007F6678">
      <w:pPr>
        <w:pStyle w:val="BodyText"/>
      </w:pPr>
    </w:p>
    <w:p w:rsidR="007F6678" w:rsidRPr="007F6678" w:rsidRDefault="007F6678" w:rsidP="007F6678">
      <w:pPr>
        <w:pStyle w:val="BodyText"/>
        <w:spacing w:before="6"/>
      </w:pPr>
    </w:p>
    <w:p w:rsidR="001C1186" w:rsidRDefault="001C1186" w:rsidP="007F6678">
      <w:pPr>
        <w:pStyle w:val="Heading1"/>
        <w:spacing w:before="92"/>
      </w:pPr>
    </w:p>
    <w:p w:rsidR="001C1186" w:rsidRDefault="001C1186" w:rsidP="007F6678">
      <w:pPr>
        <w:pStyle w:val="Heading1"/>
        <w:spacing w:before="92"/>
      </w:pPr>
    </w:p>
    <w:p w:rsidR="007F6678" w:rsidRPr="007F6678" w:rsidRDefault="007F6678" w:rsidP="007F6678">
      <w:pPr>
        <w:pStyle w:val="Heading1"/>
        <w:spacing w:before="92"/>
      </w:pPr>
      <w:r w:rsidRPr="007F6678">
        <w:lastRenderedPageBreak/>
        <w:t>Clothing</w:t>
      </w:r>
    </w:p>
    <w:p w:rsidR="007F6678" w:rsidRPr="007F6678" w:rsidRDefault="007F6678" w:rsidP="007F6678">
      <w:pPr>
        <w:pStyle w:val="BodyText"/>
        <w:rPr>
          <w:b/>
        </w:rPr>
      </w:pPr>
    </w:p>
    <w:p w:rsidR="007F6678" w:rsidRPr="007F6678" w:rsidRDefault="007F6678" w:rsidP="007F6678">
      <w:pPr>
        <w:pStyle w:val="BodyText"/>
        <w:ind w:left="100"/>
      </w:pPr>
      <w:r w:rsidRPr="007F6678">
        <w:t>Specific clothing will be determined by:</w:t>
      </w:r>
    </w:p>
    <w:p w:rsidR="007F6678" w:rsidRPr="007F6678" w:rsidRDefault="007F6678" w:rsidP="007F6678">
      <w:pPr>
        <w:pStyle w:val="BodyText"/>
        <w:spacing w:before="10"/>
      </w:pP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Weather.</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The nature of the</w:t>
      </w:r>
      <w:r w:rsidRPr="007F6678">
        <w:rPr>
          <w:spacing w:val="-7"/>
          <w:sz w:val="24"/>
          <w:szCs w:val="24"/>
        </w:rPr>
        <w:t xml:space="preserve"> </w:t>
      </w:r>
      <w:r w:rsidRPr="007F6678">
        <w:rPr>
          <w:sz w:val="24"/>
          <w:szCs w:val="24"/>
        </w:rPr>
        <w:t>activity.</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Where and when the activity takes</w:t>
      </w:r>
      <w:r w:rsidRPr="007F6678">
        <w:rPr>
          <w:spacing w:val="-3"/>
          <w:sz w:val="24"/>
          <w:szCs w:val="24"/>
        </w:rPr>
        <w:t xml:space="preserve"> </w:t>
      </w:r>
      <w:r w:rsidRPr="007F6678">
        <w:rPr>
          <w:sz w:val="24"/>
          <w:szCs w:val="24"/>
        </w:rPr>
        <w:t>place.</w:t>
      </w:r>
    </w:p>
    <w:p w:rsidR="007F6678" w:rsidRPr="007F6678" w:rsidRDefault="007F6678" w:rsidP="007F6678">
      <w:pPr>
        <w:pStyle w:val="BodyText"/>
        <w:spacing w:before="9"/>
      </w:pPr>
    </w:p>
    <w:p w:rsidR="007F6678" w:rsidRPr="007F6678" w:rsidRDefault="007F6678" w:rsidP="007F6678">
      <w:pPr>
        <w:pStyle w:val="BodyText"/>
        <w:spacing w:before="1" w:line="242" w:lineRule="auto"/>
        <w:ind w:left="100" w:right="110"/>
        <w:jc w:val="both"/>
      </w:pPr>
      <w:r w:rsidRPr="007F6678">
        <w:t>When</w:t>
      </w:r>
      <w:r w:rsidRPr="007F6678">
        <w:rPr>
          <w:spacing w:val="-8"/>
        </w:rPr>
        <w:t xml:space="preserve"> </w:t>
      </w:r>
      <w:r w:rsidRPr="007F6678">
        <w:t>using</w:t>
      </w:r>
      <w:r w:rsidRPr="007F6678">
        <w:rPr>
          <w:spacing w:val="-7"/>
        </w:rPr>
        <w:t xml:space="preserve"> </w:t>
      </w:r>
      <w:r w:rsidRPr="007F6678">
        <w:t>providers,</w:t>
      </w:r>
      <w:r w:rsidRPr="007F6678">
        <w:rPr>
          <w:spacing w:val="-8"/>
        </w:rPr>
        <w:t xml:space="preserve"> </w:t>
      </w:r>
      <w:r w:rsidRPr="007F6678">
        <w:t>it</w:t>
      </w:r>
      <w:r w:rsidRPr="007F6678">
        <w:rPr>
          <w:spacing w:val="-7"/>
        </w:rPr>
        <w:t xml:space="preserve"> </w:t>
      </w:r>
      <w:r w:rsidRPr="007F6678">
        <w:t>is</w:t>
      </w:r>
      <w:r w:rsidRPr="007F6678">
        <w:rPr>
          <w:spacing w:val="-9"/>
        </w:rPr>
        <w:t xml:space="preserve"> </w:t>
      </w:r>
      <w:r w:rsidRPr="007F6678">
        <w:t>important</w:t>
      </w:r>
      <w:r w:rsidRPr="007F6678">
        <w:rPr>
          <w:spacing w:val="-7"/>
        </w:rPr>
        <w:t xml:space="preserve"> </w:t>
      </w:r>
      <w:r w:rsidRPr="007F6678">
        <w:t>to</w:t>
      </w:r>
      <w:r w:rsidRPr="007F6678">
        <w:rPr>
          <w:spacing w:val="-8"/>
        </w:rPr>
        <w:t xml:space="preserve"> </w:t>
      </w:r>
      <w:r w:rsidRPr="007F6678">
        <w:t>know</w:t>
      </w:r>
      <w:r w:rsidRPr="007F6678">
        <w:rPr>
          <w:spacing w:val="-13"/>
        </w:rPr>
        <w:t xml:space="preserve"> </w:t>
      </w:r>
      <w:r w:rsidRPr="007F6678">
        <w:t>what</w:t>
      </w:r>
      <w:r w:rsidRPr="007F6678">
        <w:rPr>
          <w:spacing w:val="-8"/>
        </w:rPr>
        <w:t xml:space="preserve"> </w:t>
      </w:r>
      <w:r w:rsidRPr="007F6678">
        <w:t>clothing/equipment</w:t>
      </w:r>
      <w:r w:rsidRPr="007F6678">
        <w:rPr>
          <w:spacing w:val="-7"/>
        </w:rPr>
        <w:t xml:space="preserve"> </w:t>
      </w:r>
      <w:r w:rsidRPr="007F6678">
        <w:t>is</w:t>
      </w:r>
      <w:r w:rsidRPr="007F6678">
        <w:rPr>
          <w:spacing w:val="-8"/>
        </w:rPr>
        <w:t xml:space="preserve"> </w:t>
      </w:r>
      <w:r w:rsidRPr="007F6678">
        <w:t>required</w:t>
      </w:r>
      <w:r w:rsidRPr="007F6678">
        <w:rPr>
          <w:spacing w:val="-8"/>
        </w:rPr>
        <w:t xml:space="preserve"> </w:t>
      </w:r>
      <w:r w:rsidRPr="007F6678">
        <w:t>and that it is</w:t>
      </w:r>
      <w:r w:rsidRPr="007F6678">
        <w:rPr>
          <w:spacing w:val="1"/>
        </w:rPr>
        <w:t xml:space="preserve"> </w:t>
      </w:r>
      <w:r w:rsidRPr="007F6678">
        <w:t>suitable.</w:t>
      </w:r>
    </w:p>
    <w:p w:rsidR="007F6678" w:rsidRPr="007F6678" w:rsidRDefault="007F6678" w:rsidP="007F6678">
      <w:pPr>
        <w:pStyle w:val="BodyText"/>
      </w:pPr>
    </w:p>
    <w:p w:rsidR="007F6678" w:rsidRPr="007F6678" w:rsidRDefault="007F6678" w:rsidP="007F6678">
      <w:pPr>
        <w:pStyle w:val="BodyText"/>
        <w:spacing w:before="6"/>
      </w:pPr>
    </w:p>
    <w:p w:rsidR="007F6678" w:rsidRPr="007F6678" w:rsidRDefault="007F6678" w:rsidP="007F6678">
      <w:pPr>
        <w:pStyle w:val="Heading1"/>
      </w:pPr>
      <w:r w:rsidRPr="007F6678">
        <w:t>Communicating with Parents</w:t>
      </w:r>
    </w:p>
    <w:p w:rsidR="007F6678" w:rsidRPr="007F6678" w:rsidRDefault="007F6678" w:rsidP="007F6678">
      <w:pPr>
        <w:pStyle w:val="BodyText"/>
        <w:rPr>
          <w:b/>
        </w:rPr>
      </w:pPr>
    </w:p>
    <w:p w:rsidR="007F6678" w:rsidRPr="007F6678" w:rsidRDefault="007F6678" w:rsidP="007F6678">
      <w:pPr>
        <w:pStyle w:val="BodyText"/>
        <w:spacing w:line="242" w:lineRule="auto"/>
        <w:ind w:left="100" w:right="109"/>
        <w:jc w:val="both"/>
      </w:pPr>
      <w:r w:rsidRPr="007F6678">
        <w:t>Parents should be informed in writing of any off-site activity unless it is a regular part of the school curriculum which parents have already been informed about.</w:t>
      </w:r>
    </w:p>
    <w:p w:rsidR="007F6678" w:rsidRPr="007F6678" w:rsidRDefault="007F6678" w:rsidP="007F6678">
      <w:pPr>
        <w:pStyle w:val="BodyText"/>
        <w:spacing w:before="8"/>
      </w:pPr>
    </w:p>
    <w:p w:rsidR="007F6678" w:rsidRPr="007F6678" w:rsidRDefault="007F6678" w:rsidP="007F6678">
      <w:pPr>
        <w:pStyle w:val="BodyText"/>
        <w:ind w:left="100" w:right="109"/>
        <w:jc w:val="both"/>
      </w:pPr>
      <w:r w:rsidRPr="007F6678">
        <w:t>Before residential visits parents should be encouraged to attend a briefing meeting where written details of the proposed visit should be provided. There should be alternative arrangements for parents who cannot attend or who have difficulty with communication in English. This is a legal requirement. Parents need to be aware that the teachers and other staff on the visit will have a ‘duty of care’.</w:t>
      </w:r>
    </w:p>
    <w:p w:rsidR="007F6678" w:rsidRPr="007F6678" w:rsidRDefault="007F6678" w:rsidP="007F6678">
      <w:pPr>
        <w:pStyle w:val="BodyText"/>
        <w:spacing w:before="2"/>
      </w:pPr>
    </w:p>
    <w:p w:rsidR="007F6678" w:rsidRPr="007F6678" w:rsidRDefault="007F6678" w:rsidP="007F6678">
      <w:pPr>
        <w:pStyle w:val="BodyText"/>
        <w:spacing w:before="1" w:line="237" w:lineRule="auto"/>
        <w:ind w:left="100" w:right="110"/>
        <w:jc w:val="both"/>
      </w:pPr>
      <w:r w:rsidRPr="007F6678">
        <w:t>The following information on matters that might affect pupil health and safety should be imparted to parents:</w:t>
      </w:r>
    </w:p>
    <w:p w:rsidR="007F6678" w:rsidRPr="007F6678" w:rsidRDefault="007F6678" w:rsidP="007F6678">
      <w:pPr>
        <w:pStyle w:val="BodyText"/>
        <w:spacing w:before="10"/>
      </w:pP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Dates of the</w:t>
      </w:r>
      <w:r w:rsidRPr="007F6678">
        <w:rPr>
          <w:spacing w:val="-4"/>
          <w:sz w:val="24"/>
          <w:szCs w:val="24"/>
        </w:rPr>
        <w:t xml:space="preserve"> </w:t>
      </w:r>
      <w:r w:rsidRPr="007F6678">
        <w:rPr>
          <w:sz w:val="24"/>
          <w:szCs w:val="24"/>
        </w:rPr>
        <w:t>visit.</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Visit objectives.</w:t>
      </w:r>
    </w:p>
    <w:p w:rsidR="007F6678" w:rsidRPr="007F6678" w:rsidRDefault="007F6678" w:rsidP="007F6678">
      <w:pPr>
        <w:pStyle w:val="ListParagraph"/>
        <w:numPr>
          <w:ilvl w:val="0"/>
          <w:numId w:val="2"/>
        </w:numPr>
        <w:tabs>
          <w:tab w:val="left" w:pos="455"/>
          <w:tab w:val="left" w:pos="456"/>
        </w:tabs>
        <w:spacing w:line="240" w:lineRule="auto"/>
        <w:ind w:right="110"/>
        <w:rPr>
          <w:sz w:val="24"/>
          <w:szCs w:val="24"/>
        </w:rPr>
      </w:pPr>
      <w:r w:rsidRPr="007F6678">
        <w:rPr>
          <w:sz w:val="24"/>
          <w:szCs w:val="24"/>
        </w:rPr>
        <w:t>Times of departure and return – parents must have agreed to meet their child on return.</w:t>
      </w:r>
    </w:p>
    <w:p w:rsidR="007F6678" w:rsidRPr="007F6678" w:rsidRDefault="007F6678" w:rsidP="007F6678">
      <w:pPr>
        <w:pStyle w:val="ListParagraph"/>
        <w:numPr>
          <w:ilvl w:val="0"/>
          <w:numId w:val="2"/>
        </w:numPr>
        <w:tabs>
          <w:tab w:val="left" w:pos="455"/>
          <w:tab w:val="left" w:pos="456"/>
        </w:tabs>
        <w:spacing w:line="290" w:lineRule="exact"/>
        <w:rPr>
          <w:sz w:val="24"/>
          <w:szCs w:val="24"/>
        </w:rPr>
      </w:pPr>
      <w:r w:rsidRPr="007F6678">
        <w:rPr>
          <w:sz w:val="24"/>
          <w:szCs w:val="24"/>
        </w:rPr>
        <w:t>The location where the pupils will be collected and</w:t>
      </w:r>
      <w:r w:rsidRPr="007F6678">
        <w:rPr>
          <w:spacing w:val="-30"/>
          <w:sz w:val="24"/>
          <w:szCs w:val="24"/>
        </w:rPr>
        <w:t xml:space="preserve"> </w:t>
      </w:r>
      <w:r w:rsidRPr="007F6678">
        <w:rPr>
          <w:sz w:val="24"/>
          <w:szCs w:val="24"/>
        </w:rPr>
        <w:t>returned.</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Mode(s) of travel including the name of any travel</w:t>
      </w:r>
      <w:r w:rsidRPr="007F6678">
        <w:rPr>
          <w:spacing w:val="-29"/>
          <w:sz w:val="24"/>
          <w:szCs w:val="24"/>
        </w:rPr>
        <w:t xml:space="preserve"> </w:t>
      </w:r>
      <w:r w:rsidRPr="007F6678">
        <w:rPr>
          <w:sz w:val="24"/>
          <w:szCs w:val="24"/>
        </w:rPr>
        <w:t>company.</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The size of the group and the level of supervision at all</w:t>
      </w:r>
      <w:r w:rsidRPr="007F6678">
        <w:rPr>
          <w:spacing w:val="-6"/>
          <w:sz w:val="24"/>
          <w:szCs w:val="24"/>
        </w:rPr>
        <w:t xml:space="preserve"> </w:t>
      </w:r>
      <w:r w:rsidRPr="007F6678">
        <w:rPr>
          <w:sz w:val="24"/>
          <w:szCs w:val="24"/>
        </w:rPr>
        <w:t>times</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Details of accommodation with security and supervisory arrangements on</w:t>
      </w:r>
      <w:r w:rsidRPr="007F6678">
        <w:rPr>
          <w:spacing w:val="-20"/>
          <w:sz w:val="24"/>
          <w:szCs w:val="24"/>
        </w:rPr>
        <w:t xml:space="preserve"> </w:t>
      </w:r>
      <w:r w:rsidRPr="007F6678">
        <w:rPr>
          <w:sz w:val="24"/>
          <w:szCs w:val="24"/>
        </w:rPr>
        <w:t>site.</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Details of provision for educational or medical</w:t>
      </w:r>
      <w:r w:rsidRPr="007F6678">
        <w:rPr>
          <w:spacing w:val="-11"/>
          <w:sz w:val="24"/>
          <w:szCs w:val="24"/>
        </w:rPr>
        <w:t xml:space="preserve"> </w:t>
      </w:r>
      <w:r w:rsidRPr="007F6678">
        <w:rPr>
          <w:sz w:val="24"/>
          <w:szCs w:val="24"/>
        </w:rPr>
        <w:t>needs.</w:t>
      </w:r>
    </w:p>
    <w:p w:rsidR="007F6678" w:rsidRPr="007F6678" w:rsidRDefault="007F6678" w:rsidP="007F6678">
      <w:pPr>
        <w:pStyle w:val="ListParagraph"/>
        <w:numPr>
          <w:ilvl w:val="0"/>
          <w:numId w:val="2"/>
        </w:numPr>
        <w:tabs>
          <w:tab w:val="left" w:pos="455"/>
          <w:tab w:val="left" w:pos="456"/>
        </w:tabs>
        <w:spacing w:line="290" w:lineRule="exact"/>
        <w:rPr>
          <w:sz w:val="24"/>
          <w:szCs w:val="24"/>
        </w:rPr>
      </w:pPr>
      <w:r w:rsidRPr="007F6678">
        <w:rPr>
          <w:sz w:val="24"/>
          <w:szCs w:val="24"/>
        </w:rPr>
        <w:t>Procedures for pupils who become</w:t>
      </w:r>
      <w:r w:rsidRPr="007F6678">
        <w:rPr>
          <w:spacing w:val="-2"/>
          <w:sz w:val="24"/>
          <w:szCs w:val="24"/>
        </w:rPr>
        <w:t xml:space="preserve"> </w:t>
      </w:r>
      <w:r w:rsidRPr="007F6678">
        <w:rPr>
          <w:sz w:val="24"/>
          <w:szCs w:val="24"/>
        </w:rPr>
        <w:t>ill.</w:t>
      </w:r>
    </w:p>
    <w:p w:rsidR="007F6678" w:rsidRPr="007F6678" w:rsidRDefault="007F6678" w:rsidP="007F6678">
      <w:pPr>
        <w:pStyle w:val="ListParagraph"/>
        <w:numPr>
          <w:ilvl w:val="0"/>
          <w:numId w:val="2"/>
        </w:numPr>
        <w:tabs>
          <w:tab w:val="left" w:pos="455"/>
          <w:tab w:val="left" w:pos="456"/>
        </w:tabs>
        <w:spacing w:line="290" w:lineRule="exact"/>
        <w:rPr>
          <w:sz w:val="24"/>
          <w:szCs w:val="24"/>
        </w:rPr>
      </w:pPr>
      <w:r w:rsidRPr="007F6678">
        <w:rPr>
          <w:sz w:val="24"/>
          <w:szCs w:val="24"/>
        </w:rPr>
        <w:t>Names of leader, of other staff and of other accompanying</w:t>
      </w:r>
      <w:r w:rsidRPr="007F6678">
        <w:rPr>
          <w:spacing w:val="-11"/>
          <w:sz w:val="24"/>
          <w:szCs w:val="24"/>
        </w:rPr>
        <w:t xml:space="preserve"> </w:t>
      </w:r>
      <w:r w:rsidRPr="007F6678">
        <w:rPr>
          <w:sz w:val="24"/>
          <w:szCs w:val="24"/>
        </w:rPr>
        <w:t>adults.</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Details of the activities planned and of how the assessed risks will be</w:t>
      </w:r>
      <w:r w:rsidRPr="007F6678">
        <w:rPr>
          <w:spacing w:val="-26"/>
          <w:sz w:val="24"/>
          <w:szCs w:val="24"/>
        </w:rPr>
        <w:t xml:space="preserve"> </w:t>
      </w:r>
      <w:r w:rsidRPr="007F6678">
        <w:rPr>
          <w:sz w:val="24"/>
          <w:szCs w:val="24"/>
        </w:rPr>
        <w:t>managed.</w:t>
      </w:r>
    </w:p>
    <w:p w:rsidR="007F6678" w:rsidRPr="007F6678" w:rsidRDefault="007F6678" w:rsidP="007F6678">
      <w:pPr>
        <w:pStyle w:val="ListParagraph"/>
        <w:numPr>
          <w:ilvl w:val="0"/>
          <w:numId w:val="2"/>
        </w:numPr>
        <w:tabs>
          <w:tab w:val="left" w:pos="456"/>
        </w:tabs>
        <w:spacing w:line="242" w:lineRule="auto"/>
        <w:ind w:right="109"/>
        <w:jc w:val="both"/>
        <w:rPr>
          <w:sz w:val="24"/>
          <w:szCs w:val="24"/>
        </w:rPr>
      </w:pPr>
      <w:r w:rsidRPr="007F6678">
        <w:rPr>
          <w:sz w:val="24"/>
          <w:szCs w:val="24"/>
        </w:rPr>
        <w:t>Standards</w:t>
      </w:r>
      <w:r w:rsidRPr="007F6678">
        <w:rPr>
          <w:spacing w:val="-18"/>
          <w:sz w:val="24"/>
          <w:szCs w:val="24"/>
        </w:rPr>
        <w:t xml:space="preserve"> </w:t>
      </w:r>
      <w:r w:rsidRPr="007F6678">
        <w:rPr>
          <w:sz w:val="24"/>
          <w:szCs w:val="24"/>
        </w:rPr>
        <w:t>of</w:t>
      </w:r>
      <w:r w:rsidRPr="007F6678">
        <w:rPr>
          <w:spacing w:val="-22"/>
          <w:sz w:val="24"/>
          <w:szCs w:val="24"/>
        </w:rPr>
        <w:t xml:space="preserve"> </w:t>
      </w:r>
      <w:proofErr w:type="spellStart"/>
      <w:r w:rsidRPr="007F6678">
        <w:rPr>
          <w:sz w:val="24"/>
          <w:szCs w:val="24"/>
        </w:rPr>
        <w:t>behaviour</w:t>
      </w:r>
      <w:proofErr w:type="spellEnd"/>
      <w:r w:rsidRPr="007F6678">
        <w:rPr>
          <w:spacing w:val="-17"/>
          <w:sz w:val="24"/>
          <w:szCs w:val="24"/>
        </w:rPr>
        <w:t xml:space="preserve"> </w:t>
      </w:r>
      <w:r w:rsidRPr="007F6678">
        <w:rPr>
          <w:sz w:val="24"/>
          <w:szCs w:val="24"/>
        </w:rPr>
        <w:t>expected</w:t>
      </w:r>
      <w:r w:rsidRPr="007F6678">
        <w:rPr>
          <w:spacing w:val="-16"/>
          <w:sz w:val="24"/>
          <w:szCs w:val="24"/>
        </w:rPr>
        <w:t xml:space="preserve"> </w:t>
      </w:r>
      <w:r w:rsidRPr="007F6678">
        <w:rPr>
          <w:sz w:val="24"/>
          <w:szCs w:val="24"/>
        </w:rPr>
        <w:t>and</w:t>
      </w:r>
      <w:r w:rsidRPr="007F6678">
        <w:rPr>
          <w:spacing w:val="-21"/>
          <w:sz w:val="24"/>
          <w:szCs w:val="24"/>
        </w:rPr>
        <w:t xml:space="preserve"> </w:t>
      </w:r>
      <w:r w:rsidRPr="007F6678">
        <w:rPr>
          <w:sz w:val="24"/>
          <w:szCs w:val="24"/>
        </w:rPr>
        <w:t>general</w:t>
      </w:r>
      <w:r w:rsidRPr="007F6678">
        <w:rPr>
          <w:spacing w:val="-23"/>
          <w:sz w:val="24"/>
          <w:szCs w:val="24"/>
        </w:rPr>
        <w:t xml:space="preserve"> </w:t>
      </w:r>
      <w:r w:rsidRPr="007F6678">
        <w:rPr>
          <w:sz w:val="24"/>
          <w:szCs w:val="24"/>
        </w:rPr>
        <w:t>group</w:t>
      </w:r>
      <w:r w:rsidRPr="007F6678">
        <w:rPr>
          <w:spacing w:val="-17"/>
          <w:sz w:val="24"/>
          <w:szCs w:val="24"/>
        </w:rPr>
        <w:t xml:space="preserve"> </w:t>
      </w:r>
      <w:r w:rsidRPr="007F6678">
        <w:rPr>
          <w:sz w:val="24"/>
          <w:szCs w:val="24"/>
        </w:rPr>
        <w:t>discipline,</w:t>
      </w:r>
      <w:r w:rsidRPr="007F6678">
        <w:rPr>
          <w:spacing w:val="-17"/>
          <w:sz w:val="24"/>
          <w:szCs w:val="24"/>
        </w:rPr>
        <w:t xml:space="preserve"> </w:t>
      </w:r>
      <w:r w:rsidRPr="007F6678">
        <w:rPr>
          <w:sz w:val="24"/>
          <w:szCs w:val="24"/>
        </w:rPr>
        <w:t>including</w:t>
      </w:r>
      <w:r w:rsidRPr="007F6678">
        <w:rPr>
          <w:spacing w:val="-17"/>
          <w:sz w:val="24"/>
          <w:szCs w:val="24"/>
        </w:rPr>
        <w:t xml:space="preserve"> </w:t>
      </w:r>
      <w:r w:rsidRPr="007F6678">
        <w:rPr>
          <w:sz w:val="24"/>
          <w:szCs w:val="24"/>
        </w:rPr>
        <w:t>prohibited items. This information may take the form of a code of conduct which parents should sign.</w:t>
      </w:r>
    </w:p>
    <w:p w:rsidR="007F6678" w:rsidRDefault="007F6678" w:rsidP="006C5E36">
      <w:pPr>
        <w:pStyle w:val="ListParagraph"/>
        <w:numPr>
          <w:ilvl w:val="0"/>
          <w:numId w:val="2"/>
        </w:numPr>
        <w:tabs>
          <w:tab w:val="left" w:pos="456"/>
        </w:tabs>
        <w:spacing w:before="78" w:line="240" w:lineRule="auto"/>
        <w:ind w:right="110"/>
        <w:jc w:val="both"/>
        <w:rPr>
          <w:sz w:val="24"/>
          <w:szCs w:val="24"/>
        </w:rPr>
      </w:pPr>
      <w:r w:rsidRPr="007F6678">
        <w:rPr>
          <w:sz w:val="24"/>
          <w:szCs w:val="24"/>
        </w:rPr>
        <w:t>What pupils should not take on the visit or bring back.</w:t>
      </w:r>
    </w:p>
    <w:p w:rsidR="007F6678" w:rsidRDefault="007F6678" w:rsidP="007F6678">
      <w:pPr>
        <w:pStyle w:val="ListParagraph"/>
        <w:numPr>
          <w:ilvl w:val="0"/>
          <w:numId w:val="2"/>
        </w:numPr>
        <w:tabs>
          <w:tab w:val="left" w:pos="456"/>
        </w:tabs>
        <w:spacing w:before="78" w:line="240" w:lineRule="auto"/>
        <w:ind w:right="110"/>
        <w:jc w:val="both"/>
        <w:rPr>
          <w:sz w:val="24"/>
          <w:szCs w:val="24"/>
        </w:rPr>
      </w:pPr>
      <w:r w:rsidRPr="007F6678">
        <w:rPr>
          <w:sz w:val="24"/>
          <w:szCs w:val="24"/>
        </w:rPr>
        <w:t xml:space="preserve">Details of insurance taken out for the group as a whole in respect of luggage, accident, cancellation, medical cover, any exceptions in the policy and whether parents need </w:t>
      </w:r>
      <w:r w:rsidRPr="007F6678">
        <w:rPr>
          <w:spacing w:val="-3"/>
          <w:sz w:val="24"/>
          <w:szCs w:val="24"/>
        </w:rPr>
        <w:t xml:space="preserve">to </w:t>
      </w:r>
      <w:r w:rsidRPr="007F6678">
        <w:rPr>
          <w:sz w:val="24"/>
          <w:szCs w:val="24"/>
        </w:rPr>
        <w:t>arrange additional</w:t>
      </w:r>
      <w:r w:rsidRPr="007F6678">
        <w:rPr>
          <w:spacing w:val="-5"/>
          <w:sz w:val="24"/>
          <w:szCs w:val="24"/>
        </w:rPr>
        <w:t xml:space="preserve"> </w:t>
      </w:r>
      <w:r>
        <w:rPr>
          <w:sz w:val="24"/>
          <w:szCs w:val="24"/>
        </w:rPr>
        <w:t>cover</w:t>
      </w:r>
    </w:p>
    <w:p w:rsidR="007F6678" w:rsidRPr="007F6678" w:rsidRDefault="007F6678" w:rsidP="007F6678">
      <w:pPr>
        <w:pStyle w:val="ListParagraph"/>
        <w:numPr>
          <w:ilvl w:val="0"/>
          <w:numId w:val="2"/>
        </w:numPr>
        <w:tabs>
          <w:tab w:val="left" w:pos="456"/>
        </w:tabs>
        <w:jc w:val="both"/>
        <w:rPr>
          <w:sz w:val="24"/>
          <w:szCs w:val="24"/>
        </w:rPr>
      </w:pPr>
      <w:r w:rsidRPr="007F6678">
        <w:rPr>
          <w:sz w:val="24"/>
          <w:szCs w:val="24"/>
        </w:rPr>
        <w:t>Clothing and equipment to be</w:t>
      </w:r>
      <w:r w:rsidRPr="007F6678">
        <w:rPr>
          <w:spacing w:val="-6"/>
          <w:sz w:val="24"/>
          <w:szCs w:val="24"/>
        </w:rPr>
        <w:t xml:space="preserve"> </w:t>
      </w:r>
      <w:r w:rsidRPr="007F6678">
        <w:rPr>
          <w:sz w:val="24"/>
          <w:szCs w:val="24"/>
        </w:rPr>
        <w:t>taken.</w:t>
      </w:r>
    </w:p>
    <w:p w:rsidR="007F6678" w:rsidRPr="007F6678" w:rsidRDefault="007F6678" w:rsidP="007F6678">
      <w:pPr>
        <w:pStyle w:val="BodyText"/>
        <w:spacing w:before="10"/>
      </w:pPr>
    </w:p>
    <w:p w:rsidR="007F6678" w:rsidRPr="007F6678" w:rsidRDefault="001C1186" w:rsidP="007F6678">
      <w:pPr>
        <w:pStyle w:val="BodyText"/>
        <w:spacing w:line="271" w:lineRule="exact"/>
        <w:ind w:left="100"/>
        <w:jc w:val="both"/>
      </w:pPr>
      <w:r w:rsidRPr="001C1186">
        <w:t>A parental consent form</w:t>
      </w:r>
      <w:r w:rsidR="007F6678" w:rsidRPr="007F6678">
        <w:rPr>
          <w:b/>
        </w:rPr>
        <w:t xml:space="preserve"> </w:t>
      </w:r>
      <w:r w:rsidR="007F6678" w:rsidRPr="007F6678">
        <w:t>will need to be completed and returned for each pupil in the group.</w:t>
      </w:r>
    </w:p>
    <w:p w:rsidR="007F6678" w:rsidRPr="007F6678" w:rsidRDefault="007F6678" w:rsidP="007F6678">
      <w:pPr>
        <w:pStyle w:val="BodyText"/>
      </w:pPr>
    </w:p>
    <w:p w:rsidR="007F6678" w:rsidRPr="007F6678" w:rsidRDefault="007F6678" w:rsidP="007F6678">
      <w:pPr>
        <w:pStyle w:val="BodyText"/>
        <w:ind w:left="100" w:right="108"/>
        <w:jc w:val="both"/>
      </w:pPr>
      <w:r w:rsidRPr="007F6678">
        <w:t>Medical</w:t>
      </w:r>
      <w:r w:rsidRPr="007F6678">
        <w:rPr>
          <w:spacing w:val="-8"/>
        </w:rPr>
        <w:t xml:space="preserve"> </w:t>
      </w:r>
      <w:r w:rsidRPr="007F6678">
        <w:t>Consent</w:t>
      </w:r>
      <w:r w:rsidRPr="007F6678">
        <w:rPr>
          <w:spacing w:val="-11"/>
        </w:rPr>
        <w:t xml:space="preserve"> </w:t>
      </w:r>
      <w:r w:rsidRPr="007F6678">
        <w:t>Forms</w:t>
      </w:r>
      <w:r w:rsidRPr="007F6678">
        <w:rPr>
          <w:spacing w:val="-12"/>
        </w:rPr>
        <w:t xml:space="preserve"> </w:t>
      </w:r>
      <w:r w:rsidRPr="007F6678">
        <w:t>part</w:t>
      </w:r>
      <w:r w:rsidRPr="007F6678">
        <w:rPr>
          <w:spacing w:val="-6"/>
        </w:rPr>
        <w:t xml:space="preserve"> </w:t>
      </w:r>
      <w:r w:rsidRPr="007F6678">
        <w:t>of</w:t>
      </w:r>
      <w:r w:rsidRPr="007F6678">
        <w:rPr>
          <w:spacing w:val="-6"/>
        </w:rPr>
        <w:t xml:space="preserve"> </w:t>
      </w:r>
      <w:r w:rsidRPr="007F6678">
        <w:t>the</w:t>
      </w:r>
      <w:r w:rsidRPr="007F6678">
        <w:rPr>
          <w:spacing w:val="-7"/>
        </w:rPr>
        <w:t xml:space="preserve"> </w:t>
      </w:r>
      <w:r w:rsidRPr="007F6678">
        <w:t>parental</w:t>
      </w:r>
      <w:r w:rsidRPr="007F6678">
        <w:rPr>
          <w:spacing w:val="-7"/>
        </w:rPr>
        <w:t xml:space="preserve"> </w:t>
      </w:r>
      <w:r w:rsidRPr="007F6678">
        <w:t>consent</w:t>
      </w:r>
      <w:r w:rsidRPr="007F6678">
        <w:rPr>
          <w:spacing w:val="-6"/>
        </w:rPr>
        <w:t xml:space="preserve"> </w:t>
      </w:r>
      <w:r w:rsidRPr="007F6678">
        <w:t>form.</w:t>
      </w:r>
      <w:r w:rsidRPr="007F6678">
        <w:rPr>
          <w:spacing w:val="-6"/>
        </w:rPr>
        <w:t xml:space="preserve"> </w:t>
      </w:r>
      <w:r w:rsidRPr="007F6678">
        <w:t>Parents</w:t>
      </w:r>
      <w:r w:rsidRPr="007F6678">
        <w:rPr>
          <w:spacing w:val="-12"/>
        </w:rPr>
        <w:t xml:space="preserve"> </w:t>
      </w:r>
      <w:r w:rsidRPr="007F6678">
        <w:t>are</w:t>
      </w:r>
      <w:r w:rsidRPr="007F6678">
        <w:rPr>
          <w:spacing w:val="-11"/>
        </w:rPr>
        <w:t xml:space="preserve"> </w:t>
      </w:r>
      <w:r w:rsidRPr="007F6678">
        <w:t>asked</w:t>
      </w:r>
      <w:r w:rsidRPr="007F6678">
        <w:rPr>
          <w:spacing w:val="-7"/>
        </w:rPr>
        <w:t xml:space="preserve"> </w:t>
      </w:r>
      <w:r w:rsidRPr="007F6678">
        <w:rPr>
          <w:spacing w:val="-3"/>
        </w:rPr>
        <w:t>to</w:t>
      </w:r>
      <w:r w:rsidRPr="007F6678">
        <w:rPr>
          <w:spacing w:val="-6"/>
        </w:rPr>
        <w:t xml:space="preserve"> </w:t>
      </w:r>
      <w:r w:rsidRPr="007F6678">
        <w:t>agree to</w:t>
      </w:r>
      <w:r w:rsidRPr="007F6678">
        <w:rPr>
          <w:spacing w:val="-9"/>
        </w:rPr>
        <w:t xml:space="preserve"> </w:t>
      </w:r>
      <w:r w:rsidRPr="007F6678">
        <w:t>the</w:t>
      </w:r>
      <w:r w:rsidRPr="007F6678">
        <w:rPr>
          <w:spacing w:val="-8"/>
        </w:rPr>
        <w:t xml:space="preserve"> </w:t>
      </w:r>
      <w:r w:rsidRPr="007F6678">
        <w:t>pupil’s</w:t>
      </w:r>
      <w:r w:rsidRPr="007F6678">
        <w:rPr>
          <w:spacing w:val="-10"/>
        </w:rPr>
        <w:t xml:space="preserve"> </w:t>
      </w:r>
      <w:r w:rsidRPr="007F6678">
        <w:t>receiving</w:t>
      </w:r>
      <w:r w:rsidRPr="007F6678">
        <w:rPr>
          <w:spacing w:val="-8"/>
        </w:rPr>
        <w:t xml:space="preserve"> </w:t>
      </w:r>
      <w:r w:rsidRPr="007F6678">
        <w:t>emergency</w:t>
      </w:r>
      <w:r w:rsidRPr="007F6678">
        <w:rPr>
          <w:spacing w:val="-9"/>
        </w:rPr>
        <w:t xml:space="preserve"> </w:t>
      </w:r>
      <w:r w:rsidRPr="007F6678">
        <w:t>treatment,</w:t>
      </w:r>
      <w:r w:rsidRPr="007F6678">
        <w:rPr>
          <w:spacing w:val="-9"/>
        </w:rPr>
        <w:t xml:space="preserve"> </w:t>
      </w:r>
      <w:r w:rsidRPr="007F6678">
        <w:t>including</w:t>
      </w:r>
      <w:r w:rsidRPr="007F6678">
        <w:rPr>
          <w:spacing w:val="-8"/>
        </w:rPr>
        <w:t xml:space="preserve"> </w:t>
      </w:r>
      <w:r w:rsidRPr="007F6678">
        <w:t>the</w:t>
      </w:r>
      <w:r w:rsidRPr="007F6678">
        <w:rPr>
          <w:spacing w:val="-8"/>
        </w:rPr>
        <w:t xml:space="preserve"> </w:t>
      </w:r>
      <w:r w:rsidRPr="007F6678">
        <w:t>administration</w:t>
      </w:r>
      <w:r w:rsidRPr="007F6678">
        <w:rPr>
          <w:spacing w:val="-9"/>
        </w:rPr>
        <w:t xml:space="preserve"> </w:t>
      </w:r>
      <w:r w:rsidRPr="007F6678">
        <w:t>of</w:t>
      </w:r>
      <w:r w:rsidRPr="007F6678">
        <w:rPr>
          <w:spacing w:val="-8"/>
        </w:rPr>
        <w:t xml:space="preserve"> </w:t>
      </w:r>
      <w:r w:rsidRPr="007F6678">
        <w:t>a</w:t>
      </w:r>
      <w:r w:rsidRPr="007F6678">
        <w:rPr>
          <w:spacing w:val="-13"/>
        </w:rPr>
        <w:t xml:space="preserve"> </w:t>
      </w:r>
      <w:r w:rsidRPr="007F6678">
        <w:t xml:space="preserve">general </w:t>
      </w:r>
      <w:proofErr w:type="spellStart"/>
      <w:r w:rsidRPr="007F6678">
        <w:t>anaesthetic</w:t>
      </w:r>
      <w:proofErr w:type="spellEnd"/>
      <w:r w:rsidRPr="007F6678">
        <w:t xml:space="preserve"> and to surgical operations in the case of an emergency (in accordance with the recommendation of a qualified medical</w:t>
      </w:r>
      <w:r w:rsidRPr="007F6678">
        <w:rPr>
          <w:spacing w:val="-12"/>
        </w:rPr>
        <w:t xml:space="preserve"> </w:t>
      </w:r>
      <w:r w:rsidRPr="007F6678">
        <w:t>practitioner).</w:t>
      </w:r>
    </w:p>
    <w:p w:rsidR="007F6678" w:rsidRPr="007F6678" w:rsidRDefault="007F6678" w:rsidP="007F6678">
      <w:pPr>
        <w:pStyle w:val="BodyText"/>
        <w:spacing w:before="5"/>
      </w:pPr>
    </w:p>
    <w:p w:rsidR="007F6678" w:rsidRPr="007F6678" w:rsidRDefault="007F6678" w:rsidP="007F6678">
      <w:pPr>
        <w:pStyle w:val="BodyText"/>
        <w:spacing w:line="237" w:lineRule="auto"/>
        <w:ind w:left="100" w:right="106"/>
        <w:jc w:val="both"/>
      </w:pPr>
      <w:r w:rsidRPr="007F6678">
        <w:t>If</w:t>
      </w:r>
      <w:r w:rsidRPr="007F6678">
        <w:rPr>
          <w:spacing w:val="-7"/>
        </w:rPr>
        <w:t xml:space="preserve"> </w:t>
      </w:r>
      <w:r w:rsidRPr="007F6678">
        <w:t>parents</w:t>
      </w:r>
      <w:r w:rsidRPr="007F6678">
        <w:rPr>
          <w:spacing w:val="-7"/>
        </w:rPr>
        <w:t xml:space="preserve"> </w:t>
      </w:r>
      <w:r w:rsidRPr="007F6678">
        <w:t>do</w:t>
      </w:r>
      <w:r w:rsidRPr="007F6678">
        <w:rPr>
          <w:spacing w:val="-11"/>
        </w:rPr>
        <w:t xml:space="preserve"> </w:t>
      </w:r>
      <w:r w:rsidRPr="007F6678">
        <w:t>not</w:t>
      </w:r>
      <w:r w:rsidRPr="007F6678">
        <w:rPr>
          <w:spacing w:val="-11"/>
        </w:rPr>
        <w:t xml:space="preserve"> </w:t>
      </w:r>
      <w:r w:rsidRPr="007F6678">
        <w:t>agree</w:t>
      </w:r>
      <w:r w:rsidRPr="007F6678">
        <w:rPr>
          <w:spacing w:val="-6"/>
        </w:rPr>
        <w:t xml:space="preserve"> </w:t>
      </w:r>
      <w:r w:rsidRPr="007F6678">
        <w:t>to</w:t>
      </w:r>
      <w:r w:rsidRPr="007F6678">
        <w:rPr>
          <w:spacing w:val="-11"/>
        </w:rPr>
        <w:t xml:space="preserve"> </w:t>
      </w:r>
      <w:r w:rsidRPr="007F6678">
        <w:t>this,</w:t>
      </w:r>
      <w:r w:rsidRPr="007F6678">
        <w:rPr>
          <w:spacing w:val="-6"/>
        </w:rPr>
        <w:t xml:space="preserve"> </w:t>
      </w:r>
      <w:r w:rsidRPr="007F6678">
        <w:t>the</w:t>
      </w:r>
      <w:r w:rsidRPr="007F6678">
        <w:rPr>
          <w:spacing w:val="-6"/>
        </w:rPr>
        <w:t xml:space="preserve"> </w:t>
      </w:r>
      <w:r w:rsidRPr="007F6678">
        <w:t>Headteacher</w:t>
      </w:r>
      <w:r w:rsidRPr="007F6678">
        <w:rPr>
          <w:spacing w:val="-5"/>
        </w:rPr>
        <w:t xml:space="preserve"> </w:t>
      </w:r>
      <w:r w:rsidRPr="007F6678">
        <w:t>may</w:t>
      </w:r>
      <w:r w:rsidRPr="007F6678">
        <w:rPr>
          <w:spacing w:val="-12"/>
        </w:rPr>
        <w:t xml:space="preserve"> </w:t>
      </w:r>
      <w:r w:rsidRPr="007F6678">
        <w:t>decide</w:t>
      </w:r>
      <w:r w:rsidRPr="007F6678">
        <w:rPr>
          <w:spacing w:val="-11"/>
        </w:rPr>
        <w:t xml:space="preserve"> </w:t>
      </w:r>
      <w:r w:rsidRPr="007F6678">
        <w:t>to</w:t>
      </w:r>
      <w:r w:rsidRPr="007F6678">
        <w:rPr>
          <w:spacing w:val="-6"/>
        </w:rPr>
        <w:t xml:space="preserve"> </w:t>
      </w:r>
      <w:r w:rsidRPr="007F6678">
        <w:t>withdraw</w:t>
      </w:r>
      <w:r w:rsidRPr="007F6678">
        <w:rPr>
          <w:spacing w:val="-7"/>
        </w:rPr>
        <w:t xml:space="preserve"> </w:t>
      </w:r>
      <w:r w:rsidRPr="007F6678">
        <w:t>the</w:t>
      </w:r>
      <w:r w:rsidRPr="007F6678">
        <w:rPr>
          <w:spacing w:val="-6"/>
        </w:rPr>
        <w:t xml:space="preserve"> </w:t>
      </w:r>
      <w:r w:rsidRPr="007F6678">
        <w:t>child</w:t>
      </w:r>
      <w:r w:rsidRPr="007F6678">
        <w:rPr>
          <w:spacing w:val="-11"/>
        </w:rPr>
        <w:t xml:space="preserve"> </w:t>
      </w:r>
      <w:r w:rsidRPr="007F6678">
        <w:t xml:space="preserve">from the visit – given the additional responsibility </w:t>
      </w:r>
      <w:r w:rsidRPr="007F6678">
        <w:rPr>
          <w:spacing w:val="-3"/>
        </w:rPr>
        <w:t xml:space="preserve">this </w:t>
      </w:r>
      <w:r w:rsidRPr="007F6678">
        <w:t>would entail for the Visit</w:t>
      </w:r>
      <w:r w:rsidRPr="007F6678">
        <w:rPr>
          <w:spacing w:val="-13"/>
        </w:rPr>
        <w:t xml:space="preserve"> </w:t>
      </w:r>
      <w:r w:rsidRPr="007F6678">
        <w:t>leader.</w:t>
      </w:r>
    </w:p>
    <w:p w:rsidR="007F6678" w:rsidRPr="007F6678" w:rsidRDefault="007F6678" w:rsidP="007F6678">
      <w:pPr>
        <w:pStyle w:val="BodyText"/>
      </w:pPr>
    </w:p>
    <w:p w:rsidR="007F6678" w:rsidRPr="007F6678" w:rsidRDefault="007F6678" w:rsidP="007F6678">
      <w:pPr>
        <w:pStyle w:val="BodyText"/>
        <w:spacing w:before="3"/>
      </w:pPr>
    </w:p>
    <w:p w:rsidR="007F6678" w:rsidRPr="007F6678" w:rsidRDefault="007F6678" w:rsidP="007F6678">
      <w:pPr>
        <w:pStyle w:val="Heading1"/>
      </w:pPr>
      <w:r w:rsidRPr="007F6678">
        <w:t>Contact with Parents during a Residential Visit</w:t>
      </w:r>
    </w:p>
    <w:p w:rsidR="007F6678" w:rsidRPr="007F6678" w:rsidRDefault="007F6678" w:rsidP="007F6678">
      <w:pPr>
        <w:pStyle w:val="BodyText"/>
        <w:rPr>
          <w:b/>
        </w:rPr>
      </w:pPr>
    </w:p>
    <w:p w:rsidR="007F6678" w:rsidRPr="007F6678" w:rsidRDefault="007F6678" w:rsidP="007F6678">
      <w:pPr>
        <w:pStyle w:val="BodyText"/>
        <w:ind w:left="100" w:right="109"/>
        <w:jc w:val="both"/>
      </w:pPr>
      <w:r w:rsidRPr="007F6678">
        <w:t>The</w:t>
      </w:r>
      <w:r w:rsidRPr="007F6678">
        <w:rPr>
          <w:spacing w:val="-16"/>
        </w:rPr>
        <w:t xml:space="preserve"> </w:t>
      </w:r>
      <w:r w:rsidRPr="007F6678">
        <w:t>Visit</w:t>
      </w:r>
      <w:r w:rsidRPr="007F6678">
        <w:rPr>
          <w:spacing w:val="-15"/>
        </w:rPr>
        <w:t xml:space="preserve"> </w:t>
      </w:r>
      <w:r w:rsidRPr="007F6678">
        <w:t>Lead</w:t>
      </w:r>
      <w:r w:rsidRPr="007F6678">
        <w:rPr>
          <w:spacing w:val="-15"/>
        </w:rPr>
        <w:t xml:space="preserve"> </w:t>
      </w:r>
      <w:r w:rsidRPr="007F6678">
        <w:t>should</w:t>
      </w:r>
      <w:r w:rsidRPr="007F6678">
        <w:rPr>
          <w:spacing w:val="-14"/>
        </w:rPr>
        <w:t xml:space="preserve"> </w:t>
      </w:r>
      <w:r w:rsidRPr="007F6678">
        <w:t>ensure</w:t>
      </w:r>
      <w:r w:rsidRPr="007F6678">
        <w:rPr>
          <w:spacing w:val="-14"/>
        </w:rPr>
        <w:t xml:space="preserve"> </w:t>
      </w:r>
      <w:r w:rsidRPr="007F6678">
        <w:t>that</w:t>
      </w:r>
      <w:r w:rsidRPr="007F6678">
        <w:rPr>
          <w:spacing w:val="-16"/>
        </w:rPr>
        <w:t xml:space="preserve"> </w:t>
      </w:r>
      <w:r w:rsidRPr="007F6678">
        <w:t>parents</w:t>
      </w:r>
      <w:r w:rsidRPr="007F6678">
        <w:rPr>
          <w:spacing w:val="-15"/>
        </w:rPr>
        <w:t xml:space="preserve"> </w:t>
      </w:r>
      <w:r w:rsidRPr="007F6678">
        <w:t>can</w:t>
      </w:r>
      <w:r w:rsidRPr="007F6678">
        <w:rPr>
          <w:spacing w:val="-19"/>
        </w:rPr>
        <w:t xml:space="preserve"> </w:t>
      </w:r>
      <w:r w:rsidRPr="007F6678">
        <w:t>contact</w:t>
      </w:r>
      <w:r w:rsidRPr="007F6678">
        <w:rPr>
          <w:spacing w:val="-16"/>
        </w:rPr>
        <w:t xml:space="preserve"> </w:t>
      </w:r>
      <w:r w:rsidRPr="007F6678">
        <w:t>their</w:t>
      </w:r>
      <w:r w:rsidRPr="007F6678">
        <w:rPr>
          <w:spacing w:val="-14"/>
        </w:rPr>
        <w:t xml:space="preserve"> </w:t>
      </w:r>
      <w:r w:rsidRPr="007F6678">
        <w:t>child</w:t>
      </w:r>
      <w:r w:rsidRPr="007F6678">
        <w:rPr>
          <w:spacing w:val="-14"/>
        </w:rPr>
        <w:t xml:space="preserve"> </w:t>
      </w:r>
      <w:r w:rsidRPr="007F6678">
        <w:t>via</w:t>
      </w:r>
      <w:r w:rsidRPr="007F6678">
        <w:rPr>
          <w:spacing w:val="-16"/>
        </w:rPr>
        <w:t xml:space="preserve"> </w:t>
      </w:r>
      <w:r w:rsidRPr="007F6678">
        <w:t>the</w:t>
      </w:r>
      <w:r w:rsidRPr="007F6678">
        <w:rPr>
          <w:spacing w:val="-14"/>
        </w:rPr>
        <w:t xml:space="preserve"> </w:t>
      </w:r>
      <w:r w:rsidRPr="007F6678">
        <w:t>school</w:t>
      </w:r>
      <w:r w:rsidRPr="007F6678">
        <w:rPr>
          <w:spacing w:val="-16"/>
        </w:rPr>
        <w:t xml:space="preserve"> </w:t>
      </w:r>
      <w:r w:rsidRPr="007F6678">
        <w:t>contact and</w:t>
      </w:r>
      <w:r w:rsidRPr="007F6678">
        <w:rPr>
          <w:spacing w:val="-7"/>
        </w:rPr>
        <w:t xml:space="preserve"> </w:t>
      </w:r>
      <w:r w:rsidRPr="007F6678">
        <w:t>the</w:t>
      </w:r>
      <w:r w:rsidRPr="007F6678">
        <w:rPr>
          <w:spacing w:val="-6"/>
        </w:rPr>
        <w:t xml:space="preserve"> </w:t>
      </w:r>
      <w:r w:rsidRPr="007F6678">
        <w:t>group</w:t>
      </w:r>
      <w:r w:rsidRPr="007F6678">
        <w:rPr>
          <w:spacing w:val="-6"/>
        </w:rPr>
        <w:t xml:space="preserve"> </w:t>
      </w:r>
      <w:r w:rsidRPr="007F6678">
        <w:t>leader</w:t>
      </w:r>
      <w:r w:rsidRPr="007F6678">
        <w:rPr>
          <w:spacing w:val="-10"/>
        </w:rPr>
        <w:t xml:space="preserve"> </w:t>
      </w:r>
      <w:r w:rsidRPr="007F6678">
        <w:t>in</w:t>
      </w:r>
      <w:r w:rsidRPr="007F6678">
        <w:rPr>
          <w:spacing w:val="-7"/>
        </w:rPr>
        <w:t xml:space="preserve"> </w:t>
      </w:r>
      <w:r w:rsidRPr="007F6678">
        <w:t>the</w:t>
      </w:r>
      <w:r w:rsidRPr="007F6678">
        <w:rPr>
          <w:spacing w:val="-6"/>
        </w:rPr>
        <w:t xml:space="preserve"> </w:t>
      </w:r>
      <w:r w:rsidRPr="007F6678">
        <w:t>event</w:t>
      </w:r>
      <w:r w:rsidRPr="007F6678">
        <w:rPr>
          <w:spacing w:val="-6"/>
        </w:rPr>
        <w:t xml:space="preserve"> </w:t>
      </w:r>
      <w:r w:rsidRPr="007F6678">
        <w:t>of</w:t>
      </w:r>
      <w:r w:rsidRPr="007F6678">
        <w:rPr>
          <w:spacing w:val="-11"/>
        </w:rPr>
        <w:t xml:space="preserve"> </w:t>
      </w:r>
      <w:r w:rsidRPr="007F6678">
        <w:t>a</w:t>
      </w:r>
      <w:r w:rsidRPr="007F6678">
        <w:rPr>
          <w:spacing w:val="-6"/>
        </w:rPr>
        <w:t xml:space="preserve"> </w:t>
      </w:r>
      <w:r w:rsidRPr="007F6678">
        <w:t>home</w:t>
      </w:r>
      <w:r w:rsidRPr="007F6678">
        <w:rPr>
          <w:spacing w:val="-6"/>
        </w:rPr>
        <w:t xml:space="preserve"> </w:t>
      </w:r>
      <w:r w:rsidRPr="007F6678">
        <w:t>emergency,</w:t>
      </w:r>
      <w:r w:rsidRPr="007F6678">
        <w:rPr>
          <w:spacing w:val="-6"/>
        </w:rPr>
        <w:t xml:space="preserve"> </w:t>
      </w:r>
      <w:r w:rsidRPr="007F6678">
        <w:t>and</w:t>
      </w:r>
      <w:r w:rsidRPr="007F6678">
        <w:rPr>
          <w:spacing w:val="-6"/>
        </w:rPr>
        <w:t xml:space="preserve"> </w:t>
      </w:r>
      <w:r w:rsidRPr="007F6678">
        <w:t>that</w:t>
      </w:r>
      <w:r w:rsidRPr="007F6678">
        <w:rPr>
          <w:spacing w:val="-6"/>
        </w:rPr>
        <w:t xml:space="preserve"> </w:t>
      </w:r>
      <w:r w:rsidRPr="007F6678">
        <w:t>they</w:t>
      </w:r>
      <w:r w:rsidRPr="007F6678">
        <w:rPr>
          <w:spacing w:val="-8"/>
        </w:rPr>
        <w:t xml:space="preserve"> </w:t>
      </w:r>
      <w:r w:rsidRPr="007F6678">
        <w:t>have</w:t>
      </w:r>
      <w:r w:rsidRPr="007F6678">
        <w:rPr>
          <w:spacing w:val="-6"/>
        </w:rPr>
        <w:t xml:space="preserve"> </w:t>
      </w:r>
      <w:r w:rsidRPr="007F6678">
        <w:t>a</w:t>
      </w:r>
      <w:r w:rsidRPr="007F6678">
        <w:rPr>
          <w:spacing w:val="-11"/>
        </w:rPr>
        <w:t xml:space="preserve"> </w:t>
      </w:r>
      <w:r w:rsidRPr="007F6678">
        <w:t>number to</w:t>
      </w:r>
      <w:r w:rsidRPr="007F6678">
        <w:rPr>
          <w:spacing w:val="-6"/>
        </w:rPr>
        <w:t xml:space="preserve"> </w:t>
      </w:r>
      <w:r w:rsidRPr="007F6678">
        <w:t>ring</w:t>
      </w:r>
      <w:r w:rsidRPr="007F6678">
        <w:rPr>
          <w:spacing w:val="-5"/>
        </w:rPr>
        <w:t xml:space="preserve"> </w:t>
      </w:r>
      <w:r w:rsidRPr="007F6678">
        <w:t>for</w:t>
      </w:r>
      <w:r w:rsidRPr="007F6678">
        <w:rPr>
          <w:spacing w:val="-4"/>
        </w:rPr>
        <w:t xml:space="preserve"> </w:t>
      </w:r>
      <w:r w:rsidRPr="007F6678">
        <w:t>information</w:t>
      </w:r>
      <w:r w:rsidRPr="007F6678">
        <w:rPr>
          <w:spacing w:val="-5"/>
        </w:rPr>
        <w:t xml:space="preserve"> </w:t>
      </w:r>
      <w:r w:rsidRPr="007F6678">
        <w:t>in</w:t>
      </w:r>
      <w:r w:rsidRPr="007F6678">
        <w:rPr>
          <w:spacing w:val="-5"/>
        </w:rPr>
        <w:t xml:space="preserve"> </w:t>
      </w:r>
      <w:r w:rsidRPr="007F6678">
        <w:t>the</w:t>
      </w:r>
      <w:r w:rsidRPr="007F6678">
        <w:rPr>
          <w:spacing w:val="-5"/>
        </w:rPr>
        <w:t xml:space="preserve"> </w:t>
      </w:r>
      <w:r w:rsidRPr="007F6678">
        <w:t>event</w:t>
      </w:r>
      <w:r w:rsidRPr="007F6678">
        <w:rPr>
          <w:spacing w:val="-5"/>
        </w:rPr>
        <w:t xml:space="preserve"> </w:t>
      </w:r>
      <w:r w:rsidRPr="007F6678">
        <w:t>of</w:t>
      </w:r>
      <w:r w:rsidRPr="007F6678">
        <w:rPr>
          <w:spacing w:val="-5"/>
        </w:rPr>
        <w:t xml:space="preserve"> </w:t>
      </w:r>
      <w:r w:rsidRPr="007F6678">
        <w:t>an</w:t>
      </w:r>
      <w:r w:rsidRPr="007F6678">
        <w:rPr>
          <w:spacing w:val="-5"/>
        </w:rPr>
        <w:t xml:space="preserve"> </w:t>
      </w:r>
      <w:r w:rsidRPr="007F6678">
        <w:t>incident</w:t>
      </w:r>
      <w:r w:rsidRPr="007F6678">
        <w:rPr>
          <w:spacing w:val="-5"/>
        </w:rPr>
        <w:t xml:space="preserve"> </w:t>
      </w:r>
      <w:r w:rsidRPr="007F6678">
        <w:t>during</w:t>
      </w:r>
      <w:r w:rsidRPr="007F6678">
        <w:rPr>
          <w:spacing w:val="-5"/>
        </w:rPr>
        <w:t xml:space="preserve"> </w:t>
      </w:r>
      <w:r w:rsidRPr="007F6678">
        <w:t>the</w:t>
      </w:r>
      <w:r w:rsidRPr="007F6678">
        <w:rPr>
          <w:spacing w:val="-5"/>
        </w:rPr>
        <w:t xml:space="preserve"> </w:t>
      </w:r>
      <w:r w:rsidRPr="007F6678">
        <w:t>visit</w:t>
      </w:r>
      <w:r w:rsidRPr="007F6678">
        <w:rPr>
          <w:spacing w:val="-5"/>
        </w:rPr>
        <w:t xml:space="preserve"> </w:t>
      </w:r>
      <w:r w:rsidRPr="007F6678">
        <w:t>or</w:t>
      </w:r>
      <w:r w:rsidRPr="007F6678">
        <w:rPr>
          <w:spacing w:val="-5"/>
        </w:rPr>
        <w:t xml:space="preserve"> </w:t>
      </w:r>
      <w:r w:rsidRPr="007F6678">
        <w:t>a</w:t>
      </w:r>
      <w:r w:rsidRPr="007F6678">
        <w:rPr>
          <w:spacing w:val="-5"/>
        </w:rPr>
        <w:t xml:space="preserve"> </w:t>
      </w:r>
      <w:r w:rsidRPr="007F6678">
        <w:t>late</w:t>
      </w:r>
      <w:r w:rsidRPr="007F6678">
        <w:rPr>
          <w:spacing w:val="-5"/>
        </w:rPr>
        <w:t xml:space="preserve"> </w:t>
      </w:r>
      <w:r w:rsidRPr="007F6678">
        <w:t>arrival</w:t>
      </w:r>
      <w:r w:rsidRPr="007F6678">
        <w:rPr>
          <w:spacing w:val="-6"/>
        </w:rPr>
        <w:t xml:space="preserve"> </w:t>
      </w:r>
      <w:r w:rsidRPr="007F6678">
        <w:t>home. Parents should therefore:</w:t>
      </w:r>
    </w:p>
    <w:p w:rsidR="007F6678" w:rsidRPr="007F6678" w:rsidRDefault="007F6678" w:rsidP="007F6678">
      <w:pPr>
        <w:pStyle w:val="BodyText"/>
        <w:spacing w:before="8"/>
      </w:pP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Know the destination</w:t>
      </w:r>
      <w:r w:rsidRPr="007F6678">
        <w:rPr>
          <w:spacing w:val="1"/>
          <w:sz w:val="24"/>
          <w:szCs w:val="24"/>
        </w:rPr>
        <w:t xml:space="preserve"> </w:t>
      </w:r>
      <w:r w:rsidRPr="007F6678">
        <w:rPr>
          <w:sz w:val="24"/>
          <w:szCs w:val="24"/>
        </w:rPr>
        <w:t>details.</w:t>
      </w:r>
    </w:p>
    <w:p w:rsidR="007F6678" w:rsidRPr="007F6678" w:rsidRDefault="007F6678" w:rsidP="007F6678">
      <w:pPr>
        <w:pStyle w:val="ListParagraph"/>
        <w:numPr>
          <w:ilvl w:val="0"/>
          <w:numId w:val="2"/>
        </w:numPr>
        <w:tabs>
          <w:tab w:val="left" w:pos="455"/>
          <w:tab w:val="left" w:pos="456"/>
        </w:tabs>
        <w:spacing w:line="240" w:lineRule="auto"/>
        <w:ind w:right="109"/>
        <w:rPr>
          <w:sz w:val="24"/>
          <w:szCs w:val="24"/>
        </w:rPr>
      </w:pPr>
      <w:r w:rsidRPr="007F6678">
        <w:rPr>
          <w:sz w:val="24"/>
          <w:szCs w:val="24"/>
        </w:rPr>
        <w:t>Be aware of the emergency contact arrangements at home and at all the venues the group will</w:t>
      </w:r>
      <w:r w:rsidRPr="007F6678">
        <w:rPr>
          <w:spacing w:val="1"/>
          <w:sz w:val="24"/>
          <w:szCs w:val="24"/>
        </w:rPr>
        <w:t xml:space="preserve"> </w:t>
      </w:r>
      <w:r w:rsidRPr="007F6678">
        <w:rPr>
          <w:sz w:val="24"/>
          <w:szCs w:val="24"/>
        </w:rPr>
        <w:t>visit.</w:t>
      </w:r>
    </w:p>
    <w:p w:rsidR="007F6678" w:rsidRPr="007F6678" w:rsidRDefault="007F6678" w:rsidP="007F6678">
      <w:pPr>
        <w:pStyle w:val="ListParagraph"/>
        <w:numPr>
          <w:ilvl w:val="0"/>
          <w:numId w:val="2"/>
        </w:numPr>
        <w:tabs>
          <w:tab w:val="left" w:pos="455"/>
          <w:tab w:val="left" w:pos="456"/>
        </w:tabs>
        <w:spacing w:line="290" w:lineRule="exact"/>
        <w:rPr>
          <w:sz w:val="24"/>
          <w:szCs w:val="24"/>
        </w:rPr>
      </w:pPr>
      <w:r w:rsidRPr="007F6678">
        <w:rPr>
          <w:sz w:val="24"/>
          <w:szCs w:val="24"/>
        </w:rPr>
        <w:t>Provide contact numbers for day and night use in an</w:t>
      </w:r>
      <w:r w:rsidRPr="007F6678">
        <w:rPr>
          <w:spacing w:val="-8"/>
          <w:sz w:val="24"/>
          <w:szCs w:val="24"/>
        </w:rPr>
        <w:t xml:space="preserve"> </w:t>
      </w:r>
      <w:r w:rsidRPr="007F6678">
        <w:rPr>
          <w:sz w:val="24"/>
          <w:szCs w:val="24"/>
        </w:rPr>
        <w:t>emergency.</w:t>
      </w:r>
    </w:p>
    <w:p w:rsidR="007F6678" w:rsidRPr="007F6678" w:rsidRDefault="007F6678" w:rsidP="007F6678">
      <w:pPr>
        <w:pStyle w:val="ListParagraph"/>
        <w:numPr>
          <w:ilvl w:val="0"/>
          <w:numId w:val="2"/>
        </w:numPr>
        <w:tabs>
          <w:tab w:val="left" w:pos="455"/>
          <w:tab w:val="left" w:pos="456"/>
        </w:tabs>
        <w:spacing w:line="240" w:lineRule="auto"/>
        <w:ind w:right="115"/>
        <w:rPr>
          <w:sz w:val="24"/>
          <w:szCs w:val="24"/>
        </w:rPr>
      </w:pPr>
      <w:r w:rsidRPr="007F6678">
        <w:rPr>
          <w:sz w:val="24"/>
          <w:szCs w:val="24"/>
        </w:rPr>
        <w:t xml:space="preserve">Group leaders should arrange for parents </w:t>
      </w:r>
      <w:r w:rsidRPr="007F6678">
        <w:rPr>
          <w:spacing w:val="-3"/>
          <w:sz w:val="24"/>
          <w:szCs w:val="24"/>
        </w:rPr>
        <w:t xml:space="preserve">to </w:t>
      </w:r>
      <w:r w:rsidRPr="007F6678">
        <w:rPr>
          <w:sz w:val="24"/>
          <w:szCs w:val="24"/>
        </w:rPr>
        <w:t>be told by the school of the group’s safe arrival using SMS</w:t>
      </w:r>
      <w:r w:rsidRPr="007F6678">
        <w:rPr>
          <w:spacing w:val="-1"/>
          <w:sz w:val="24"/>
          <w:szCs w:val="24"/>
        </w:rPr>
        <w:t xml:space="preserve"> </w:t>
      </w:r>
      <w:r>
        <w:rPr>
          <w:spacing w:val="-1"/>
          <w:sz w:val="24"/>
          <w:szCs w:val="24"/>
        </w:rPr>
        <w:t>or a similarly suitable s</w:t>
      </w:r>
      <w:r w:rsidRPr="007F6678">
        <w:rPr>
          <w:sz w:val="24"/>
          <w:szCs w:val="24"/>
        </w:rPr>
        <w:t>ervice.</w:t>
      </w:r>
    </w:p>
    <w:p w:rsidR="007F6678" w:rsidRPr="007F6678" w:rsidRDefault="007F6678" w:rsidP="007F6678">
      <w:pPr>
        <w:pStyle w:val="BodyText"/>
      </w:pPr>
    </w:p>
    <w:p w:rsidR="007F6678" w:rsidRPr="007F6678" w:rsidRDefault="007F6678" w:rsidP="007F6678">
      <w:pPr>
        <w:pStyle w:val="BodyText"/>
        <w:spacing w:before="1"/>
      </w:pPr>
    </w:p>
    <w:p w:rsidR="007F6678" w:rsidRPr="007F6678" w:rsidRDefault="007F6678" w:rsidP="007F6678">
      <w:pPr>
        <w:pStyle w:val="Heading1"/>
        <w:spacing w:before="1"/>
      </w:pPr>
      <w:r w:rsidRPr="007F6678">
        <w:t>Use of Mobile Telephones</w:t>
      </w:r>
    </w:p>
    <w:p w:rsidR="007F6678" w:rsidRPr="007F6678" w:rsidRDefault="007F6678" w:rsidP="007F6678">
      <w:pPr>
        <w:pStyle w:val="BodyText"/>
        <w:spacing w:before="2"/>
        <w:rPr>
          <w:b/>
        </w:rPr>
      </w:pPr>
    </w:p>
    <w:p w:rsidR="007F6678" w:rsidRPr="007F6678" w:rsidRDefault="007F6678" w:rsidP="007F6678">
      <w:pPr>
        <w:pStyle w:val="BodyText"/>
        <w:spacing w:line="237" w:lineRule="auto"/>
        <w:ind w:left="100" w:right="108"/>
        <w:jc w:val="both"/>
      </w:pPr>
      <w:r w:rsidRPr="007F6678">
        <w:t>Pupils will not be permitted to take their mobile phones on visits, including residential visits.</w:t>
      </w:r>
    </w:p>
    <w:p w:rsidR="007F6678" w:rsidRDefault="007F6678" w:rsidP="007F6678">
      <w:pPr>
        <w:pStyle w:val="Heading1"/>
      </w:pPr>
    </w:p>
    <w:p w:rsidR="007F6678" w:rsidRPr="007F6678" w:rsidRDefault="007F6678" w:rsidP="007F6678">
      <w:pPr>
        <w:pStyle w:val="Heading1"/>
      </w:pPr>
      <w:r w:rsidRPr="007F6678">
        <w:t xml:space="preserve">Students with </w:t>
      </w:r>
      <w:r>
        <w:t>complex e</w:t>
      </w:r>
      <w:r w:rsidRPr="007F6678">
        <w:t xml:space="preserve">ducational or </w:t>
      </w:r>
      <w:r>
        <w:t>m</w:t>
      </w:r>
      <w:r w:rsidRPr="007F6678">
        <w:t>edical Needs</w:t>
      </w:r>
    </w:p>
    <w:p w:rsidR="007F6678" w:rsidRPr="007F6678" w:rsidRDefault="007F6678" w:rsidP="007F6678">
      <w:pPr>
        <w:pStyle w:val="BodyText"/>
        <w:spacing w:before="2"/>
        <w:rPr>
          <w:b/>
        </w:rPr>
      </w:pPr>
    </w:p>
    <w:p w:rsidR="007F6678" w:rsidRDefault="007F6678" w:rsidP="007F6678">
      <w:pPr>
        <w:pStyle w:val="BodyText"/>
        <w:spacing w:before="1" w:line="237" w:lineRule="auto"/>
        <w:ind w:left="100" w:right="108"/>
        <w:jc w:val="both"/>
      </w:pPr>
      <w:r w:rsidRPr="007F6678">
        <w:t xml:space="preserve">Every effort should be made to include pupils with </w:t>
      </w:r>
      <w:r>
        <w:t>complex</w:t>
      </w:r>
      <w:r w:rsidRPr="007F6678">
        <w:t xml:space="preserve"> educational or medical needs in school visits, whilst maintaining the safety of everyone in the group.</w:t>
      </w:r>
    </w:p>
    <w:p w:rsidR="007F6678" w:rsidRDefault="007F6678" w:rsidP="007F6678">
      <w:pPr>
        <w:pStyle w:val="BodyText"/>
        <w:spacing w:before="1" w:line="237" w:lineRule="auto"/>
        <w:ind w:left="100" w:right="108"/>
        <w:jc w:val="both"/>
      </w:pPr>
    </w:p>
    <w:p w:rsidR="007F6678" w:rsidRPr="007F6678" w:rsidRDefault="007F6678" w:rsidP="007F6678">
      <w:pPr>
        <w:pStyle w:val="BodyText"/>
        <w:spacing w:before="1" w:line="237" w:lineRule="auto"/>
        <w:ind w:left="100" w:right="108"/>
        <w:jc w:val="both"/>
      </w:pPr>
      <w:r>
        <w:t>If a venue or trip is unsuitable for some pupils as a result of their needs, then an alternative must be sought.</w:t>
      </w:r>
    </w:p>
    <w:p w:rsidR="007F6678" w:rsidRPr="007F6678" w:rsidRDefault="007F6678" w:rsidP="007F6678">
      <w:pPr>
        <w:pStyle w:val="BodyText"/>
        <w:spacing w:before="3"/>
      </w:pPr>
    </w:p>
    <w:p w:rsidR="007F6678" w:rsidRPr="007F6678" w:rsidRDefault="007F6678" w:rsidP="007F6678">
      <w:pPr>
        <w:spacing w:line="237" w:lineRule="auto"/>
        <w:ind w:left="100" w:right="108"/>
        <w:jc w:val="both"/>
        <w:rPr>
          <w:rFonts w:ascii="Arial" w:hAnsi="Arial" w:cs="Arial"/>
          <w:sz w:val="24"/>
          <w:szCs w:val="24"/>
        </w:rPr>
      </w:pPr>
      <w:r w:rsidRPr="007F6678">
        <w:rPr>
          <w:rFonts w:ascii="Arial" w:hAnsi="Arial" w:cs="Arial"/>
          <w:b/>
          <w:sz w:val="24"/>
          <w:szCs w:val="24"/>
        </w:rPr>
        <w:t>Special</w:t>
      </w:r>
      <w:r w:rsidRPr="007F6678">
        <w:rPr>
          <w:rFonts w:ascii="Arial" w:hAnsi="Arial" w:cs="Arial"/>
          <w:b/>
          <w:spacing w:val="-22"/>
          <w:sz w:val="24"/>
          <w:szCs w:val="24"/>
        </w:rPr>
        <w:t xml:space="preserve"> </w:t>
      </w:r>
      <w:r w:rsidRPr="007F6678">
        <w:rPr>
          <w:rFonts w:ascii="Arial" w:hAnsi="Arial" w:cs="Arial"/>
          <w:b/>
          <w:sz w:val="24"/>
          <w:szCs w:val="24"/>
        </w:rPr>
        <w:t>attention</w:t>
      </w:r>
      <w:r w:rsidRPr="007F6678">
        <w:rPr>
          <w:rFonts w:ascii="Arial" w:hAnsi="Arial" w:cs="Arial"/>
          <w:b/>
          <w:spacing w:val="-20"/>
          <w:sz w:val="24"/>
          <w:szCs w:val="24"/>
        </w:rPr>
        <w:t xml:space="preserve"> </w:t>
      </w:r>
      <w:r w:rsidRPr="007F6678">
        <w:rPr>
          <w:rFonts w:ascii="Arial" w:hAnsi="Arial" w:cs="Arial"/>
          <w:b/>
          <w:sz w:val="24"/>
          <w:szCs w:val="24"/>
        </w:rPr>
        <w:t>should</w:t>
      </w:r>
      <w:r w:rsidRPr="007F6678">
        <w:rPr>
          <w:rFonts w:ascii="Arial" w:hAnsi="Arial" w:cs="Arial"/>
          <w:b/>
          <w:spacing w:val="-20"/>
          <w:sz w:val="24"/>
          <w:szCs w:val="24"/>
        </w:rPr>
        <w:t xml:space="preserve"> </w:t>
      </w:r>
      <w:r w:rsidRPr="007F6678">
        <w:rPr>
          <w:rFonts w:ascii="Arial" w:hAnsi="Arial" w:cs="Arial"/>
          <w:b/>
          <w:sz w:val="24"/>
          <w:szCs w:val="24"/>
        </w:rPr>
        <w:t>be</w:t>
      </w:r>
      <w:r w:rsidRPr="007F6678">
        <w:rPr>
          <w:rFonts w:ascii="Arial" w:hAnsi="Arial" w:cs="Arial"/>
          <w:b/>
          <w:spacing w:val="-21"/>
          <w:sz w:val="24"/>
          <w:szCs w:val="24"/>
        </w:rPr>
        <w:t xml:space="preserve"> </w:t>
      </w:r>
      <w:r w:rsidRPr="007F6678">
        <w:rPr>
          <w:rFonts w:ascii="Arial" w:hAnsi="Arial" w:cs="Arial"/>
          <w:b/>
          <w:sz w:val="24"/>
          <w:szCs w:val="24"/>
        </w:rPr>
        <w:t>given</w:t>
      </w:r>
      <w:r w:rsidRPr="007F6678">
        <w:rPr>
          <w:rFonts w:ascii="Arial" w:hAnsi="Arial" w:cs="Arial"/>
          <w:b/>
          <w:spacing w:val="-20"/>
          <w:sz w:val="24"/>
          <w:szCs w:val="24"/>
        </w:rPr>
        <w:t xml:space="preserve"> </w:t>
      </w:r>
      <w:r w:rsidRPr="007F6678">
        <w:rPr>
          <w:rFonts w:ascii="Arial" w:hAnsi="Arial" w:cs="Arial"/>
          <w:b/>
          <w:sz w:val="24"/>
          <w:szCs w:val="24"/>
        </w:rPr>
        <w:t>to</w:t>
      </w:r>
      <w:r w:rsidRPr="007F6678">
        <w:rPr>
          <w:rFonts w:ascii="Arial" w:hAnsi="Arial" w:cs="Arial"/>
          <w:b/>
          <w:spacing w:val="-20"/>
          <w:sz w:val="24"/>
          <w:szCs w:val="24"/>
        </w:rPr>
        <w:t xml:space="preserve"> </w:t>
      </w:r>
      <w:r w:rsidRPr="007F6678">
        <w:rPr>
          <w:rFonts w:ascii="Arial" w:hAnsi="Arial" w:cs="Arial"/>
          <w:b/>
          <w:sz w:val="24"/>
          <w:szCs w:val="24"/>
        </w:rPr>
        <w:t>appropriate</w:t>
      </w:r>
      <w:r w:rsidRPr="007F6678">
        <w:rPr>
          <w:rFonts w:ascii="Arial" w:hAnsi="Arial" w:cs="Arial"/>
          <w:b/>
          <w:spacing w:val="-17"/>
          <w:sz w:val="24"/>
          <w:szCs w:val="24"/>
        </w:rPr>
        <w:t xml:space="preserve"> </w:t>
      </w:r>
      <w:r w:rsidRPr="007F6678">
        <w:rPr>
          <w:rFonts w:ascii="Arial" w:hAnsi="Arial" w:cs="Arial"/>
          <w:b/>
          <w:sz w:val="24"/>
          <w:szCs w:val="24"/>
        </w:rPr>
        <w:t>supervision</w:t>
      </w:r>
      <w:r w:rsidRPr="007F6678">
        <w:rPr>
          <w:rFonts w:ascii="Arial" w:hAnsi="Arial" w:cs="Arial"/>
          <w:b/>
          <w:spacing w:val="-20"/>
          <w:sz w:val="24"/>
          <w:szCs w:val="24"/>
        </w:rPr>
        <w:t xml:space="preserve"> </w:t>
      </w:r>
      <w:r w:rsidRPr="007F6678">
        <w:rPr>
          <w:rFonts w:ascii="Arial" w:hAnsi="Arial" w:cs="Arial"/>
          <w:b/>
          <w:sz w:val="24"/>
          <w:szCs w:val="24"/>
        </w:rPr>
        <w:t>ratios</w:t>
      </w:r>
      <w:r w:rsidRPr="007F6678">
        <w:rPr>
          <w:rFonts w:ascii="Arial" w:hAnsi="Arial" w:cs="Arial"/>
          <w:b/>
          <w:spacing w:val="-16"/>
          <w:sz w:val="24"/>
          <w:szCs w:val="24"/>
        </w:rPr>
        <w:t xml:space="preserve"> </w:t>
      </w:r>
      <w:r w:rsidRPr="007F6678">
        <w:rPr>
          <w:rFonts w:ascii="Arial" w:hAnsi="Arial" w:cs="Arial"/>
          <w:sz w:val="24"/>
          <w:szCs w:val="24"/>
        </w:rPr>
        <w:t>and</w:t>
      </w:r>
      <w:r w:rsidRPr="007F6678">
        <w:rPr>
          <w:rFonts w:ascii="Arial" w:hAnsi="Arial" w:cs="Arial"/>
          <w:spacing w:val="-21"/>
          <w:sz w:val="24"/>
          <w:szCs w:val="24"/>
        </w:rPr>
        <w:t xml:space="preserve"> </w:t>
      </w:r>
      <w:r w:rsidRPr="007F6678">
        <w:rPr>
          <w:rFonts w:ascii="Arial" w:hAnsi="Arial" w:cs="Arial"/>
          <w:sz w:val="24"/>
          <w:szCs w:val="24"/>
        </w:rPr>
        <w:t>additional safety measures may need to be addressed at the planning</w:t>
      </w:r>
      <w:r w:rsidRPr="007F6678">
        <w:rPr>
          <w:rFonts w:ascii="Arial" w:hAnsi="Arial" w:cs="Arial"/>
          <w:spacing w:val="-14"/>
          <w:sz w:val="24"/>
          <w:szCs w:val="24"/>
        </w:rPr>
        <w:t xml:space="preserve"> </w:t>
      </w:r>
      <w:r w:rsidRPr="007F6678">
        <w:rPr>
          <w:rFonts w:ascii="Arial" w:hAnsi="Arial" w:cs="Arial"/>
          <w:sz w:val="24"/>
          <w:szCs w:val="24"/>
        </w:rPr>
        <w:t>stage.</w:t>
      </w:r>
    </w:p>
    <w:p w:rsidR="007F6678" w:rsidRPr="007F6678" w:rsidRDefault="007F6678" w:rsidP="007F6678">
      <w:pPr>
        <w:pStyle w:val="BodyText"/>
      </w:pPr>
    </w:p>
    <w:p w:rsidR="007F6678" w:rsidRPr="007F6678" w:rsidRDefault="007F6678" w:rsidP="007F6678">
      <w:pPr>
        <w:pStyle w:val="BodyText"/>
        <w:spacing w:before="1"/>
        <w:ind w:left="100" w:right="110"/>
        <w:jc w:val="both"/>
      </w:pPr>
      <w:r w:rsidRPr="007F6678">
        <w:t>Additional safety measures to those already in place in school may be necessary to support pupils with medical needs during visits. Arrangements for taking medication and ensuring sufficient supplies for residential visits may be required.</w:t>
      </w:r>
    </w:p>
    <w:p w:rsidR="007F6678" w:rsidRPr="007F6678" w:rsidRDefault="007F6678" w:rsidP="007F6678">
      <w:pPr>
        <w:pStyle w:val="BodyText"/>
        <w:spacing w:before="114" w:line="242" w:lineRule="auto"/>
        <w:ind w:left="100" w:right="109"/>
        <w:jc w:val="both"/>
      </w:pPr>
      <w:r w:rsidRPr="007F6678">
        <w:t>All teachers supervising visits should be aware of a pupil’s medical needs and any medical emergency procedures.</w:t>
      </w:r>
    </w:p>
    <w:p w:rsidR="007F6678" w:rsidRPr="007F6678" w:rsidRDefault="007F6678" w:rsidP="007F6678">
      <w:pPr>
        <w:pStyle w:val="BodyText"/>
        <w:spacing w:before="8"/>
      </w:pPr>
    </w:p>
    <w:p w:rsidR="007F6678" w:rsidRPr="007F6678" w:rsidRDefault="007F6678" w:rsidP="007F6678">
      <w:pPr>
        <w:pStyle w:val="BodyText"/>
        <w:ind w:left="100" w:right="109"/>
        <w:jc w:val="both"/>
      </w:pPr>
      <w:r w:rsidRPr="007F6678">
        <w:t xml:space="preserve">Summary sheets held by all teachers, containing details of each student’s needs (within their assigned responsibility group), and any other relevant information </w:t>
      </w:r>
      <w:r w:rsidRPr="007F6678">
        <w:lastRenderedPageBreak/>
        <w:t>provided by parents/carers, is one way of achieving this.</w:t>
      </w:r>
    </w:p>
    <w:p w:rsidR="007F6678" w:rsidRPr="007F6678" w:rsidRDefault="007F6678" w:rsidP="007F6678">
      <w:pPr>
        <w:pStyle w:val="BodyText"/>
      </w:pPr>
    </w:p>
    <w:p w:rsidR="007F6678" w:rsidRPr="007F6678" w:rsidRDefault="007F6678" w:rsidP="007F6678">
      <w:pPr>
        <w:pStyle w:val="BodyText"/>
        <w:ind w:left="100"/>
      </w:pPr>
      <w:r w:rsidRPr="007F6678">
        <w:t>The Visit leader should discuss the pupil’s individual needs with the parents.</w:t>
      </w:r>
    </w:p>
    <w:p w:rsidR="007F6678" w:rsidRPr="007F6678" w:rsidRDefault="007F6678" w:rsidP="007F6678">
      <w:pPr>
        <w:pStyle w:val="BodyText"/>
        <w:spacing w:before="2"/>
      </w:pPr>
    </w:p>
    <w:p w:rsidR="007F6678" w:rsidRPr="007F6678" w:rsidRDefault="007F6678" w:rsidP="007F6678">
      <w:pPr>
        <w:pStyle w:val="BodyText"/>
        <w:spacing w:before="1" w:line="237" w:lineRule="auto"/>
        <w:ind w:left="100" w:right="110"/>
        <w:jc w:val="both"/>
      </w:pPr>
      <w:r w:rsidRPr="007F6678">
        <w:t>The Visit leader should check that the insurance policy covers staff and pupils with pre-existing medical needs.</w:t>
      </w:r>
    </w:p>
    <w:p w:rsidR="007F6678" w:rsidRPr="007F6678" w:rsidRDefault="007F6678" w:rsidP="007F6678">
      <w:pPr>
        <w:pStyle w:val="BodyText"/>
      </w:pPr>
    </w:p>
    <w:p w:rsidR="007F6678" w:rsidRPr="007F6678" w:rsidRDefault="007F6678" w:rsidP="007F6678">
      <w:pPr>
        <w:pStyle w:val="BodyText"/>
        <w:spacing w:before="1"/>
        <w:ind w:left="100" w:right="109"/>
        <w:jc w:val="both"/>
      </w:pPr>
      <w:r w:rsidRPr="007F6678">
        <w:t>Any limitations or problems that a pupil with special educational needs may have, should be taken into account at the planning stage and when carrying out the risk assessment.</w:t>
      </w:r>
    </w:p>
    <w:p w:rsidR="007F6678" w:rsidRPr="007F6678" w:rsidRDefault="007F6678" w:rsidP="007F6678">
      <w:pPr>
        <w:pStyle w:val="BodyText"/>
        <w:spacing w:before="11"/>
      </w:pPr>
    </w:p>
    <w:p w:rsidR="007F6678" w:rsidRPr="007F6678" w:rsidRDefault="007F6678" w:rsidP="007F6678">
      <w:pPr>
        <w:pStyle w:val="BodyText"/>
        <w:ind w:left="100" w:right="110"/>
        <w:jc w:val="both"/>
      </w:pPr>
      <w:r w:rsidRPr="007F6678">
        <w:t xml:space="preserve">Off-site visits may pose additional difficulties for a pupil with </w:t>
      </w:r>
      <w:r>
        <w:t xml:space="preserve">certain </w:t>
      </w:r>
      <w:r w:rsidRPr="007F6678">
        <w:t>SEN</w:t>
      </w:r>
      <w:r>
        <w:t>D,</w:t>
      </w:r>
      <w:r w:rsidRPr="007F6678">
        <w:t xml:space="preserve"> and the </w:t>
      </w:r>
      <w:proofErr w:type="spellStart"/>
      <w:r w:rsidRPr="007F6678">
        <w:t>behaviour</w:t>
      </w:r>
      <w:proofErr w:type="spellEnd"/>
      <w:r w:rsidRPr="007F6678">
        <w:t xml:space="preserve"> of some </w:t>
      </w:r>
      <w:r>
        <w:t xml:space="preserve">of our </w:t>
      </w:r>
      <w:r w:rsidRPr="007F6678">
        <w:t>pupils may prove challenging. The following factors should be taken into consideration:</w:t>
      </w:r>
    </w:p>
    <w:p w:rsidR="007F6678" w:rsidRPr="007F6678" w:rsidRDefault="007F6678" w:rsidP="007F6678">
      <w:pPr>
        <w:pStyle w:val="BodyText"/>
        <w:spacing w:before="10"/>
      </w:pP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 xml:space="preserve">Is the pupil capable of taking part </w:t>
      </w:r>
      <w:r w:rsidRPr="007F6678">
        <w:rPr>
          <w:spacing w:val="-3"/>
          <w:sz w:val="24"/>
          <w:szCs w:val="24"/>
        </w:rPr>
        <w:t xml:space="preserve">in </w:t>
      </w:r>
      <w:r w:rsidRPr="007F6678">
        <w:rPr>
          <w:sz w:val="24"/>
          <w:szCs w:val="24"/>
        </w:rPr>
        <w:t>and benefiting from the</w:t>
      </w:r>
      <w:r w:rsidRPr="007F6678">
        <w:rPr>
          <w:spacing w:val="-13"/>
          <w:sz w:val="24"/>
          <w:szCs w:val="24"/>
        </w:rPr>
        <w:t xml:space="preserve"> </w:t>
      </w:r>
      <w:r w:rsidRPr="007F6678">
        <w:rPr>
          <w:sz w:val="24"/>
          <w:szCs w:val="24"/>
        </w:rPr>
        <w:t>activity?</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 xml:space="preserve">Can the activity be adapted </w:t>
      </w:r>
      <w:r w:rsidRPr="007F6678">
        <w:rPr>
          <w:spacing w:val="-3"/>
          <w:sz w:val="24"/>
          <w:szCs w:val="24"/>
        </w:rPr>
        <w:t xml:space="preserve">to </w:t>
      </w:r>
      <w:r w:rsidRPr="007F6678">
        <w:rPr>
          <w:sz w:val="24"/>
          <w:szCs w:val="24"/>
        </w:rPr>
        <w:t>enable the pupil to participate at a suitable</w:t>
      </w:r>
      <w:r w:rsidRPr="007F6678">
        <w:rPr>
          <w:spacing w:val="-21"/>
          <w:sz w:val="24"/>
          <w:szCs w:val="24"/>
        </w:rPr>
        <w:t xml:space="preserve"> </w:t>
      </w:r>
      <w:r w:rsidRPr="007F6678">
        <w:rPr>
          <w:sz w:val="24"/>
          <w:szCs w:val="24"/>
        </w:rPr>
        <w:t>level?</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Will additional/different resources be</w:t>
      </w:r>
      <w:r w:rsidRPr="007F6678">
        <w:rPr>
          <w:spacing w:val="-5"/>
          <w:sz w:val="24"/>
          <w:szCs w:val="24"/>
        </w:rPr>
        <w:t xml:space="preserve"> </w:t>
      </w:r>
      <w:r w:rsidRPr="007F6678">
        <w:rPr>
          <w:sz w:val="24"/>
          <w:szCs w:val="24"/>
        </w:rPr>
        <w:t>necessary?</w:t>
      </w:r>
    </w:p>
    <w:p w:rsidR="007F6678" w:rsidRPr="007F6678" w:rsidRDefault="007F6678" w:rsidP="007F6678">
      <w:pPr>
        <w:pStyle w:val="ListParagraph"/>
        <w:numPr>
          <w:ilvl w:val="0"/>
          <w:numId w:val="2"/>
        </w:numPr>
        <w:tabs>
          <w:tab w:val="left" w:pos="455"/>
          <w:tab w:val="left" w:pos="456"/>
        </w:tabs>
        <w:rPr>
          <w:sz w:val="24"/>
          <w:szCs w:val="24"/>
        </w:rPr>
      </w:pPr>
      <w:r w:rsidRPr="007F6678">
        <w:rPr>
          <w:sz w:val="24"/>
          <w:szCs w:val="24"/>
        </w:rPr>
        <w:t>Is the pupil able to understand and follow</w:t>
      </w:r>
      <w:r w:rsidRPr="007F6678">
        <w:rPr>
          <w:spacing w:val="-9"/>
          <w:sz w:val="24"/>
          <w:szCs w:val="24"/>
        </w:rPr>
        <w:t xml:space="preserve"> </w:t>
      </w:r>
      <w:r w:rsidRPr="007F6678">
        <w:rPr>
          <w:sz w:val="24"/>
          <w:szCs w:val="24"/>
        </w:rPr>
        <w:t>instructions?</w:t>
      </w:r>
    </w:p>
    <w:p w:rsidR="007F6678" w:rsidRPr="007F6678" w:rsidRDefault="007F6678" w:rsidP="007F6678">
      <w:pPr>
        <w:pStyle w:val="BodyText"/>
        <w:spacing w:before="9"/>
      </w:pPr>
    </w:p>
    <w:p w:rsidR="007F6678" w:rsidRDefault="007F6678" w:rsidP="007F6678">
      <w:pPr>
        <w:pStyle w:val="BodyText"/>
        <w:spacing w:before="1"/>
        <w:ind w:left="100" w:right="109"/>
        <w:jc w:val="both"/>
      </w:pPr>
      <w:r w:rsidRPr="007F6678">
        <w:t>It</w:t>
      </w:r>
      <w:r w:rsidRPr="007F6678">
        <w:rPr>
          <w:spacing w:val="-16"/>
        </w:rPr>
        <w:t xml:space="preserve"> </w:t>
      </w:r>
      <w:r w:rsidRPr="007F6678">
        <w:t>may</w:t>
      </w:r>
      <w:r w:rsidRPr="007F6678">
        <w:rPr>
          <w:spacing w:val="-21"/>
        </w:rPr>
        <w:t xml:space="preserve"> </w:t>
      </w:r>
      <w:r w:rsidRPr="007F6678">
        <w:t>be</w:t>
      </w:r>
      <w:r w:rsidRPr="007F6678">
        <w:rPr>
          <w:spacing w:val="-19"/>
        </w:rPr>
        <w:t xml:space="preserve"> </w:t>
      </w:r>
      <w:r w:rsidRPr="007F6678">
        <w:t>helpful</w:t>
      </w:r>
      <w:r w:rsidRPr="007F6678">
        <w:rPr>
          <w:spacing w:val="-22"/>
        </w:rPr>
        <w:t xml:space="preserve"> </w:t>
      </w:r>
      <w:r w:rsidRPr="007F6678">
        <w:t>to</w:t>
      </w:r>
      <w:r w:rsidRPr="007F6678">
        <w:rPr>
          <w:spacing w:val="-19"/>
        </w:rPr>
        <w:t xml:space="preserve"> </w:t>
      </w:r>
      <w:r w:rsidRPr="007F6678">
        <w:t>the</w:t>
      </w:r>
      <w:r w:rsidRPr="007F6678">
        <w:rPr>
          <w:spacing w:val="-20"/>
        </w:rPr>
        <w:t xml:space="preserve"> </w:t>
      </w:r>
      <w:r w:rsidRPr="007F6678">
        <w:t>pupil</w:t>
      </w:r>
      <w:r w:rsidRPr="007F6678">
        <w:rPr>
          <w:spacing w:val="-17"/>
        </w:rPr>
        <w:t xml:space="preserve"> </w:t>
      </w:r>
      <w:r w:rsidRPr="007F6678">
        <w:t>if</w:t>
      </w:r>
      <w:r w:rsidRPr="007F6678">
        <w:rPr>
          <w:spacing w:val="-20"/>
        </w:rPr>
        <w:t xml:space="preserve"> </w:t>
      </w:r>
      <w:r w:rsidRPr="007F6678">
        <w:t>one</w:t>
      </w:r>
      <w:r w:rsidRPr="007F6678">
        <w:rPr>
          <w:spacing w:val="-20"/>
        </w:rPr>
        <w:t xml:space="preserve"> </w:t>
      </w:r>
      <w:r w:rsidRPr="007F6678">
        <w:t>of</w:t>
      </w:r>
      <w:r w:rsidRPr="007F6678">
        <w:rPr>
          <w:spacing w:val="-20"/>
        </w:rPr>
        <w:t xml:space="preserve"> </w:t>
      </w:r>
      <w:r w:rsidRPr="007F6678">
        <w:t>the</w:t>
      </w:r>
      <w:r w:rsidRPr="007F6678">
        <w:rPr>
          <w:spacing w:val="-16"/>
        </w:rPr>
        <w:t xml:space="preserve"> </w:t>
      </w:r>
      <w:r w:rsidRPr="007F6678">
        <w:t>staff</w:t>
      </w:r>
      <w:r w:rsidRPr="007F6678">
        <w:rPr>
          <w:spacing w:val="-21"/>
        </w:rPr>
        <w:t xml:space="preserve"> </w:t>
      </w:r>
      <w:r w:rsidRPr="007F6678">
        <w:t>already</w:t>
      </w:r>
      <w:r w:rsidRPr="007F6678">
        <w:rPr>
          <w:spacing w:val="-15"/>
        </w:rPr>
        <w:t xml:space="preserve"> </w:t>
      </w:r>
      <w:r w:rsidRPr="007F6678">
        <w:t>knows</w:t>
      </w:r>
      <w:r w:rsidRPr="007F6678">
        <w:rPr>
          <w:spacing w:val="-16"/>
        </w:rPr>
        <w:t xml:space="preserve"> </w:t>
      </w:r>
      <w:r w:rsidRPr="007F6678">
        <w:t>them</w:t>
      </w:r>
      <w:r w:rsidRPr="007F6678">
        <w:rPr>
          <w:spacing w:val="-15"/>
        </w:rPr>
        <w:t xml:space="preserve"> </w:t>
      </w:r>
      <w:r w:rsidRPr="007F6678">
        <w:t>well</w:t>
      </w:r>
      <w:r w:rsidRPr="007F6678">
        <w:rPr>
          <w:spacing w:val="-16"/>
        </w:rPr>
        <w:t xml:space="preserve"> </w:t>
      </w:r>
      <w:r w:rsidRPr="007F6678">
        <w:t>and</w:t>
      </w:r>
      <w:r w:rsidRPr="007F6678">
        <w:rPr>
          <w:spacing w:val="-20"/>
        </w:rPr>
        <w:t xml:space="preserve"> </w:t>
      </w:r>
      <w:r w:rsidRPr="007F6678">
        <w:t>appreciates their needs fully. The group leader should discuss the visit with the parents of pupils with particularly complex SEN to ensure that suitable arrangements have been put in place to ensure their</w:t>
      </w:r>
      <w:r w:rsidRPr="007F6678">
        <w:rPr>
          <w:spacing w:val="4"/>
        </w:rPr>
        <w:t xml:space="preserve"> </w:t>
      </w:r>
      <w:r w:rsidRPr="007F6678">
        <w:t>safety.</w:t>
      </w:r>
    </w:p>
    <w:p w:rsidR="001C1186" w:rsidRPr="007F6678" w:rsidRDefault="001C1186" w:rsidP="007F6678">
      <w:pPr>
        <w:pStyle w:val="BodyText"/>
        <w:spacing w:before="1"/>
        <w:ind w:left="100" w:right="109"/>
        <w:jc w:val="both"/>
      </w:pPr>
    </w:p>
    <w:p w:rsidR="007F6678" w:rsidRPr="007F6678" w:rsidRDefault="007F6678" w:rsidP="007F6678">
      <w:pPr>
        <w:pStyle w:val="Heading1"/>
      </w:pPr>
      <w:r w:rsidRPr="007F6678">
        <w:t>Scope of Educational Visits</w:t>
      </w:r>
    </w:p>
    <w:p w:rsidR="007F6678" w:rsidRPr="007F6678" w:rsidRDefault="007F6678" w:rsidP="007F6678">
      <w:pPr>
        <w:pStyle w:val="BodyText"/>
        <w:rPr>
          <w:b/>
        </w:rPr>
      </w:pPr>
    </w:p>
    <w:p w:rsidR="007F6678" w:rsidRPr="007F6678" w:rsidRDefault="007F6678" w:rsidP="007F6678">
      <w:pPr>
        <w:pStyle w:val="BodyText"/>
        <w:ind w:left="100" w:right="109"/>
        <w:jc w:val="both"/>
      </w:pPr>
      <w:r w:rsidRPr="007F6678">
        <w:t>Visits should be arranged that will support and enhance the planned curriculum. This may</w:t>
      </w:r>
      <w:r w:rsidRPr="007F6678">
        <w:rPr>
          <w:spacing w:val="-7"/>
        </w:rPr>
        <w:t xml:space="preserve"> </w:t>
      </w:r>
      <w:r w:rsidRPr="007F6678">
        <w:t>also</w:t>
      </w:r>
      <w:r w:rsidRPr="007F6678">
        <w:rPr>
          <w:spacing w:val="-6"/>
        </w:rPr>
        <w:t xml:space="preserve"> </w:t>
      </w:r>
      <w:r w:rsidRPr="007F6678">
        <w:t>be</w:t>
      </w:r>
      <w:r w:rsidRPr="007F6678">
        <w:rPr>
          <w:spacing w:val="-6"/>
        </w:rPr>
        <w:t xml:space="preserve"> </w:t>
      </w:r>
      <w:r w:rsidRPr="007F6678">
        <w:t>used</w:t>
      </w:r>
      <w:r w:rsidRPr="007F6678">
        <w:rPr>
          <w:spacing w:val="-6"/>
        </w:rPr>
        <w:t xml:space="preserve"> </w:t>
      </w:r>
      <w:r w:rsidRPr="007F6678">
        <w:t>as</w:t>
      </w:r>
      <w:r w:rsidRPr="007F6678">
        <w:rPr>
          <w:spacing w:val="-6"/>
        </w:rPr>
        <w:t xml:space="preserve"> </w:t>
      </w:r>
      <w:r w:rsidRPr="007F6678">
        <w:t>either</w:t>
      </w:r>
      <w:r w:rsidRPr="007F6678">
        <w:rPr>
          <w:spacing w:val="-5"/>
        </w:rPr>
        <w:t xml:space="preserve"> </w:t>
      </w:r>
      <w:r w:rsidRPr="007F6678">
        <w:t>a</w:t>
      </w:r>
      <w:r w:rsidRPr="007F6678">
        <w:rPr>
          <w:spacing w:val="-6"/>
        </w:rPr>
        <w:t xml:space="preserve"> </w:t>
      </w:r>
      <w:r w:rsidRPr="007F6678">
        <w:t>spring</w:t>
      </w:r>
      <w:r w:rsidRPr="007F6678">
        <w:rPr>
          <w:spacing w:val="-6"/>
        </w:rPr>
        <w:t xml:space="preserve"> </w:t>
      </w:r>
      <w:r w:rsidRPr="007F6678">
        <w:t>board</w:t>
      </w:r>
      <w:r w:rsidRPr="007F6678">
        <w:rPr>
          <w:spacing w:val="-6"/>
        </w:rPr>
        <w:t xml:space="preserve"> </w:t>
      </w:r>
      <w:r w:rsidRPr="007F6678">
        <w:t>to</w:t>
      </w:r>
      <w:r w:rsidRPr="007F6678">
        <w:rPr>
          <w:spacing w:val="-6"/>
        </w:rPr>
        <w:t xml:space="preserve"> </w:t>
      </w:r>
      <w:r w:rsidRPr="007F6678">
        <w:t>learning</w:t>
      </w:r>
      <w:r w:rsidRPr="007F6678">
        <w:rPr>
          <w:spacing w:val="-5"/>
        </w:rPr>
        <w:t xml:space="preserve"> </w:t>
      </w:r>
      <w:r w:rsidRPr="007F6678">
        <w:t>or</w:t>
      </w:r>
      <w:r w:rsidRPr="007F6678">
        <w:rPr>
          <w:spacing w:val="-5"/>
        </w:rPr>
        <w:t xml:space="preserve"> </w:t>
      </w:r>
      <w:r w:rsidRPr="007F6678">
        <w:t>as</w:t>
      </w:r>
      <w:r w:rsidRPr="007F6678">
        <w:rPr>
          <w:spacing w:val="-7"/>
        </w:rPr>
        <w:t xml:space="preserve"> </w:t>
      </w:r>
      <w:r w:rsidRPr="007F6678">
        <w:t>a</w:t>
      </w:r>
      <w:r w:rsidRPr="007F6678">
        <w:rPr>
          <w:spacing w:val="-6"/>
        </w:rPr>
        <w:t xml:space="preserve"> </w:t>
      </w:r>
      <w:r w:rsidRPr="007F6678">
        <w:t>summing</w:t>
      </w:r>
      <w:r w:rsidRPr="007F6678">
        <w:rPr>
          <w:spacing w:val="-6"/>
        </w:rPr>
        <w:t xml:space="preserve"> </w:t>
      </w:r>
      <w:r w:rsidRPr="007F6678">
        <w:t>up</w:t>
      </w:r>
      <w:r w:rsidRPr="007F6678">
        <w:rPr>
          <w:spacing w:val="-5"/>
        </w:rPr>
        <w:t xml:space="preserve"> </w:t>
      </w:r>
      <w:r w:rsidRPr="007F6678">
        <w:t>of</w:t>
      </w:r>
      <w:r w:rsidRPr="007F6678">
        <w:rPr>
          <w:spacing w:val="-6"/>
        </w:rPr>
        <w:t xml:space="preserve"> </w:t>
      </w:r>
      <w:r w:rsidRPr="007F6678">
        <w:t>learning. As</w:t>
      </w:r>
      <w:r w:rsidRPr="007F6678">
        <w:rPr>
          <w:spacing w:val="-8"/>
        </w:rPr>
        <w:t xml:space="preserve"> </w:t>
      </w:r>
      <w:r w:rsidRPr="007F6678">
        <w:t>an</w:t>
      </w:r>
      <w:r w:rsidRPr="007F6678">
        <w:rPr>
          <w:spacing w:val="-6"/>
        </w:rPr>
        <w:t xml:space="preserve"> </w:t>
      </w:r>
      <w:r w:rsidRPr="007F6678">
        <w:t>open-minded</w:t>
      </w:r>
      <w:r w:rsidRPr="007F6678">
        <w:rPr>
          <w:spacing w:val="-6"/>
        </w:rPr>
        <w:t xml:space="preserve"> </w:t>
      </w:r>
      <w:r w:rsidRPr="007F6678">
        <w:t>special</w:t>
      </w:r>
      <w:r w:rsidRPr="007F6678">
        <w:rPr>
          <w:spacing w:val="-8"/>
        </w:rPr>
        <w:t xml:space="preserve"> </w:t>
      </w:r>
      <w:r w:rsidRPr="007F6678">
        <w:t>school,</w:t>
      </w:r>
      <w:r w:rsidRPr="007F6678">
        <w:rPr>
          <w:spacing w:val="-6"/>
        </w:rPr>
        <w:t xml:space="preserve"> </w:t>
      </w:r>
      <w:r w:rsidRPr="007F6678">
        <w:t>we</w:t>
      </w:r>
      <w:r w:rsidRPr="007F6678">
        <w:rPr>
          <w:spacing w:val="-6"/>
        </w:rPr>
        <w:t xml:space="preserve"> </w:t>
      </w:r>
      <w:r w:rsidRPr="007F6678">
        <w:t>will</w:t>
      </w:r>
      <w:r w:rsidRPr="007F6678">
        <w:rPr>
          <w:spacing w:val="-8"/>
        </w:rPr>
        <w:t xml:space="preserve"> </w:t>
      </w:r>
      <w:r w:rsidRPr="007F6678">
        <w:t>likely</w:t>
      </w:r>
      <w:r w:rsidRPr="007F6678">
        <w:rPr>
          <w:spacing w:val="-7"/>
        </w:rPr>
        <w:t xml:space="preserve"> </w:t>
      </w:r>
      <w:r w:rsidRPr="007F6678">
        <w:t>include</w:t>
      </w:r>
      <w:r w:rsidRPr="007F6678">
        <w:rPr>
          <w:spacing w:val="-6"/>
        </w:rPr>
        <w:t xml:space="preserve"> </w:t>
      </w:r>
      <w:r w:rsidRPr="007F6678">
        <w:t>visits</w:t>
      </w:r>
      <w:r w:rsidRPr="007F6678">
        <w:rPr>
          <w:spacing w:val="-8"/>
        </w:rPr>
        <w:t xml:space="preserve"> </w:t>
      </w:r>
      <w:r w:rsidRPr="007F6678">
        <w:t>to</w:t>
      </w:r>
      <w:r w:rsidRPr="007F6678">
        <w:rPr>
          <w:spacing w:val="-6"/>
        </w:rPr>
        <w:t xml:space="preserve"> </w:t>
      </w:r>
      <w:r w:rsidRPr="007F6678">
        <w:t>all</w:t>
      </w:r>
      <w:r w:rsidRPr="007F6678">
        <w:rPr>
          <w:spacing w:val="-7"/>
        </w:rPr>
        <w:t xml:space="preserve"> </w:t>
      </w:r>
      <w:r w:rsidRPr="007F6678">
        <w:t>places</w:t>
      </w:r>
      <w:r w:rsidRPr="007F6678">
        <w:rPr>
          <w:spacing w:val="-8"/>
        </w:rPr>
        <w:t xml:space="preserve"> </w:t>
      </w:r>
      <w:r w:rsidRPr="007F6678">
        <w:t>of</w:t>
      </w:r>
      <w:r w:rsidRPr="007F6678">
        <w:rPr>
          <w:spacing w:val="-6"/>
        </w:rPr>
        <w:t xml:space="preserve"> </w:t>
      </w:r>
      <w:r w:rsidRPr="007F6678">
        <w:t>worship. These visits will both underpin the differing values and beliefs of other cultures and faiths and allow the students opportunities to explore different cultures and</w:t>
      </w:r>
      <w:r w:rsidRPr="007F6678">
        <w:rPr>
          <w:spacing w:val="-37"/>
        </w:rPr>
        <w:t xml:space="preserve"> </w:t>
      </w:r>
      <w:r w:rsidRPr="007F6678">
        <w:t>beliefs.</w:t>
      </w:r>
    </w:p>
    <w:p w:rsidR="007F6678" w:rsidRPr="007F6678" w:rsidRDefault="007F6678" w:rsidP="007F6678">
      <w:pPr>
        <w:pStyle w:val="BodyText"/>
      </w:pPr>
    </w:p>
    <w:p w:rsidR="007F6678" w:rsidRPr="007F6678" w:rsidRDefault="007F6678" w:rsidP="007F6678">
      <w:pPr>
        <w:pStyle w:val="BodyText"/>
        <w:spacing w:before="2"/>
      </w:pPr>
    </w:p>
    <w:p w:rsidR="007F6678" w:rsidRPr="007F6678" w:rsidRDefault="007F6678" w:rsidP="007F6678">
      <w:pPr>
        <w:jc w:val="both"/>
        <w:rPr>
          <w:rFonts w:ascii="Arial" w:hAnsi="Arial" w:cs="Arial"/>
          <w:sz w:val="24"/>
          <w:szCs w:val="24"/>
        </w:rPr>
        <w:sectPr w:rsidR="007F6678" w:rsidRPr="007F6678">
          <w:footerReference w:type="default" r:id="rId12"/>
          <w:pgSz w:w="11900" w:h="16840"/>
          <w:pgMar w:top="1600" w:right="1320" w:bottom="1180" w:left="1340" w:header="0" w:footer="998" w:gutter="0"/>
          <w:cols w:space="720"/>
        </w:sectPr>
      </w:pPr>
    </w:p>
    <w:p w:rsidR="007F6678" w:rsidRPr="007F6678" w:rsidRDefault="007F6678" w:rsidP="007F6678">
      <w:pPr>
        <w:pStyle w:val="Heading1"/>
        <w:spacing w:before="80"/>
      </w:pPr>
      <w:r w:rsidRPr="007F6678">
        <w:lastRenderedPageBreak/>
        <w:t>APPENDICES</w:t>
      </w:r>
    </w:p>
    <w:p w:rsidR="007F6678" w:rsidRPr="007F6678" w:rsidRDefault="007F6678" w:rsidP="007F6678">
      <w:pPr>
        <w:pStyle w:val="BodyText"/>
        <w:rPr>
          <w:b/>
        </w:rPr>
      </w:pPr>
    </w:p>
    <w:p w:rsidR="007F6678" w:rsidRPr="007F6678" w:rsidRDefault="007F6678" w:rsidP="007F6678">
      <w:pPr>
        <w:pStyle w:val="ListParagraph"/>
        <w:numPr>
          <w:ilvl w:val="1"/>
          <w:numId w:val="3"/>
        </w:numPr>
        <w:tabs>
          <w:tab w:val="left" w:pos="1011"/>
          <w:tab w:val="left" w:pos="1012"/>
        </w:tabs>
        <w:spacing w:line="240" w:lineRule="auto"/>
        <w:rPr>
          <w:sz w:val="24"/>
          <w:szCs w:val="24"/>
        </w:rPr>
      </w:pPr>
      <w:r w:rsidRPr="007F6678">
        <w:rPr>
          <w:sz w:val="24"/>
          <w:szCs w:val="24"/>
        </w:rPr>
        <w:t>Educational Visit Form</w:t>
      </w:r>
      <w:r w:rsidRPr="007F6678">
        <w:rPr>
          <w:spacing w:val="2"/>
          <w:sz w:val="24"/>
          <w:szCs w:val="24"/>
        </w:rPr>
        <w:t xml:space="preserve"> </w:t>
      </w:r>
    </w:p>
    <w:p w:rsidR="007F6678" w:rsidRPr="007F6678" w:rsidRDefault="007F6678" w:rsidP="007F6678">
      <w:pPr>
        <w:pStyle w:val="BodyText"/>
        <w:spacing w:before="3"/>
      </w:pPr>
    </w:p>
    <w:p w:rsidR="007F6678" w:rsidRPr="007F6678" w:rsidRDefault="007F6678" w:rsidP="007F6678">
      <w:pPr>
        <w:pStyle w:val="ListParagraph"/>
        <w:numPr>
          <w:ilvl w:val="1"/>
          <w:numId w:val="3"/>
        </w:numPr>
        <w:tabs>
          <w:tab w:val="left" w:pos="1011"/>
          <w:tab w:val="left" w:pos="1012"/>
        </w:tabs>
        <w:spacing w:line="240" w:lineRule="auto"/>
        <w:rPr>
          <w:sz w:val="24"/>
          <w:szCs w:val="24"/>
        </w:rPr>
      </w:pPr>
      <w:r w:rsidRPr="007F6678">
        <w:rPr>
          <w:sz w:val="24"/>
          <w:szCs w:val="24"/>
        </w:rPr>
        <w:t xml:space="preserve">Risk Assessment </w:t>
      </w:r>
      <w:r w:rsidR="001C1186">
        <w:rPr>
          <w:sz w:val="24"/>
          <w:szCs w:val="24"/>
        </w:rPr>
        <w:t>Form</w:t>
      </w:r>
    </w:p>
    <w:p w:rsidR="007F6678" w:rsidRPr="007F6678" w:rsidRDefault="007F6678" w:rsidP="007F6678">
      <w:pPr>
        <w:pStyle w:val="BodyText"/>
        <w:spacing w:before="3"/>
      </w:pPr>
    </w:p>
    <w:p w:rsidR="007F6678" w:rsidRDefault="007F6678" w:rsidP="007F6678">
      <w:pPr>
        <w:rPr>
          <w:sz w:val="24"/>
        </w:rPr>
        <w:sectPr w:rsidR="007F6678">
          <w:pgSz w:w="11900" w:h="16840"/>
          <w:pgMar w:top="1360" w:right="1320" w:bottom="1180" w:left="1340" w:header="0" w:footer="998" w:gutter="0"/>
          <w:cols w:space="720"/>
        </w:sectPr>
      </w:pPr>
    </w:p>
    <w:p w:rsidR="007F6678" w:rsidRDefault="001C1186" w:rsidP="007F6678">
      <w:pPr>
        <w:pStyle w:val="BodyText"/>
        <w:rPr>
          <w:b/>
          <w:sz w:val="20"/>
        </w:rPr>
      </w:pPr>
      <w:r>
        <w:rPr>
          <w:b/>
          <w:sz w:val="20"/>
        </w:rPr>
        <w:lastRenderedPageBreak/>
        <w:t>Appendix 1:</w:t>
      </w:r>
    </w:p>
    <w:p w:rsidR="001C1186" w:rsidRDefault="001C1186" w:rsidP="007F6678">
      <w:pPr>
        <w:pStyle w:val="BodyText"/>
        <w:rPr>
          <w:b/>
          <w:sz w:val="20"/>
        </w:rPr>
      </w:pPr>
    </w:p>
    <w:p w:rsidR="001C1186" w:rsidRPr="00B760BA" w:rsidRDefault="001C1186" w:rsidP="001C1186">
      <w:pPr>
        <w:rPr>
          <w:sz w:val="32"/>
          <w:szCs w:val="32"/>
        </w:rPr>
      </w:pPr>
      <w:r w:rsidRPr="00B760BA">
        <w:rPr>
          <w:noProof/>
          <w:sz w:val="32"/>
          <w:szCs w:val="32"/>
          <w:lang w:eastAsia="en-GB"/>
        </w:rPr>
        <w:drawing>
          <wp:inline distT="0" distB="0" distL="0" distR="0" wp14:anchorId="0903221B" wp14:editId="584012B1">
            <wp:extent cx="3276600" cy="596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Ropemakers Academy Logo v4-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15968" cy="603676"/>
                    </a:xfrm>
                    <a:prstGeom prst="rect">
                      <a:avLst/>
                    </a:prstGeom>
                  </pic:spPr>
                </pic:pic>
              </a:graphicData>
            </a:graphic>
          </wp:inline>
        </w:drawing>
      </w:r>
    </w:p>
    <w:p w:rsidR="001C1186" w:rsidRDefault="001C1186" w:rsidP="001C1186">
      <w:pPr>
        <w:jc w:val="center"/>
        <w:rPr>
          <w:b/>
          <w:sz w:val="24"/>
          <w:szCs w:val="24"/>
          <w:u w:val="single"/>
        </w:rPr>
      </w:pPr>
      <w:r>
        <w:rPr>
          <w:b/>
          <w:sz w:val="24"/>
          <w:szCs w:val="24"/>
          <w:u w:val="single"/>
        </w:rPr>
        <w:t>OUT OF SCHOOL EDUCATIONAL VISITS FORM</w:t>
      </w:r>
    </w:p>
    <w:tbl>
      <w:tblPr>
        <w:tblStyle w:val="TableGrid"/>
        <w:tblW w:w="0" w:type="auto"/>
        <w:tblLook w:val="01E0" w:firstRow="1" w:lastRow="1" w:firstColumn="1" w:lastColumn="1" w:noHBand="0" w:noVBand="0"/>
      </w:tblPr>
      <w:tblGrid>
        <w:gridCol w:w="1827"/>
        <w:gridCol w:w="1143"/>
        <w:gridCol w:w="1520"/>
        <w:gridCol w:w="28"/>
        <w:gridCol w:w="1393"/>
        <w:gridCol w:w="163"/>
        <w:gridCol w:w="2942"/>
      </w:tblGrid>
      <w:tr w:rsidR="001C1186" w:rsidTr="008C7AEE">
        <w:tc>
          <w:tcPr>
            <w:tcW w:w="2970" w:type="dxa"/>
            <w:gridSpan w:val="2"/>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b/>
                <w:sz w:val="24"/>
                <w:szCs w:val="24"/>
                <w:u w:val="single"/>
              </w:rPr>
            </w:pPr>
            <w:r>
              <w:rPr>
                <w:b/>
                <w:sz w:val="24"/>
                <w:szCs w:val="24"/>
                <w:u w:val="single"/>
              </w:rPr>
              <w:t xml:space="preserve">CLASS </w:t>
            </w:r>
          </w:p>
          <w:p w:rsidR="001C1186" w:rsidRDefault="001C1186" w:rsidP="008C7AEE">
            <w:pPr>
              <w:rPr>
                <w:b/>
                <w:sz w:val="24"/>
                <w:szCs w:val="24"/>
              </w:rPr>
            </w:pPr>
          </w:p>
        </w:tc>
        <w:tc>
          <w:tcPr>
            <w:tcW w:w="3104" w:type="dxa"/>
            <w:gridSpan w:val="4"/>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b/>
                <w:sz w:val="24"/>
                <w:szCs w:val="24"/>
                <w:u w:val="single"/>
              </w:rPr>
            </w:pPr>
            <w:r>
              <w:rPr>
                <w:b/>
                <w:sz w:val="24"/>
                <w:szCs w:val="24"/>
                <w:u w:val="single"/>
              </w:rPr>
              <w:t>YEAR</w:t>
            </w:r>
          </w:p>
          <w:p w:rsidR="001C1186" w:rsidRPr="008A69C9" w:rsidRDefault="001C1186" w:rsidP="008C7AEE">
            <w:pPr>
              <w:spacing w:after="200" w:line="276" w:lineRule="auto"/>
              <w:rPr>
                <w:b/>
                <w:sz w:val="24"/>
                <w:szCs w:val="24"/>
                <w:u w:val="single"/>
              </w:rPr>
            </w:pPr>
          </w:p>
        </w:tc>
        <w:tc>
          <w:tcPr>
            <w:tcW w:w="2942" w:type="dxa"/>
            <w:tcBorders>
              <w:top w:val="single" w:sz="4" w:space="0" w:color="auto"/>
              <w:left w:val="single" w:sz="4" w:space="0" w:color="auto"/>
              <w:bottom w:val="single" w:sz="4" w:space="0" w:color="auto"/>
              <w:right w:val="single" w:sz="4" w:space="0" w:color="auto"/>
            </w:tcBorders>
          </w:tcPr>
          <w:p w:rsidR="001C1186" w:rsidRDefault="001C1186" w:rsidP="008C7AEE">
            <w:pPr>
              <w:rPr>
                <w:b/>
                <w:sz w:val="24"/>
                <w:szCs w:val="24"/>
                <w:u w:val="single"/>
              </w:rPr>
            </w:pPr>
            <w:r>
              <w:rPr>
                <w:b/>
                <w:sz w:val="24"/>
                <w:szCs w:val="24"/>
                <w:u w:val="single"/>
              </w:rPr>
              <w:t>DATE AND TIME</w:t>
            </w:r>
          </w:p>
          <w:p w:rsidR="001C1186" w:rsidRDefault="001C1186" w:rsidP="008C7AEE">
            <w:pPr>
              <w:rPr>
                <w:b/>
                <w:sz w:val="24"/>
                <w:szCs w:val="24"/>
              </w:rPr>
            </w:pPr>
          </w:p>
          <w:p w:rsidR="001C1186" w:rsidRDefault="001C1186" w:rsidP="008C7AEE">
            <w:pPr>
              <w:rPr>
                <w:b/>
                <w:sz w:val="24"/>
                <w:szCs w:val="24"/>
              </w:rPr>
            </w:pPr>
          </w:p>
        </w:tc>
      </w:tr>
      <w:tr w:rsidR="001C1186" w:rsidTr="008C7AEE">
        <w:tc>
          <w:tcPr>
            <w:tcW w:w="6074" w:type="dxa"/>
            <w:gridSpan w:val="6"/>
            <w:tcBorders>
              <w:top w:val="single" w:sz="4" w:space="0" w:color="auto"/>
              <w:left w:val="single" w:sz="4" w:space="0" w:color="auto"/>
              <w:bottom w:val="single" w:sz="4" w:space="0" w:color="auto"/>
              <w:right w:val="single" w:sz="4" w:space="0" w:color="auto"/>
            </w:tcBorders>
          </w:tcPr>
          <w:p w:rsidR="001C1186" w:rsidRDefault="001C1186" w:rsidP="008C7AEE">
            <w:pPr>
              <w:spacing w:after="200" w:line="276" w:lineRule="auto"/>
              <w:rPr>
                <w:b/>
                <w:sz w:val="24"/>
                <w:szCs w:val="24"/>
                <w:u w:val="single"/>
              </w:rPr>
            </w:pPr>
            <w:r>
              <w:rPr>
                <w:b/>
                <w:sz w:val="24"/>
                <w:szCs w:val="24"/>
                <w:u w:val="single"/>
              </w:rPr>
              <w:t>GROUP LEADER</w:t>
            </w:r>
          </w:p>
          <w:p w:rsidR="001C1186" w:rsidRDefault="001C1186" w:rsidP="008C7AEE">
            <w:pPr>
              <w:rPr>
                <w:sz w:val="24"/>
                <w:szCs w:val="24"/>
              </w:rPr>
            </w:pPr>
          </w:p>
        </w:tc>
        <w:tc>
          <w:tcPr>
            <w:tcW w:w="2942" w:type="dxa"/>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b/>
                <w:sz w:val="24"/>
                <w:szCs w:val="24"/>
                <w:u w:val="single"/>
              </w:rPr>
            </w:pPr>
            <w:r>
              <w:rPr>
                <w:b/>
                <w:sz w:val="24"/>
                <w:szCs w:val="24"/>
                <w:u w:val="single"/>
              </w:rPr>
              <w:t>DRIVER (IF REQUIRED)</w:t>
            </w:r>
          </w:p>
          <w:p w:rsidR="001C1186" w:rsidRDefault="001C1186" w:rsidP="008C7AEE">
            <w:pPr>
              <w:rPr>
                <w:sz w:val="24"/>
                <w:szCs w:val="24"/>
              </w:rPr>
            </w:pPr>
          </w:p>
        </w:tc>
      </w:tr>
      <w:tr w:rsidR="001C1186" w:rsidTr="008C7AEE">
        <w:tc>
          <w:tcPr>
            <w:tcW w:w="9016" w:type="dxa"/>
            <w:gridSpan w:val="7"/>
            <w:tcBorders>
              <w:top w:val="single" w:sz="4" w:space="0" w:color="auto"/>
              <w:left w:val="single" w:sz="4" w:space="0" w:color="auto"/>
              <w:bottom w:val="single" w:sz="4" w:space="0" w:color="auto"/>
              <w:right w:val="single" w:sz="4" w:space="0" w:color="auto"/>
            </w:tcBorders>
          </w:tcPr>
          <w:p w:rsidR="001C1186" w:rsidRDefault="001C1186" w:rsidP="008C7AEE">
            <w:pPr>
              <w:rPr>
                <w:b/>
                <w:sz w:val="24"/>
                <w:szCs w:val="24"/>
                <w:u w:val="single"/>
              </w:rPr>
            </w:pPr>
            <w:r>
              <w:rPr>
                <w:b/>
                <w:sz w:val="24"/>
                <w:szCs w:val="24"/>
                <w:u w:val="single"/>
              </w:rPr>
              <w:t xml:space="preserve">TRANSPORT ARRANGEMENTS </w:t>
            </w:r>
          </w:p>
          <w:p w:rsidR="001C1186" w:rsidRDefault="001C1186" w:rsidP="008C7AEE">
            <w:pPr>
              <w:rPr>
                <w:b/>
                <w:sz w:val="24"/>
                <w:szCs w:val="24"/>
                <w:u w:val="single"/>
              </w:rPr>
            </w:pPr>
            <w:r>
              <w:rPr>
                <w:b/>
                <w:sz w:val="24"/>
                <w:szCs w:val="24"/>
                <w:u w:val="single"/>
              </w:rPr>
              <w:t xml:space="preserve">  </w:t>
            </w:r>
          </w:p>
          <w:p w:rsidR="001C1186" w:rsidRDefault="001C1186" w:rsidP="008C7AEE">
            <w:pPr>
              <w:rPr>
                <w:b/>
                <w:sz w:val="24"/>
                <w:szCs w:val="24"/>
              </w:rPr>
            </w:pPr>
          </w:p>
          <w:p w:rsidR="001C1186" w:rsidRDefault="001C1186" w:rsidP="008C7AEE">
            <w:pPr>
              <w:rPr>
                <w:b/>
                <w:sz w:val="24"/>
                <w:szCs w:val="24"/>
                <w:u w:val="single"/>
              </w:rPr>
            </w:pPr>
          </w:p>
        </w:tc>
      </w:tr>
      <w:tr w:rsidR="001C1186" w:rsidTr="008C7AEE">
        <w:tc>
          <w:tcPr>
            <w:tcW w:w="2970" w:type="dxa"/>
            <w:gridSpan w:val="2"/>
            <w:tcBorders>
              <w:top w:val="single" w:sz="4" w:space="0" w:color="auto"/>
              <w:left w:val="single" w:sz="4" w:space="0" w:color="auto"/>
              <w:bottom w:val="single" w:sz="4" w:space="0" w:color="auto"/>
              <w:right w:val="single" w:sz="4" w:space="0" w:color="auto"/>
            </w:tcBorders>
          </w:tcPr>
          <w:p w:rsidR="001C1186" w:rsidRDefault="001C1186" w:rsidP="008C7AEE">
            <w:pPr>
              <w:rPr>
                <w:b/>
                <w:sz w:val="24"/>
                <w:szCs w:val="24"/>
                <w:u w:val="single"/>
              </w:rPr>
            </w:pPr>
            <w:r>
              <w:rPr>
                <w:b/>
                <w:sz w:val="24"/>
                <w:szCs w:val="24"/>
                <w:u w:val="single"/>
              </w:rPr>
              <w:t>COST</w:t>
            </w:r>
          </w:p>
          <w:p w:rsidR="001C1186" w:rsidRPr="003168EE" w:rsidRDefault="001C1186" w:rsidP="008C7AEE">
            <w:pPr>
              <w:rPr>
                <w:sz w:val="24"/>
                <w:szCs w:val="24"/>
              </w:rPr>
            </w:pPr>
          </w:p>
          <w:p w:rsidR="001C1186" w:rsidRDefault="001C1186" w:rsidP="008C7AEE">
            <w:pPr>
              <w:rPr>
                <w:b/>
                <w:sz w:val="24"/>
                <w:szCs w:val="24"/>
                <w:u w:val="single"/>
              </w:rPr>
            </w:pPr>
          </w:p>
        </w:tc>
        <w:tc>
          <w:tcPr>
            <w:tcW w:w="3104" w:type="dxa"/>
            <w:gridSpan w:val="4"/>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b/>
                <w:sz w:val="24"/>
                <w:szCs w:val="24"/>
                <w:u w:val="single"/>
              </w:rPr>
            </w:pPr>
            <w:r>
              <w:rPr>
                <w:b/>
                <w:sz w:val="24"/>
                <w:szCs w:val="24"/>
                <w:u w:val="single"/>
              </w:rPr>
              <w:t>LUNCH/DINING ARRANGEMENTS</w:t>
            </w:r>
          </w:p>
          <w:p w:rsidR="001C1186" w:rsidRDefault="001C1186" w:rsidP="008C7AEE">
            <w:pPr>
              <w:spacing w:after="200" w:line="276" w:lineRule="auto"/>
              <w:rPr>
                <w:sz w:val="24"/>
                <w:szCs w:val="24"/>
              </w:rPr>
            </w:pPr>
          </w:p>
        </w:tc>
        <w:tc>
          <w:tcPr>
            <w:tcW w:w="2942" w:type="dxa"/>
            <w:tcBorders>
              <w:top w:val="single" w:sz="4" w:space="0" w:color="auto"/>
              <w:left w:val="single" w:sz="4" w:space="0" w:color="auto"/>
              <w:bottom w:val="single" w:sz="4" w:space="0" w:color="auto"/>
              <w:right w:val="single" w:sz="4" w:space="0" w:color="auto"/>
            </w:tcBorders>
          </w:tcPr>
          <w:p w:rsidR="001C1186" w:rsidRDefault="001C1186" w:rsidP="008C7AEE">
            <w:pPr>
              <w:rPr>
                <w:b/>
                <w:sz w:val="24"/>
                <w:szCs w:val="24"/>
                <w:u w:val="single"/>
              </w:rPr>
            </w:pPr>
            <w:r>
              <w:rPr>
                <w:b/>
                <w:sz w:val="24"/>
                <w:szCs w:val="24"/>
                <w:u w:val="single"/>
              </w:rPr>
              <w:t>Mobile number of group leader and 1 other</w:t>
            </w:r>
          </w:p>
          <w:p w:rsidR="001C1186" w:rsidRDefault="001C1186" w:rsidP="008C7AEE">
            <w:pPr>
              <w:spacing w:after="200" w:line="276" w:lineRule="auto"/>
              <w:rPr>
                <w:b/>
                <w:sz w:val="24"/>
                <w:szCs w:val="24"/>
                <w:u w:val="single"/>
              </w:rPr>
            </w:pPr>
          </w:p>
          <w:p w:rsidR="001C1186" w:rsidRDefault="001C1186" w:rsidP="008C7AEE">
            <w:pPr>
              <w:rPr>
                <w:sz w:val="24"/>
                <w:szCs w:val="24"/>
              </w:rPr>
            </w:pPr>
          </w:p>
        </w:tc>
      </w:tr>
      <w:tr w:rsidR="001C1186" w:rsidTr="008C7AEE">
        <w:tc>
          <w:tcPr>
            <w:tcW w:w="9016" w:type="dxa"/>
            <w:gridSpan w:val="7"/>
            <w:tcBorders>
              <w:top w:val="single" w:sz="4" w:space="0" w:color="auto"/>
              <w:left w:val="single" w:sz="4" w:space="0" w:color="auto"/>
              <w:bottom w:val="single" w:sz="4" w:space="0" w:color="auto"/>
              <w:right w:val="single" w:sz="4" w:space="0" w:color="auto"/>
            </w:tcBorders>
          </w:tcPr>
          <w:p w:rsidR="001C1186" w:rsidRDefault="001C1186" w:rsidP="008C7AEE">
            <w:pPr>
              <w:rPr>
                <w:b/>
                <w:sz w:val="24"/>
                <w:szCs w:val="24"/>
                <w:u w:val="single"/>
              </w:rPr>
            </w:pPr>
            <w:r>
              <w:rPr>
                <w:b/>
                <w:sz w:val="24"/>
                <w:szCs w:val="24"/>
                <w:u w:val="single"/>
              </w:rPr>
              <w:t>CURRICULUM LINK</w:t>
            </w:r>
          </w:p>
          <w:p w:rsidR="001C1186" w:rsidRDefault="001C1186" w:rsidP="008C7AEE">
            <w:pPr>
              <w:spacing w:after="200" w:line="276" w:lineRule="auto"/>
              <w:rPr>
                <w:b/>
                <w:sz w:val="24"/>
                <w:szCs w:val="24"/>
              </w:rPr>
            </w:pPr>
          </w:p>
        </w:tc>
      </w:tr>
      <w:tr w:rsidR="001C1186" w:rsidTr="008C7AEE">
        <w:tc>
          <w:tcPr>
            <w:tcW w:w="1827" w:type="dxa"/>
            <w:tcBorders>
              <w:top w:val="single" w:sz="4" w:space="0" w:color="auto"/>
              <w:left w:val="single" w:sz="4" w:space="0" w:color="auto"/>
              <w:bottom w:val="single" w:sz="4" w:space="0" w:color="auto"/>
              <w:right w:val="single" w:sz="4" w:space="0" w:color="auto"/>
            </w:tcBorders>
          </w:tcPr>
          <w:p w:rsidR="001C1186" w:rsidRDefault="001C1186" w:rsidP="008C7AEE">
            <w:pPr>
              <w:rPr>
                <w:b/>
                <w:sz w:val="24"/>
                <w:szCs w:val="24"/>
                <w:u w:val="single"/>
              </w:rPr>
            </w:pPr>
            <w:r>
              <w:rPr>
                <w:b/>
                <w:sz w:val="24"/>
                <w:szCs w:val="24"/>
                <w:u w:val="single"/>
              </w:rPr>
              <w:t>NUMBER OF PUPILS</w:t>
            </w:r>
          </w:p>
          <w:p w:rsidR="001C1186" w:rsidRDefault="001C1186" w:rsidP="008C7AEE">
            <w:pPr>
              <w:rPr>
                <w:b/>
                <w:sz w:val="24"/>
                <w:szCs w:val="24"/>
                <w:u w:val="single"/>
              </w:rPr>
            </w:pPr>
          </w:p>
          <w:p w:rsidR="001C1186" w:rsidRDefault="001C1186" w:rsidP="008C7AEE">
            <w:pPr>
              <w:rPr>
                <w:sz w:val="24"/>
                <w:szCs w:val="24"/>
              </w:rPr>
            </w:pPr>
          </w:p>
          <w:p w:rsidR="001C1186" w:rsidRDefault="001C1186" w:rsidP="008C7AEE">
            <w:pPr>
              <w:rPr>
                <w:b/>
                <w:sz w:val="24"/>
                <w:szCs w:val="24"/>
                <w:u w:val="single"/>
              </w:rPr>
            </w:pPr>
          </w:p>
          <w:p w:rsidR="001C1186" w:rsidRDefault="001C1186" w:rsidP="008C7AEE">
            <w:pPr>
              <w:spacing w:after="200" w:line="276" w:lineRule="auto"/>
              <w:rPr>
                <w:b/>
                <w:sz w:val="24"/>
                <w:szCs w:val="24"/>
                <w:u w:val="single"/>
              </w:rPr>
            </w:pPr>
          </w:p>
        </w:tc>
        <w:tc>
          <w:tcPr>
            <w:tcW w:w="2663" w:type="dxa"/>
            <w:gridSpan w:val="2"/>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b/>
                <w:sz w:val="24"/>
                <w:szCs w:val="24"/>
                <w:u w:val="single"/>
              </w:rPr>
            </w:pPr>
            <w:r w:rsidRPr="00B760BA">
              <w:rPr>
                <w:b/>
                <w:sz w:val="24"/>
                <w:szCs w:val="24"/>
                <w:u w:val="single"/>
              </w:rPr>
              <w:t>NAMES</w:t>
            </w:r>
          </w:p>
          <w:p w:rsidR="001C1186" w:rsidRDefault="001C1186" w:rsidP="008C7AEE">
            <w:pPr>
              <w:spacing w:after="200" w:line="276" w:lineRule="auto"/>
              <w:rPr>
                <w:b/>
                <w:sz w:val="24"/>
                <w:szCs w:val="24"/>
                <w:u w:val="single"/>
              </w:rPr>
            </w:pPr>
          </w:p>
        </w:tc>
        <w:tc>
          <w:tcPr>
            <w:tcW w:w="1421" w:type="dxa"/>
            <w:gridSpan w:val="2"/>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b/>
                <w:sz w:val="24"/>
                <w:szCs w:val="24"/>
                <w:u w:val="single"/>
              </w:rPr>
            </w:pPr>
            <w:r>
              <w:rPr>
                <w:b/>
                <w:sz w:val="24"/>
                <w:szCs w:val="24"/>
                <w:u w:val="single"/>
              </w:rPr>
              <w:t xml:space="preserve">NUMBER OF STAFF </w:t>
            </w:r>
          </w:p>
          <w:p w:rsidR="001C1186" w:rsidRDefault="001C1186" w:rsidP="008C7AEE">
            <w:pPr>
              <w:spacing w:after="200" w:line="276" w:lineRule="auto"/>
              <w:rPr>
                <w:b/>
                <w:sz w:val="24"/>
                <w:szCs w:val="24"/>
              </w:rPr>
            </w:pPr>
          </w:p>
        </w:tc>
        <w:tc>
          <w:tcPr>
            <w:tcW w:w="3105" w:type="dxa"/>
            <w:gridSpan w:val="2"/>
            <w:tcBorders>
              <w:top w:val="single" w:sz="4" w:space="0" w:color="auto"/>
              <w:left w:val="single" w:sz="4" w:space="0" w:color="auto"/>
              <w:bottom w:val="single" w:sz="4" w:space="0" w:color="auto"/>
              <w:right w:val="single" w:sz="4" w:space="0" w:color="auto"/>
            </w:tcBorders>
          </w:tcPr>
          <w:p w:rsidR="001C1186" w:rsidRDefault="001C1186" w:rsidP="008C7AEE">
            <w:pPr>
              <w:rPr>
                <w:b/>
                <w:sz w:val="24"/>
                <w:szCs w:val="24"/>
                <w:u w:val="single"/>
              </w:rPr>
            </w:pPr>
            <w:r>
              <w:rPr>
                <w:b/>
                <w:sz w:val="24"/>
                <w:szCs w:val="24"/>
                <w:u w:val="single"/>
              </w:rPr>
              <w:t>NAMES</w:t>
            </w:r>
          </w:p>
          <w:p w:rsidR="001C1186" w:rsidRDefault="001C1186" w:rsidP="008C7AEE">
            <w:pPr>
              <w:rPr>
                <w:b/>
                <w:sz w:val="24"/>
                <w:szCs w:val="24"/>
                <w:u w:val="single"/>
              </w:rPr>
            </w:pPr>
          </w:p>
          <w:p w:rsidR="001C1186" w:rsidRDefault="001C1186" w:rsidP="008C7AEE">
            <w:pPr>
              <w:rPr>
                <w:b/>
                <w:sz w:val="24"/>
                <w:szCs w:val="24"/>
                <w:u w:val="single"/>
              </w:rPr>
            </w:pPr>
          </w:p>
          <w:p w:rsidR="001C1186" w:rsidRDefault="001C1186" w:rsidP="008C7AEE">
            <w:pPr>
              <w:rPr>
                <w:b/>
                <w:sz w:val="24"/>
                <w:szCs w:val="24"/>
                <w:u w:val="single"/>
              </w:rPr>
            </w:pPr>
          </w:p>
        </w:tc>
      </w:tr>
      <w:tr w:rsidR="001C1186" w:rsidTr="008C7AEE">
        <w:trPr>
          <w:trHeight w:val="644"/>
        </w:trPr>
        <w:tc>
          <w:tcPr>
            <w:tcW w:w="9016" w:type="dxa"/>
            <w:gridSpan w:val="7"/>
            <w:tcBorders>
              <w:top w:val="single" w:sz="4" w:space="0" w:color="auto"/>
              <w:left w:val="single" w:sz="4" w:space="0" w:color="auto"/>
              <w:bottom w:val="single" w:sz="4" w:space="0" w:color="auto"/>
              <w:right w:val="single" w:sz="4" w:space="0" w:color="auto"/>
            </w:tcBorders>
          </w:tcPr>
          <w:p w:rsidR="001C1186" w:rsidRDefault="001C1186" w:rsidP="008C7AEE">
            <w:pPr>
              <w:rPr>
                <w:sz w:val="24"/>
                <w:szCs w:val="24"/>
              </w:rPr>
            </w:pPr>
            <w:r>
              <w:rPr>
                <w:b/>
                <w:sz w:val="24"/>
                <w:szCs w:val="24"/>
                <w:u w:val="single"/>
              </w:rPr>
              <w:t xml:space="preserve">Medical Concerns &amp; Requirements </w:t>
            </w:r>
            <w:r>
              <w:rPr>
                <w:b/>
                <w:sz w:val="24"/>
                <w:szCs w:val="24"/>
              </w:rPr>
              <w:t>(Name pupils and needs, and attach supporting documents as required – e.g. IHP)</w:t>
            </w:r>
          </w:p>
        </w:tc>
      </w:tr>
      <w:tr w:rsidR="001C1186" w:rsidTr="008C7AEE">
        <w:trPr>
          <w:trHeight w:val="1546"/>
        </w:trPr>
        <w:tc>
          <w:tcPr>
            <w:tcW w:w="9016" w:type="dxa"/>
            <w:gridSpan w:val="7"/>
            <w:tcBorders>
              <w:top w:val="single" w:sz="4" w:space="0" w:color="auto"/>
              <w:left w:val="single" w:sz="4" w:space="0" w:color="auto"/>
              <w:bottom w:val="single" w:sz="4" w:space="0" w:color="auto"/>
              <w:right w:val="single" w:sz="4" w:space="0" w:color="auto"/>
            </w:tcBorders>
          </w:tcPr>
          <w:p w:rsidR="001C1186" w:rsidRDefault="001C1186" w:rsidP="008C7AEE">
            <w:pPr>
              <w:rPr>
                <w:sz w:val="24"/>
                <w:szCs w:val="24"/>
              </w:rPr>
            </w:pPr>
          </w:p>
        </w:tc>
      </w:tr>
      <w:tr w:rsidR="001C1186" w:rsidTr="008C7AEE">
        <w:tc>
          <w:tcPr>
            <w:tcW w:w="1827" w:type="dxa"/>
            <w:tcBorders>
              <w:top w:val="single" w:sz="4" w:space="0" w:color="auto"/>
              <w:left w:val="single" w:sz="4" w:space="0" w:color="auto"/>
              <w:bottom w:val="single" w:sz="4" w:space="0" w:color="auto"/>
              <w:right w:val="single" w:sz="4" w:space="0" w:color="auto"/>
            </w:tcBorders>
            <w:hideMark/>
          </w:tcPr>
          <w:p w:rsidR="001C1186" w:rsidRPr="00B760BA" w:rsidRDefault="001C1186" w:rsidP="008C7AEE">
            <w:pPr>
              <w:rPr>
                <w:b/>
                <w:sz w:val="24"/>
                <w:szCs w:val="24"/>
              </w:rPr>
            </w:pPr>
            <w:r w:rsidRPr="00B760BA">
              <w:rPr>
                <w:b/>
                <w:sz w:val="24"/>
                <w:szCs w:val="24"/>
              </w:rPr>
              <w:t>Additional Information:</w:t>
            </w:r>
          </w:p>
          <w:p w:rsidR="001C1186" w:rsidRPr="00B760BA" w:rsidRDefault="001C1186" w:rsidP="008C7AEE">
            <w:pPr>
              <w:spacing w:after="200" w:line="276" w:lineRule="auto"/>
              <w:rPr>
                <w:b/>
                <w:sz w:val="24"/>
                <w:szCs w:val="24"/>
              </w:rPr>
            </w:pPr>
            <w:proofErr w:type="spellStart"/>
            <w:r w:rsidRPr="00B760BA">
              <w:rPr>
                <w:b/>
                <w:sz w:val="24"/>
                <w:szCs w:val="24"/>
              </w:rPr>
              <w:t>Eg</w:t>
            </w:r>
            <w:proofErr w:type="spellEnd"/>
            <w:r w:rsidRPr="00B760BA">
              <w:rPr>
                <w:b/>
                <w:sz w:val="24"/>
                <w:szCs w:val="24"/>
              </w:rPr>
              <w:t>. Staff cover</w:t>
            </w:r>
          </w:p>
        </w:tc>
        <w:tc>
          <w:tcPr>
            <w:tcW w:w="7189" w:type="dxa"/>
            <w:gridSpan w:val="6"/>
            <w:tcBorders>
              <w:top w:val="single" w:sz="4" w:space="0" w:color="auto"/>
              <w:left w:val="single" w:sz="4" w:space="0" w:color="auto"/>
              <w:bottom w:val="single" w:sz="4" w:space="0" w:color="auto"/>
              <w:right w:val="single" w:sz="4" w:space="0" w:color="auto"/>
            </w:tcBorders>
          </w:tcPr>
          <w:p w:rsidR="001C1186" w:rsidRDefault="001C1186" w:rsidP="008C7AEE">
            <w:pPr>
              <w:spacing w:after="200" w:line="276" w:lineRule="auto"/>
              <w:rPr>
                <w:sz w:val="24"/>
                <w:szCs w:val="24"/>
              </w:rPr>
            </w:pPr>
            <w:r>
              <w:rPr>
                <w:sz w:val="24"/>
                <w:szCs w:val="24"/>
              </w:rPr>
              <w:t xml:space="preserve"> </w:t>
            </w:r>
          </w:p>
        </w:tc>
      </w:tr>
      <w:tr w:rsidR="001C1186" w:rsidTr="008C7AEE">
        <w:tc>
          <w:tcPr>
            <w:tcW w:w="1827" w:type="dxa"/>
            <w:tcBorders>
              <w:top w:val="single" w:sz="4" w:space="0" w:color="auto"/>
              <w:left w:val="single" w:sz="4" w:space="0" w:color="auto"/>
              <w:bottom w:val="single" w:sz="4" w:space="0" w:color="auto"/>
              <w:right w:val="single" w:sz="4" w:space="0" w:color="auto"/>
            </w:tcBorders>
            <w:hideMark/>
          </w:tcPr>
          <w:p w:rsidR="001C1186" w:rsidRPr="00B760BA" w:rsidRDefault="001C1186" w:rsidP="008C7AEE">
            <w:pPr>
              <w:spacing w:after="200" w:line="276" w:lineRule="auto"/>
              <w:rPr>
                <w:b/>
                <w:sz w:val="24"/>
                <w:szCs w:val="24"/>
              </w:rPr>
            </w:pPr>
            <w:r w:rsidRPr="00B760BA">
              <w:rPr>
                <w:b/>
                <w:sz w:val="24"/>
                <w:szCs w:val="24"/>
              </w:rPr>
              <w:t>Authorised:</w:t>
            </w:r>
          </w:p>
        </w:tc>
        <w:tc>
          <w:tcPr>
            <w:tcW w:w="7189" w:type="dxa"/>
            <w:gridSpan w:val="6"/>
            <w:tcBorders>
              <w:top w:val="single" w:sz="4" w:space="0" w:color="auto"/>
              <w:left w:val="single" w:sz="4" w:space="0" w:color="auto"/>
              <w:bottom w:val="single" w:sz="4" w:space="0" w:color="auto"/>
              <w:right w:val="single" w:sz="4" w:space="0" w:color="auto"/>
            </w:tcBorders>
          </w:tcPr>
          <w:p w:rsidR="001C1186" w:rsidRDefault="001C1186" w:rsidP="008C7AEE">
            <w:pPr>
              <w:spacing w:after="200" w:line="276" w:lineRule="auto"/>
              <w:rPr>
                <w:b/>
                <w:sz w:val="24"/>
                <w:szCs w:val="24"/>
                <w:u w:val="single"/>
              </w:rPr>
            </w:pPr>
          </w:p>
        </w:tc>
      </w:tr>
      <w:tr w:rsidR="001C1186" w:rsidTr="008C7AEE">
        <w:tc>
          <w:tcPr>
            <w:tcW w:w="1827" w:type="dxa"/>
            <w:tcBorders>
              <w:top w:val="single" w:sz="4" w:space="0" w:color="auto"/>
              <w:left w:val="single" w:sz="4" w:space="0" w:color="auto"/>
              <w:bottom w:val="single" w:sz="4" w:space="0" w:color="auto"/>
              <w:right w:val="single" w:sz="4" w:space="0" w:color="auto"/>
            </w:tcBorders>
            <w:hideMark/>
          </w:tcPr>
          <w:p w:rsidR="001C1186" w:rsidRPr="00B760BA" w:rsidRDefault="001C1186" w:rsidP="008C7AEE">
            <w:pPr>
              <w:spacing w:after="200" w:line="276" w:lineRule="auto"/>
              <w:rPr>
                <w:b/>
                <w:sz w:val="24"/>
                <w:szCs w:val="24"/>
              </w:rPr>
            </w:pPr>
            <w:r w:rsidRPr="00B760BA">
              <w:rPr>
                <w:b/>
                <w:sz w:val="24"/>
                <w:szCs w:val="24"/>
              </w:rPr>
              <w:t>Date:</w:t>
            </w:r>
          </w:p>
        </w:tc>
        <w:tc>
          <w:tcPr>
            <w:tcW w:w="7189" w:type="dxa"/>
            <w:gridSpan w:val="6"/>
            <w:tcBorders>
              <w:top w:val="single" w:sz="4" w:space="0" w:color="auto"/>
              <w:left w:val="single" w:sz="4" w:space="0" w:color="auto"/>
              <w:bottom w:val="single" w:sz="4" w:space="0" w:color="auto"/>
              <w:right w:val="single" w:sz="4" w:space="0" w:color="auto"/>
            </w:tcBorders>
          </w:tcPr>
          <w:p w:rsidR="001C1186" w:rsidRDefault="001C1186" w:rsidP="008C7AEE">
            <w:pPr>
              <w:rPr>
                <w:b/>
                <w:sz w:val="24"/>
                <w:szCs w:val="24"/>
              </w:rPr>
            </w:pPr>
          </w:p>
        </w:tc>
      </w:tr>
      <w:tr w:rsidR="001C1186" w:rsidTr="008C7AEE">
        <w:tc>
          <w:tcPr>
            <w:tcW w:w="4518" w:type="dxa"/>
            <w:gridSpan w:val="4"/>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rFonts w:ascii="Arial Narrow" w:hAnsi="Arial Narrow"/>
                <w:b/>
                <w:u w:val="single"/>
              </w:rPr>
            </w:pPr>
            <w:r>
              <w:rPr>
                <w:rFonts w:ascii="Arial Narrow" w:hAnsi="Arial Narrow"/>
                <w:b/>
                <w:u w:val="single"/>
              </w:rPr>
              <w:lastRenderedPageBreak/>
              <w:t>Checklist:</w:t>
            </w:r>
          </w:p>
        </w:tc>
        <w:tc>
          <w:tcPr>
            <w:tcW w:w="4498" w:type="dxa"/>
            <w:gridSpan w:val="3"/>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rFonts w:ascii="Arial Narrow" w:hAnsi="Arial Narrow"/>
                <w:b/>
                <w:u w:val="single"/>
              </w:rPr>
            </w:pPr>
          </w:p>
        </w:tc>
      </w:tr>
      <w:tr w:rsidR="001C1186" w:rsidTr="008C7AEE">
        <w:tc>
          <w:tcPr>
            <w:tcW w:w="4518" w:type="dxa"/>
            <w:gridSpan w:val="4"/>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rFonts w:ascii="Arial Narrow" w:hAnsi="Arial Narrow"/>
              </w:rPr>
            </w:pPr>
            <w:r>
              <w:rPr>
                <w:rFonts w:ascii="Arial Narrow" w:hAnsi="Arial Narrow"/>
              </w:rPr>
              <w:t>Letter to parent:</w:t>
            </w:r>
          </w:p>
        </w:tc>
        <w:tc>
          <w:tcPr>
            <w:tcW w:w="4498" w:type="dxa"/>
            <w:gridSpan w:val="3"/>
            <w:tcBorders>
              <w:top w:val="single" w:sz="4" w:space="0" w:color="auto"/>
              <w:left w:val="single" w:sz="4" w:space="0" w:color="auto"/>
              <w:bottom w:val="single" w:sz="4" w:space="0" w:color="auto"/>
              <w:right w:val="single" w:sz="4" w:space="0" w:color="auto"/>
            </w:tcBorders>
          </w:tcPr>
          <w:p w:rsidR="001C1186" w:rsidRDefault="001C1186" w:rsidP="008C7AEE">
            <w:pPr>
              <w:spacing w:after="200" w:line="276" w:lineRule="auto"/>
              <w:rPr>
                <w:rFonts w:ascii="Arial Narrow" w:hAnsi="Arial Narrow"/>
                <w:b/>
                <w:u w:val="single"/>
              </w:rPr>
            </w:pPr>
          </w:p>
        </w:tc>
      </w:tr>
      <w:tr w:rsidR="001C1186" w:rsidTr="008C7AEE">
        <w:tc>
          <w:tcPr>
            <w:tcW w:w="4518" w:type="dxa"/>
            <w:gridSpan w:val="4"/>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rFonts w:ascii="Arial Narrow" w:hAnsi="Arial Narrow"/>
              </w:rPr>
            </w:pPr>
            <w:r>
              <w:rPr>
                <w:rFonts w:ascii="Arial Narrow" w:hAnsi="Arial Narrow"/>
              </w:rPr>
              <w:t>Trip authorised:</w:t>
            </w:r>
          </w:p>
        </w:tc>
        <w:tc>
          <w:tcPr>
            <w:tcW w:w="4498" w:type="dxa"/>
            <w:gridSpan w:val="3"/>
            <w:tcBorders>
              <w:top w:val="single" w:sz="4" w:space="0" w:color="auto"/>
              <w:left w:val="single" w:sz="4" w:space="0" w:color="auto"/>
              <w:bottom w:val="single" w:sz="4" w:space="0" w:color="auto"/>
              <w:right w:val="single" w:sz="4" w:space="0" w:color="auto"/>
            </w:tcBorders>
          </w:tcPr>
          <w:p w:rsidR="001C1186" w:rsidRDefault="001C1186" w:rsidP="008C7AEE">
            <w:pPr>
              <w:spacing w:after="200" w:line="276" w:lineRule="auto"/>
              <w:rPr>
                <w:rFonts w:ascii="Arial Narrow" w:hAnsi="Arial Narrow"/>
                <w:b/>
                <w:u w:val="single"/>
              </w:rPr>
            </w:pPr>
          </w:p>
        </w:tc>
      </w:tr>
      <w:tr w:rsidR="001C1186" w:rsidTr="008C7AEE">
        <w:tc>
          <w:tcPr>
            <w:tcW w:w="4518" w:type="dxa"/>
            <w:gridSpan w:val="4"/>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rFonts w:ascii="Arial Narrow" w:hAnsi="Arial Narrow"/>
              </w:rPr>
            </w:pPr>
            <w:r>
              <w:rPr>
                <w:rFonts w:ascii="Arial Narrow" w:hAnsi="Arial Narrow"/>
              </w:rPr>
              <w:t>Cover arranged:</w:t>
            </w:r>
          </w:p>
        </w:tc>
        <w:tc>
          <w:tcPr>
            <w:tcW w:w="4498" w:type="dxa"/>
            <w:gridSpan w:val="3"/>
            <w:tcBorders>
              <w:top w:val="single" w:sz="4" w:space="0" w:color="auto"/>
              <w:left w:val="single" w:sz="4" w:space="0" w:color="auto"/>
              <w:bottom w:val="single" w:sz="4" w:space="0" w:color="auto"/>
              <w:right w:val="single" w:sz="4" w:space="0" w:color="auto"/>
            </w:tcBorders>
          </w:tcPr>
          <w:p w:rsidR="001C1186" w:rsidRDefault="001C1186" w:rsidP="008C7AEE">
            <w:pPr>
              <w:spacing w:after="200" w:line="276" w:lineRule="auto"/>
              <w:rPr>
                <w:rFonts w:ascii="Arial Narrow" w:hAnsi="Arial Narrow"/>
                <w:b/>
                <w:u w:val="single"/>
              </w:rPr>
            </w:pPr>
          </w:p>
        </w:tc>
      </w:tr>
      <w:tr w:rsidR="001C1186" w:rsidTr="008C7AEE">
        <w:tc>
          <w:tcPr>
            <w:tcW w:w="4518" w:type="dxa"/>
            <w:gridSpan w:val="4"/>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rFonts w:ascii="Arial Narrow" w:hAnsi="Arial Narrow"/>
              </w:rPr>
            </w:pPr>
            <w:r>
              <w:rPr>
                <w:rFonts w:ascii="Arial Narrow" w:hAnsi="Arial Narrow"/>
              </w:rPr>
              <w:t>Permission form signed:</w:t>
            </w:r>
          </w:p>
        </w:tc>
        <w:tc>
          <w:tcPr>
            <w:tcW w:w="4498" w:type="dxa"/>
            <w:gridSpan w:val="3"/>
            <w:tcBorders>
              <w:top w:val="single" w:sz="4" w:space="0" w:color="auto"/>
              <w:left w:val="single" w:sz="4" w:space="0" w:color="auto"/>
              <w:bottom w:val="single" w:sz="4" w:space="0" w:color="auto"/>
              <w:right w:val="single" w:sz="4" w:space="0" w:color="auto"/>
            </w:tcBorders>
          </w:tcPr>
          <w:p w:rsidR="001C1186" w:rsidRDefault="001C1186" w:rsidP="008C7AEE">
            <w:pPr>
              <w:spacing w:after="200" w:line="276" w:lineRule="auto"/>
              <w:rPr>
                <w:rFonts w:ascii="Arial Narrow" w:hAnsi="Arial Narrow"/>
                <w:b/>
                <w:u w:val="single"/>
              </w:rPr>
            </w:pPr>
          </w:p>
        </w:tc>
      </w:tr>
      <w:tr w:rsidR="001C1186" w:rsidTr="008C7AEE">
        <w:tc>
          <w:tcPr>
            <w:tcW w:w="4518" w:type="dxa"/>
            <w:gridSpan w:val="4"/>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rFonts w:ascii="Arial Narrow" w:hAnsi="Arial Narrow"/>
              </w:rPr>
            </w:pPr>
            <w:r>
              <w:rPr>
                <w:rFonts w:ascii="Arial Narrow" w:hAnsi="Arial Narrow"/>
              </w:rPr>
              <w:t>Booster seats:</w:t>
            </w:r>
          </w:p>
        </w:tc>
        <w:tc>
          <w:tcPr>
            <w:tcW w:w="4498" w:type="dxa"/>
            <w:gridSpan w:val="3"/>
            <w:tcBorders>
              <w:top w:val="single" w:sz="4" w:space="0" w:color="auto"/>
              <w:left w:val="single" w:sz="4" w:space="0" w:color="auto"/>
              <w:bottom w:val="single" w:sz="4" w:space="0" w:color="auto"/>
              <w:right w:val="single" w:sz="4" w:space="0" w:color="auto"/>
            </w:tcBorders>
          </w:tcPr>
          <w:p w:rsidR="001C1186" w:rsidRDefault="001C1186" w:rsidP="008C7AEE">
            <w:pPr>
              <w:spacing w:after="200" w:line="276" w:lineRule="auto"/>
              <w:rPr>
                <w:rFonts w:ascii="Arial Narrow" w:hAnsi="Arial Narrow"/>
                <w:b/>
                <w:u w:val="single"/>
              </w:rPr>
            </w:pPr>
          </w:p>
        </w:tc>
      </w:tr>
      <w:tr w:rsidR="001C1186" w:rsidTr="008C7AEE">
        <w:tc>
          <w:tcPr>
            <w:tcW w:w="4518" w:type="dxa"/>
            <w:gridSpan w:val="4"/>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rFonts w:ascii="Arial Narrow" w:hAnsi="Arial Narrow"/>
              </w:rPr>
            </w:pPr>
            <w:r>
              <w:rPr>
                <w:rFonts w:ascii="Arial Narrow" w:hAnsi="Arial Narrow"/>
              </w:rPr>
              <w:t>Risk assessment checked:</w:t>
            </w:r>
          </w:p>
        </w:tc>
        <w:tc>
          <w:tcPr>
            <w:tcW w:w="4498" w:type="dxa"/>
            <w:gridSpan w:val="3"/>
            <w:tcBorders>
              <w:top w:val="single" w:sz="4" w:space="0" w:color="auto"/>
              <w:left w:val="single" w:sz="4" w:space="0" w:color="auto"/>
              <w:bottom w:val="single" w:sz="4" w:space="0" w:color="auto"/>
              <w:right w:val="single" w:sz="4" w:space="0" w:color="auto"/>
            </w:tcBorders>
          </w:tcPr>
          <w:p w:rsidR="001C1186" w:rsidRDefault="001C1186" w:rsidP="008C7AEE">
            <w:pPr>
              <w:spacing w:after="200" w:line="276" w:lineRule="auto"/>
              <w:rPr>
                <w:rFonts w:ascii="Arial Narrow" w:hAnsi="Arial Narrow"/>
                <w:b/>
                <w:u w:val="single"/>
              </w:rPr>
            </w:pPr>
          </w:p>
        </w:tc>
      </w:tr>
      <w:tr w:rsidR="001C1186" w:rsidTr="008C7AEE">
        <w:tc>
          <w:tcPr>
            <w:tcW w:w="4518" w:type="dxa"/>
            <w:gridSpan w:val="4"/>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rFonts w:ascii="Arial Narrow" w:hAnsi="Arial Narrow"/>
              </w:rPr>
            </w:pPr>
            <w:r>
              <w:rPr>
                <w:rFonts w:ascii="Arial Narrow" w:hAnsi="Arial Narrow"/>
              </w:rPr>
              <w:t>Mobiles and school numbers taken:</w:t>
            </w:r>
          </w:p>
        </w:tc>
        <w:tc>
          <w:tcPr>
            <w:tcW w:w="4498" w:type="dxa"/>
            <w:gridSpan w:val="3"/>
            <w:tcBorders>
              <w:top w:val="single" w:sz="4" w:space="0" w:color="auto"/>
              <w:left w:val="single" w:sz="4" w:space="0" w:color="auto"/>
              <w:bottom w:val="single" w:sz="4" w:space="0" w:color="auto"/>
              <w:right w:val="single" w:sz="4" w:space="0" w:color="auto"/>
            </w:tcBorders>
          </w:tcPr>
          <w:p w:rsidR="001C1186" w:rsidRDefault="001C1186" w:rsidP="008C7AEE">
            <w:pPr>
              <w:spacing w:after="200" w:line="276" w:lineRule="auto"/>
              <w:rPr>
                <w:rFonts w:ascii="Arial Narrow" w:hAnsi="Arial Narrow"/>
                <w:b/>
                <w:u w:val="single"/>
              </w:rPr>
            </w:pPr>
          </w:p>
        </w:tc>
      </w:tr>
      <w:tr w:rsidR="001C1186" w:rsidTr="008C7AEE">
        <w:tc>
          <w:tcPr>
            <w:tcW w:w="4518" w:type="dxa"/>
            <w:gridSpan w:val="4"/>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rFonts w:ascii="Arial Narrow" w:hAnsi="Arial Narrow"/>
              </w:rPr>
            </w:pPr>
            <w:r>
              <w:rPr>
                <w:rFonts w:ascii="Arial Narrow" w:hAnsi="Arial Narrow"/>
              </w:rPr>
              <w:t>Lunch arrangements made:</w:t>
            </w:r>
          </w:p>
        </w:tc>
        <w:tc>
          <w:tcPr>
            <w:tcW w:w="4498" w:type="dxa"/>
            <w:gridSpan w:val="3"/>
            <w:tcBorders>
              <w:top w:val="single" w:sz="4" w:space="0" w:color="auto"/>
              <w:left w:val="single" w:sz="4" w:space="0" w:color="auto"/>
              <w:bottom w:val="single" w:sz="4" w:space="0" w:color="auto"/>
              <w:right w:val="single" w:sz="4" w:space="0" w:color="auto"/>
            </w:tcBorders>
          </w:tcPr>
          <w:p w:rsidR="001C1186" w:rsidRDefault="001C1186" w:rsidP="008C7AEE">
            <w:pPr>
              <w:spacing w:after="200" w:line="276" w:lineRule="auto"/>
              <w:rPr>
                <w:rFonts w:ascii="Arial Narrow" w:hAnsi="Arial Narrow"/>
                <w:b/>
                <w:u w:val="single"/>
              </w:rPr>
            </w:pPr>
          </w:p>
        </w:tc>
      </w:tr>
      <w:tr w:rsidR="001C1186" w:rsidTr="008C7AEE">
        <w:tc>
          <w:tcPr>
            <w:tcW w:w="4518" w:type="dxa"/>
            <w:gridSpan w:val="4"/>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rFonts w:ascii="Arial Narrow" w:hAnsi="Arial Narrow"/>
              </w:rPr>
            </w:pPr>
            <w:proofErr w:type="spellStart"/>
            <w:r>
              <w:rPr>
                <w:rFonts w:ascii="Arial Narrow" w:hAnsi="Arial Narrow"/>
              </w:rPr>
              <w:t>Penpics</w:t>
            </w:r>
            <w:proofErr w:type="spellEnd"/>
            <w:r>
              <w:rPr>
                <w:rFonts w:ascii="Arial Narrow" w:hAnsi="Arial Narrow"/>
              </w:rPr>
              <w:t xml:space="preserve"> taken:</w:t>
            </w:r>
          </w:p>
        </w:tc>
        <w:tc>
          <w:tcPr>
            <w:tcW w:w="4498" w:type="dxa"/>
            <w:gridSpan w:val="3"/>
            <w:tcBorders>
              <w:top w:val="single" w:sz="4" w:space="0" w:color="auto"/>
              <w:left w:val="single" w:sz="4" w:space="0" w:color="auto"/>
              <w:bottom w:val="single" w:sz="4" w:space="0" w:color="auto"/>
              <w:right w:val="single" w:sz="4" w:space="0" w:color="auto"/>
            </w:tcBorders>
          </w:tcPr>
          <w:p w:rsidR="001C1186" w:rsidRDefault="001C1186" w:rsidP="008C7AEE">
            <w:pPr>
              <w:spacing w:after="200" w:line="276" w:lineRule="auto"/>
              <w:rPr>
                <w:rFonts w:ascii="Arial Narrow" w:hAnsi="Arial Narrow"/>
                <w:b/>
                <w:u w:val="single"/>
              </w:rPr>
            </w:pPr>
          </w:p>
        </w:tc>
      </w:tr>
      <w:tr w:rsidR="001C1186" w:rsidTr="008C7AEE">
        <w:tc>
          <w:tcPr>
            <w:tcW w:w="4518" w:type="dxa"/>
            <w:gridSpan w:val="4"/>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rFonts w:ascii="Arial Narrow" w:hAnsi="Arial Narrow"/>
              </w:rPr>
            </w:pPr>
            <w:r>
              <w:rPr>
                <w:rFonts w:ascii="Arial Narrow" w:hAnsi="Arial Narrow"/>
              </w:rPr>
              <w:t>Medication:</w:t>
            </w:r>
          </w:p>
        </w:tc>
        <w:tc>
          <w:tcPr>
            <w:tcW w:w="4498" w:type="dxa"/>
            <w:gridSpan w:val="3"/>
            <w:tcBorders>
              <w:top w:val="single" w:sz="4" w:space="0" w:color="auto"/>
              <w:left w:val="single" w:sz="4" w:space="0" w:color="auto"/>
              <w:bottom w:val="single" w:sz="4" w:space="0" w:color="auto"/>
              <w:right w:val="single" w:sz="4" w:space="0" w:color="auto"/>
            </w:tcBorders>
          </w:tcPr>
          <w:p w:rsidR="001C1186" w:rsidRDefault="001C1186" w:rsidP="008C7AEE">
            <w:pPr>
              <w:spacing w:after="200" w:line="276" w:lineRule="auto"/>
              <w:rPr>
                <w:rFonts w:ascii="Arial Narrow" w:hAnsi="Arial Narrow"/>
                <w:b/>
                <w:u w:val="single"/>
              </w:rPr>
            </w:pPr>
          </w:p>
        </w:tc>
      </w:tr>
      <w:tr w:rsidR="001C1186" w:rsidTr="008C7AEE">
        <w:tc>
          <w:tcPr>
            <w:tcW w:w="4518" w:type="dxa"/>
            <w:gridSpan w:val="4"/>
            <w:tcBorders>
              <w:top w:val="single" w:sz="4" w:space="0" w:color="auto"/>
              <w:left w:val="single" w:sz="4" w:space="0" w:color="auto"/>
              <w:bottom w:val="single" w:sz="4" w:space="0" w:color="auto"/>
              <w:right w:val="single" w:sz="4" w:space="0" w:color="auto"/>
            </w:tcBorders>
            <w:hideMark/>
          </w:tcPr>
          <w:p w:rsidR="001C1186" w:rsidRDefault="001C1186" w:rsidP="008C7AEE">
            <w:pPr>
              <w:spacing w:after="200" w:line="276" w:lineRule="auto"/>
              <w:rPr>
                <w:rFonts w:ascii="Arial Narrow" w:hAnsi="Arial Narrow"/>
              </w:rPr>
            </w:pPr>
            <w:r>
              <w:rPr>
                <w:rFonts w:ascii="Arial Narrow" w:hAnsi="Arial Narrow"/>
              </w:rPr>
              <w:t>First aid bag:</w:t>
            </w:r>
          </w:p>
        </w:tc>
        <w:tc>
          <w:tcPr>
            <w:tcW w:w="4498" w:type="dxa"/>
            <w:gridSpan w:val="3"/>
            <w:tcBorders>
              <w:top w:val="single" w:sz="4" w:space="0" w:color="auto"/>
              <w:left w:val="single" w:sz="4" w:space="0" w:color="auto"/>
              <w:bottom w:val="single" w:sz="4" w:space="0" w:color="auto"/>
              <w:right w:val="single" w:sz="4" w:space="0" w:color="auto"/>
            </w:tcBorders>
          </w:tcPr>
          <w:p w:rsidR="001C1186" w:rsidRDefault="001C1186" w:rsidP="008C7AEE">
            <w:pPr>
              <w:spacing w:after="200" w:line="276" w:lineRule="auto"/>
              <w:rPr>
                <w:rFonts w:ascii="Arial Narrow" w:hAnsi="Arial Narrow"/>
                <w:b/>
                <w:u w:val="single"/>
              </w:rPr>
            </w:pPr>
          </w:p>
        </w:tc>
      </w:tr>
    </w:tbl>
    <w:p w:rsidR="001C1186" w:rsidRDefault="001C1186" w:rsidP="001C1186">
      <w:pPr>
        <w:rPr>
          <w:rFonts w:ascii="Arial Narrow" w:hAnsi="Arial Narrow"/>
          <w:b/>
          <w:u w:val="single"/>
        </w:rPr>
      </w:pPr>
    </w:p>
    <w:p w:rsidR="001C1186" w:rsidRDefault="001C1186" w:rsidP="001C1186">
      <w:pPr>
        <w:rPr>
          <w:rFonts w:ascii="Arial Narrow" w:hAnsi="Arial Narrow"/>
          <w:b/>
          <w:u w:val="single"/>
        </w:rPr>
      </w:pPr>
    </w:p>
    <w:p w:rsidR="001C1186" w:rsidRDefault="001C1186" w:rsidP="001C1186"/>
    <w:p w:rsidR="001C1186" w:rsidRDefault="001C1186" w:rsidP="001C1186"/>
    <w:p w:rsidR="001C1186" w:rsidRDefault="001C1186" w:rsidP="001C1186"/>
    <w:p w:rsidR="001C1186" w:rsidRDefault="001C1186" w:rsidP="001C1186"/>
    <w:p w:rsidR="001C1186" w:rsidRDefault="001C1186" w:rsidP="001C1186"/>
    <w:p w:rsidR="001C1186" w:rsidRDefault="001C1186" w:rsidP="001C1186"/>
    <w:p w:rsidR="001C1186" w:rsidRDefault="001C1186" w:rsidP="001C1186"/>
    <w:p w:rsidR="001C1186" w:rsidRDefault="001C1186" w:rsidP="001C1186"/>
    <w:p w:rsidR="001C1186" w:rsidRDefault="001C1186" w:rsidP="001C1186">
      <w:pPr>
        <w:rPr>
          <w:sz w:val="24"/>
          <w:szCs w:val="24"/>
        </w:rPr>
      </w:pPr>
    </w:p>
    <w:p w:rsidR="001C1186" w:rsidRDefault="001C1186" w:rsidP="001C1186"/>
    <w:p w:rsidR="001C1186" w:rsidRDefault="001C1186" w:rsidP="001C1186"/>
    <w:p w:rsidR="001C1186" w:rsidRDefault="001C1186" w:rsidP="001C1186"/>
    <w:p w:rsidR="001C1186" w:rsidRDefault="001C1186" w:rsidP="001C1186"/>
    <w:p w:rsidR="001C1186" w:rsidRDefault="001C1186" w:rsidP="007F6678">
      <w:pPr>
        <w:pStyle w:val="BodyText"/>
        <w:rPr>
          <w:b/>
          <w:sz w:val="20"/>
        </w:rPr>
      </w:pPr>
    </w:p>
    <w:p w:rsidR="001C1186" w:rsidRDefault="001C1186" w:rsidP="007F6678">
      <w:pPr>
        <w:pStyle w:val="BodyText"/>
        <w:rPr>
          <w:b/>
          <w:sz w:val="20"/>
        </w:rPr>
      </w:pPr>
    </w:p>
    <w:p w:rsidR="001C1186" w:rsidRDefault="001C1186" w:rsidP="007F6678">
      <w:pPr>
        <w:pStyle w:val="BodyText"/>
        <w:rPr>
          <w:b/>
          <w:sz w:val="20"/>
        </w:rPr>
      </w:pPr>
    </w:p>
    <w:p w:rsidR="001C1186" w:rsidRDefault="001C1186" w:rsidP="007F6678">
      <w:pPr>
        <w:pStyle w:val="BodyText"/>
        <w:rPr>
          <w:b/>
          <w:sz w:val="20"/>
        </w:rPr>
      </w:pPr>
    </w:p>
    <w:p w:rsidR="001C1186" w:rsidRDefault="001C1186" w:rsidP="007F6678">
      <w:pPr>
        <w:pStyle w:val="BodyText"/>
        <w:rPr>
          <w:b/>
          <w:sz w:val="20"/>
        </w:rPr>
      </w:pPr>
    </w:p>
    <w:p w:rsidR="001C1186" w:rsidRDefault="001C1186" w:rsidP="007F6678">
      <w:pPr>
        <w:pStyle w:val="BodyText"/>
        <w:rPr>
          <w:b/>
          <w:sz w:val="20"/>
        </w:rPr>
        <w:sectPr w:rsidR="001C1186">
          <w:footerReference w:type="default" r:id="rId14"/>
          <w:pgSz w:w="11906" w:h="16838"/>
          <w:pgMar w:top="1440" w:right="1440" w:bottom="1440" w:left="1440" w:header="708" w:footer="708" w:gutter="0"/>
          <w:cols w:space="708"/>
          <w:docGrid w:linePitch="360"/>
        </w:sectPr>
      </w:pPr>
    </w:p>
    <w:p w:rsidR="001C1186" w:rsidRDefault="001C1186" w:rsidP="007F6678">
      <w:pPr>
        <w:pStyle w:val="BodyText"/>
        <w:rPr>
          <w:b/>
          <w:sz w:val="20"/>
        </w:rPr>
      </w:pPr>
      <w:r>
        <w:rPr>
          <w:b/>
          <w:sz w:val="20"/>
        </w:rPr>
        <w:lastRenderedPageBreak/>
        <w:t>Appendix 2:</w:t>
      </w:r>
    </w:p>
    <w:p w:rsidR="001C1186" w:rsidRDefault="001C1186" w:rsidP="007F6678">
      <w:pPr>
        <w:pStyle w:val="BodyText"/>
        <w:rPr>
          <w:b/>
          <w:sz w:val="20"/>
        </w:rPr>
      </w:pPr>
      <w:r>
        <w:rPr>
          <w:noProof/>
          <w:lang w:val="en-GB" w:eastAsia="en-GB"/>
        </w:rPr>
        <w:drawing>
          <wp:anchor distT="0" distB="0" distL="114300" distR="114300" simplePos="0" relativeHeight="251676672" behindDoc="0" locked="0" layoutInCell="1" allowOverlap="1" wp14:anchorId="715EB277" wp14:editId="58F17431">
            <wp:simplePos x="0" y="0"/>
            <wp:positionH relativeFrom="column">
              <wp:posOffset>-420370</wp:posOffset>
            </wp:positionH>
            <wp:positionV relativeFrom="paragraph">
              <wp:posOffset>199390</wp:posOffset>
            </wp:positionV>
            <wp:extent cx="3017520" cy="548005"/>
            <wp:effectExtent l="0" t="0" r="0" b="4445"/>
            <wp:wrapNone/>
            <wp:docPr id="6" name="Picture 6" descr="C:\Users\offsite\Pictures\The Ropemakers Academy Logo v4-01 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site\Pictures\The Ropemakers Academy Logo v4-01 SM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752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186" w:rsidRDefault="001C1186" w:rsidP="007F6678">
      <w:pPr>
        <w:pStyle w:val="BodyText"/>
        <w:rPr>
          <w:b/>
          <w:sz w:val="20"/>
        </w:rPr>
      </w:pPr>
    </w:p>
    <w:p w:rsidR="001C1186" w:rsidRDefault="001C1186" w:rsidP="007F6678">
      <w:pPr>
        <w:pStyle w:val="BodyText"/>
        <w:rPr>
          <w:b/>
          <w:sz w:val="20"/>
        </w:rPr>
      </w:pPr>
      <w:r>
        <w:rPr>
          <w:noProof/>
          <w:lang w:val="en-GB" w:eastAsia="en-GB"/>
        </w:rPr>
        <w:drawing>
          <wp:anchor distT="0" distB="0" distL="114300" distR="114300" simplePos="0" relativeHeight="251677696" behindDoc="0" locked="0" layoutInCell="1" allowOverlap="1" wp14:anchorId="20C16B81" wp14:editId="3745F906">
            <wp:simplePos x="0" y="0"/>
            <wp:positionH relativeFrom="column">
              <wp:posOffset>7970520</wp:posOffset>
            </wp:positionH>
            <wp:positionV relativeFrom="paragraph">
              <wp:posOffset>3810</wp:posOffset>
            </wp:positionV>
            <wp:extent cx="1028700" cy="337185"/>
            <wp:effectExtent l="0" t="0" r="0" b="5715"/>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6" cstate="print">
                      <a:extLst>
                        <a:ext uri="{28A0092B-C50C-407E-A947-70E740481C1C}">
                          <a14:useLocalDpi xmlns:a14="http://schemas.microsoft.com/office/drawing/2010/main" val="0"/>
                        </a:ext>
                      </a:extLst>
                    </a:blip>
                    <a:srcRect l="10294" t="9932" r="5882" b="14383"/>
                    <a:stretch>
                      <a:fillRect/>
                    </a:stretch>
                  </pic:blipFill>
                  <pic:spPr bwMode="auto">
                    <a:xfrm>
                      <a:off x="0" y="0"/>
                      <a:ext cx="1028700" cy="337185"/>
                    </a:xfrm>
                    <a:prstGeom prst="rect">
                      <a:avLst/>
                    </a:prstGeom>
                    <a:noFill/>
                  </pic:spPr>
                </pic:pic>
              </a:graphicData>
            </a:graphic>
          </wp:anchor>
        </w:drawing>
      </w:r>
    </w:p>
    <w:p w:rsidR="001C1186" w:rsidRDefault="001C1186" w:rsidP="007F6678">
      <w:pPr>
        <w:pStyle w:val="BodyText"/>
        <w:rPr>
          <w:b/>
          <w:sz w:val="20"/>
        </w:rPr>
      </w:pPr>
    </w:p>
    <w:p w:rsidR="001C1186" w:rsidRDefault="001C1186" w:rsidP="007F6678">
      <w:pPr>
        <w:pStyle w:val="BodyText"/>
        <w:rPr>
          <w:b/>
          <w:sz w:val="20"/>
        </w:rPr>
      </w:pPr>
    </w:p>
    <w:p w:rsidR="001C1186" w:rsidRDefault="001C1186" w:rsidP="001C1186">
      <w:pPr>
        <w:ind w:hanging="900"/>
        <w:rPr>
          <w:rFonts w:ascii="Verdana" w:hAnsi="Verdana"/>
          <w:b/>
          <w:i/>
          <w:sz w:val="28"/>
          <w:szCs w:val="28"/>
        </w:rPr>
      </w:pPr>
      <w:r>
        <w:rPr>
          <w:rFonts w:ascii="Verdana" w:hAnsi="Verdana"/>
          <w:b/>
          <w:i/>
          <w:sz w:val="28"/>
          <w:szCs w:val="28"/>
        </w:rPr>
        <w:t xml:space="preserve">  </w:t>
      </w:r>
    </w:p>
    <w:p w:rsidR="001C1186" w:rsidRDefault="001C1186" w:rsidP="001C1186">
      <w:pPr>
        <w:ind w:hanging="900"/>
        <w:rPr>
          <w:rFonts w:ascii="Verdana" w:hAnsi="Verdana"/>
          <w:b/>
          <w:i/>
          <w:color w:val="0000FF"/>
          <w:sz w:val="24"/>
          <w:szCs w:val="24"/>
        </w:rPr>
      </w:pPr>
      <w:r w:rsidRPr="001C1186">
        <w:rPr>
          <w:rFonts w:ascii="Verdana" w:hAnsi="Verdana"/>
          <w:b/>
          <w:i/>
          <w:sz w:val="24"/>
          <w:szCs w:val="24"/>
        </w:rPr>
        <w:t xml:space="preserve">Health and Safety Risk Assessment – </w:t>
      </w:r>
      <w:r w:rsidRPr="001C1186">
        <w:rPr>
          <w:rFonts w:ascii="Verdana" w:hAnsi="Verdana"/>
          <w:b/>
          <w:i/>
          <w:color w:val="0000FF"/>
          <w:sz w:val="24"/>
          <w:szCs w:val="24"/>
        </w:rPr>
        <w:t>Educational Visit</w:t>
      </w:r>
    </w:p>
    <w:p w:rsidR="001C1186" w:rsidRDefault="001C1186" w:rsidP="001C1186">
      <w:pPr>
        <w:ind w:hanging="900"/>
      </w:pPr>
    </w:p>
    <w:tbl>
      <w:tblPr>
        <w:tblW w:w="1512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808"/>
        <w:gridCol w:w="2474"/>
        <w:gridCol w:w="844"/>
        <w:gridCol w:w="849"/>
        <w:gridCol w:w="184"/>
        <w:gridCol w:w="1585"/>
        <w:gridCol w:w="360"/>
        <w:gridCol w:w="1261"/>
        <w:gridCol w:w="1509"/>
        <w:gridCol w:w="291"/>
        <w:gridCol w:w="1560"/>
        <w:gridCol w:w="1860"/>
      </w:tblGrid>
      <w:tr w:rsidR="001C1186" w:rsidRPr="007242CB" w:rsidTr="001C1186">
        <w:trPr>
          <w:trHeight w:val="527"/>
        </w:trPr>
        <w:tc>
          <w:tcPr>
            <w:tcW w:w="2344" w:type="dxa"/>
            <w:gridSpan w:val="2"/>
            <w:tcBorders>
              <w:top w:val="single" w:sz="12" w:space="0" w:color="auto"/>
              <w:left w:val="single" w:sz="12" w:space="0" w:color="auto"/>
              <w:bottom w:val="single" w:sz="12" w:space="0" w:color="auto"/>
            </w:tcBorders>
            <w:shd w:val="clear" w:color="auto" w:fill="99CCFF"/>
          </w:tcPr>
          <w:p w:rsidR="001C1186" w:rsidRPr="007242CB" w:rsidRDefault="001C1186" w:rsidP="008C7AEE">
            <w:pPr>
              <w:jc w:val="center"/>
              <w:rPr>
                <w:rFonts w:ascii="Verdana" w:hAnsi="Verdana"/>
                <w:b/>
                <w:sz w:val="20"/>
                <w:szCs w:val="20"/>
              </w:rPr>
            </w:pPr>
            <w:r>
              <w:rPr>
                <w:rFonts w:ascii="Verdana" w:hAnsi="Verdana"/>
                <w:b/>
                <w:sz w:val="20"/>
                <w:szCs w:val="20"/>
              </w:rPr>
              <w:t>Name of Location:</w:t>
            </w:r>
          </w:p>
        </w:tc>
        <w:tc>
          <w:tcPr>
            <w:tcW w:w="4167" w:type="dxa"/>
            <w:gridSpan w:val="3"/>
            <w:tcBorders>
              <w:top w:val="single" w:sz="12" w:space="0" w:color="auto"/>
              <w:bottom w:val="single" w:sz="12" w:space="0" w:color="auto"/>
            </w:tcBorders>
            <w:shd w:val="clear" w:color="auto" w:fill="auto"/>
          </w:tcPr>
          <w:p w:rsidR="001C1186" w:rsidRPr="007242CB" w:rsidRDefault="001C1186" w:rsidP="008C7AEE">
            <w:pPr>
              <w:ind w:left="-246" w:firstLine="246"/>
              <w:jc w:val="center"/>
              <w:rPr>
                <w:rFonts w:ascii="Verdana" w:hAnsi="Verdana"/>
                <w:b/>
                <w:sz w:val="20"/>
                <w:szCs w:val="20"/>
              </w:rPr>
            </w:pPr>
          </w:p>
        </w:tc>
        <w:tc>
          <w:tcPr>
            <w:tcW w:w="1769" w:type="dxa"/>
            <w:gridSpan w:val="2"/>
            <w:tcBorders>
              <w:top w:val="single" w:sz="12" w:space="0" w:color="auto"/>
              <w:bottom w:val="single" w:sz="12" w:space="0" w:color="auto"/>
            </w:tcBorders>
            <w:shd w:val="clear" w:color="auto" w:fill="99CCFF"/>
          </w:tcPr>
          <w:p w:rsidR="001C1186" w:rsidRPr="007242CB" w:rsidRDefault="001C1186" w:rsidP="008C7AEE">
            <w:pPr>
              <w:jc w:val="center"/>
              <w:rPr>
                <w:rFonts w:ascii="Verdana" w:hAnsi="Verdana"/>
                <w:b/>
                <w:sz w:val="20"/>
                <w:szCs w:val="20"/>
              </w:rPr>
            </w:pPr>
            <w:r>
              <w:rPr>
                <w:rFonts w:ascii="Verdana" w:hAnsi="Verdana"/>
                <w:b/>
                <w:sz w:val="20"/>
                <w:szCs w:val="20"/>
              </w:rPr>
              <w:t>Address:</w:t>
            </w:r>
          </w:p>
        </w:tc>
        <w:tc>
          <w:tcPr>
            <w:tcW w:w="6841" w:type="dxa"/>
            <w:gridSpan w:val="6"/>
            <w:tcBorders>
              <w:top w:val="single" w:sz="12" w:space="0" w:color="auto"/>
              <w:bottom w:val="single" w:sz="12" w:space="0" w:color="auto"/>
              <w:right w:val="single" w:sz="12" w:space="0" w:color="auto"/>
            </w:tcBorders>
            <w:shd w:val="clear" w:color="auto" w:fill="auto"/>
          </w:tcPr>
          <w:p w:rsidR="001C1186" w:rsidRPr="007242CB" w:rsidRDefault="001C1186" w:rsidP="008C7AEE">
            <w:pPr>
              <w:jc w:val="center"/>
              <w:rPr>
                <w:rFonts w:ascii="Verdana" w:hAnsi="Verdana"/>
                <w:b/>
                <w:sz w:val="20"/>
                <w:szCs w:val="20"/>
              </w:rPr>
            </w:pPr>
          </w:p>
        </w:tc>
      </w:tr>
      <w:tr w:rsidR="001C1186" w:rsidRPr="007242CB" w:rsidTr="001C1186">
        <w:tc>
          <w:tcPr>
            <w:tcW w:w="2344" w:type="dxa"/>
            <w:gridSpan w:val="2"/>
            <w:tcBorders>
              <w:top w:val="single" w:sz="12" w:space="0" w:color="auto"/>
              <w:left w:val="single" w:sz="12" w:space="0" w:color="auto"/>
              <w:bottom w:val="single" w:sz="12" w:space="0" w:color="auto"/>
            </w:tcBorders>
            <w:shd w:val="clear" w:color="auto" w:fill="99CCFF"/>
          </w:tcPr>
          <w:p w:rsidR="001C1186" w:rsidRPr="007242CB" w:rsidRDefault="001C1186" w:rsidP="008C7AEE">
            <w:pPr>
              <w:jc w:val="center"/>
              <w:rPr>
                <w:rFonts w:ascii="Verdana" w:hAnsi="Verdana"/>
                <w:b/>
                <w:sz w:val="20"/>
                <w:szCs w:val="20"/>
              </w:rPr>
            </w:pPr>
            <w:r w:rsidRPr="007242CB">
              <w:rPr>
                <w:rFonts w:ascii="Verdana" w:hAnsi="Verdana"/>
                <w:b/>
                <w:sz w:val="20"/>
                <w:szCs w:val="20"/>
              </w:rPr>
              <w:t>Subject of Assessment</w:t>
            </w:r>
          </w:p>
          <w:p w:rsidR="001C1186" w:rsidRPr="007242CB" w:rsidRDefault="001C1186" w:rsidP="008C7AEE">
            <w:pPr>
              <w:jc w:val="center"/>
              <w:rPr>
                <w:rFonts w:ascii="Verdana" w:hAnsi="Verdana"/>
                <w:b/>
                <w:sz w:val="20"/>
                <w:szCs w:val="20"/>
              </w:rPr>
            </w:pPr>
          </w:p>
          <w:p w:rsidR="001C1186" w:rsidRPr="007242CB" w:rsidRDefault="001C1186" w:rsidP="008C7AEE">
            <w:pPr>
              <w:jc w:val="center"/>
              <w:rPr>
                <w:rFonts w:ascii="Verdana" w:hAnsi="Verdana"/>
                <w:b/>
                <w:sz w:val="20"/>
                <w:szCs w:val="20"/>
              </w:rPr>
            </w:pPr>
          </w:p>
          <w:p w:rsidR="001C1186" w:rsidRPr="007242CB" w:rsidRDefault="001C1186" w:rsidP="008C7AEE">
            <w:pPr>
              <w:jc w:val="center"/>
              <w:rPr>
                <w:rFonts w:ascii="Verdana" w:hAnsi="Verdana"/>
                <w:b/>
                <w:sz w:val="20"/>
                <w:szCs w:val="20"/>
              </w:rPr>
            </w:pPr>
          </w:p>
        </w:tc>
        <w:tc>
          <w:tcPr>
            <w:tcW w:w="12777" w:type="dxa"/>
            <w:gridSpan w:val="11"/>
            <w:tcBorders>
              <w:top w:val="single" w:sz="12" w:space="0" w:color="auto"/>
              <w:bottom w:val="single" w:sz="12" w:space="0" w:color="auto"/>
              <w:right w:val="single" w:sz="12" w:space="0" w:color="auto"/>
            </w:tcBorders>
            <w:shd w:val="clear" w:color="auto" w:fill="auto"/>
          </w:tcPr>
          <w:p w:rsidR="001C1186" w:rsidRPr="00820EE2" w:rsidRDefault="001C1186" w:rsidP="008C7AEE">
            <w:pPr>
              <w:rPr>
                <w:rFonts w:ascii="Verdana" w:hAnsi="Verdana"/>
                <w:sz w:val="20"/>
                <w:szCs w:val="20"/>
              </w:rPr>
            </w:pPr>
          </w:p>
        </w:tc>
      </w:tr>
      <w:tr w:rsidR="001C1186" w:rsidRPr="007242CB" w:rsidTr="001C1186">
        <w:tc>
          <w:tcPr>
            <w:tcW w:w="2344" w:type="dxa"/>
            <w:gridSpan w:val="2"/>
            <w:tcBorders>
              <w:top w:val="single" w:sz="12" w:space="0" w:color="auto"/>
              <w:left w:val="single" w:sz="12" w:space="0" w:color="auto"/>
              <w:bottom w:val="single" w:sz="12" w:space="0" w:color="auto"/>
            </w:tcBorders>
            <w:shd w:val="clear" w:color="auto" w:fill="99CCFF"/>
          </w:tcPr>
          <w:p w:rsidR="001C1186" w:rsidRPr="007242CB" w:rsidRDefault="001C1186" w:rsidP="008C7AEE">
            <w:pPr>
              <w:jc w:val="center"/>
              <w:rPr>
                <w:rFonts w:ascii="Verdana" w:hAnsi="Verdana"/>
                <w:b/>
                <w:sz w:val="20"/>
                <w:szCs w:val="20"/>
              </w:rPr>
            </w:pPr>
            <w:r w:rsidRPr="007242CB">
              <w:rPr>
                <w:rFonts w:ascii="Verdana" w:hAnsi="Verdana"/>
                <w:b/>
                <w:sz w:val="20"/>
                <w:szCs w:val="20"/>
              </w:rPr>
              <w:t>Assessed by</w:t>
            </w:r>
          </w:p>
        </w:tc>
        <w:tc>
          <w:tcPr>
            <w:tcW w:w="3318" w:type="dxa"/>
            <w:gridSpan w:val="2"/>
            <w:tcBorders>
              <w:top w:val="single" w:sz="12" w:space="0" w:color="auto"/>
              <w:bottom w:val="single" w:sz="12" w:space="0" w:color="auto"/>
            </w:tcBorders>
            <w:shd w:val="clear" w:color="auto" w:fill="auto"/>
          </w:tcPr>
          <w:p w:rsidR="001C1186" w:rsidRPr="007242CB" w:rsidRDefault="001C1186" w:rsidP="008C7AEE">
            <w:pPr>
              <w:jc w:val="center"/>
              <w:rPr>
                <w:rFonts w:ascii="Verdana" w:hAnsi="Verdana"/>
                <w:b/>
                <w:sz w:val="20"/>
                <w:szCs w:val="20"/>
              </w:rPr>
            </w:pPr>
          </w:p>
        </w:tc>
        <w:tc>
          <w:tcPr>
            <w:tcW w:w="1033" w:type="dxa"/>
            <w:gridSpan w:val="2"/>
            <w:tcBorders>
              <w:top w:val="single" w:sz="12" w:space="0" w:color="auto"/>
              <w:bottom w:val="single" w:sz="12" w:space="0" w:color="auto"/>
            </w:tcBorders>
            <w:shd w:val="clear" w:color="auto" w:fill="99CCFF"/>
          </w:tcPr>
          <w:p w:rsidR="001C1186" w:rsidRPr="007242CB" w:rsidRDefault="001C1186" w:rsidP="008C7AEE">
            <w:pPr>
              <w:jc w:val="center"/>
              <w:rPr>
                <w:rFonts w:ascii="Verdana" w:hAnsi="Verdana"/>
                <w:b/>
                <w:sz w:val="20"/>
                <w:szCs w:val="20"/>
              </w:rPr>
            </w:pPr>
            <w:r w:rsidRPr="007242CB">
              <w:rPr>
                <w:rFonts w:ascii="Verdana" w:hAnsi="Verdana"/>
                <w:b/>
                <w:sz w:val="20"/>
                <w:szCs w:val="20"/>
              </w:rPr>
              <w:t>Date</w:t>
            </w:r>
          </w:p>
        </w:tc>
        <w:tc>
          <w:tcPr>
            <w:tcW w:w="3206" w:type="dxa"/>
            <w:gridSpan w:val="3"/>
            <w:tcBorders>
              <w:top w:val="single" w:sz="12" w:space="0" w:color="auto"/>
              <w:bottom w:val="single" w:sz="12" w:space="0" w:color="auto"/>
            </w:tcBorders>
            <w:shd w:val="clear" w:color="auto" w:fill="auto"/>
          </w:tcPr>
          <w:p w:rsidR="001C1186" w:rsidRPr="007242CB" w:rsidRDefault="001C1186" w:rsidP="008C7AEE">
            <w:pPr>
              <w:jc w:val="center"/>
              <w:rPr>
                <w:rFonts w:ascii="Verdana" w:hAnsi="Verdana"/>
                <w:b/>
                <w:sz w:val="20"/>
                <w:szCs w:val="20"/>
              </w:rPr>
            </w:pPr>
          </w:p>
        </w:tc>
        <w:tc>
          <w:tcPr>
            <w:tcW w:w="1800" w:type="dxa"/>
            <w:gridSpan w:val="2"/>
            <w:tcBorders>
              <w:top w:val="single" w:sz="12" w:space="0" w:color="auto"/>
              <w:bottom w:val="single" w:sz="12" w:space="0" w:color="auto"/>
            </w:tcBorders>
            <w:shd w:val="clear" w:color="auto" w:fill="99CCFF"/>
          </w:tcPr>
          <w:p w:rsidR="001C1186" w:rsidRPr="007242CB" w:rsidRDefault="001C1186" w:rsidP="008C7AEE">
            <w:pPr>
              <w:jc w:val="center"/>
              <w:rPr>
                <w:rFonts w:ascii="Verdana" w:hAnsi="Verdana"/>
                <w:b/>
                <w:sz w:val="20"/>
                <w:szCs w:val="20"/>
              </w:rPr>
            </w:pPr>
            <w:r w:rsidRPr="007242CB">
              <w:rPr>
                <w:rFonts w:ascii="Verdana" w:hAnsi="Verdana"/>
                <w:b/>
                <w:sz w:val="20"/>
                <w:szCs w:val="20"/>
              </w:rPr>
              <w:t>Review date</w:t>
            </w:r>
          </w:p>
        </w:tc>
        <w:tc>
          <w:tcPr>
            <w:tcW w:w="3420" w:type="dxa"/>
            <w:gridSpan w:val="2"/>
            <w:tcBorders>
              <w:top w:val="single" w:sz="12" w:space="0" w:color="auto"/>
              <w:bottom w:val="single" w:sz="12" w:space="0" w:color="auto"/>
              <w:right w:val="single" w:sz="12" w:space="0" w:color="auto"/>
            </w:tcBorders>
            <w:shd w:val="clear" w:color="auto" w:fill="auto"/>
          </w:tcPr>
          <w:p w:rsidR="001C1186" w:rsidRDefault="001C1186" w:rsidP="008C7AEE">
            <w:pPr>
              <w:jc w:val="center"/>
              <w:rPr>
                <w:rFonts w:ascii="Verdana" w:hAnsi="Verdana"/>
                <w:b/>
                <w:sz w:val="20"/>
                <w:szCs w:val="20"/>
              </w:rPr>
            </w:pPr>
          </w:p>
          <w:p w:rsidR="001C1186" w:rsidRPr="007242CB" w:rsidRDefault="001C1186" w:rsidP="008C7AEE">
            <w:pPr>
              <w:jc w:val="center"/>
              <w:rPr>
                <w:rFonts w:ascii="Verdana" w:hAnsi="Verdana"/>
                <w:b/>
                <w:sz w:val="20"/>
                <w:szCs w:val="20"/>
              </w:rPr>
            </w:pPr>
          </w:p>
        </w:tc>
      </w:tr>
      <w:tr w:rsidR="001C1186" w:rsidRPr="007242CB" w:rsidTr="001C1186">
        <w:tc>
          <w:tcPr>
            <w:tcW w:w="2344" w:type="dxa"/>
            <w:gridSpan w:val="2"/>
            <w:vMerge w:val="restart"/>
            <w:tcBorders>
              <w:top w:val="single" w:sz="12" w:space="0" w:color="auto"/>
              <w:left w:val="single" w:sz="12" w:space="0" w:color="auto"/>
              <w:bottom w:val="single" w:sz="12" w:space="0" w:color="auto"/>
              <w:right w:val="single" w:sz="4" w:space="0" w:color="auto"/>
            </w:tcBorders>
            <w:shd w:val="clear" w:color="auto" w:fill="99CCFF"/>
          </w:tcPr>
          <w:p w:rsidR="001C1186" w:rsidRPr="007242CB" w:rsidRDefault="001C1186" w:rsidP="008C7AEE">
            <w:pPr>
              <w:jc w:val="center"/>
              <w:rPr>
                <w:rFonts w:ascii="Verdana" w:hAnsi="Verdana"/>
                <w:b/>
                <w:sz w:val="20"/>
                <w:szCs w:val="20"/>
              </w:rPr>
            </w:pPr>
            <w:r w:rsidRPr="007242CB">
              <w:rPr>
                <w:rFonts w:ascii="Verdana" w:hAnsi="Verdana"/>
                <w:b/>
                <w:sz w:val="20"/>
                <w:szCs w:val="20"/>
              </w:rPr>
              <w:t>Details of workplace/activity</w:t>
            </w:r>
          </w:p>
        </w:tc>
        <w:tc>
          <w:tcPr>
            <w:tcW w:w="6296" w:type="dxa"/>
            <w:gridSpan w:val="6"/>
            <w:vMerge w:val="restart"/>
            <w:tcBorders>
              <w:top w:val="single" w:sz="12" w:space="0" w:color="auto"/>
              <w:left w:val="single" w:sz="4" w:space="0" w:color="auto"/>
              <w:bottom w:val="single" w:sz="12" w:space="0" w:color="auto"/>
            </w:tcBorders>
            <w:shd w:val="clear" w:color="auto" w:fill="auto"/>
          </w:tcPr>
          <w:p w:rsidR="001C1186" w:rsidRPr="007242CB" w:rsidRDefault="001C1186" w:rsidP="008C7AEE">
            <w:pPr>
              <w:rPr>
                <w:rFonts w:ascii="Verdana" w:hAnsi="Verdana"/>
                <w:b/>
                <w:sz w:val="20"/>
                <w:szCs w:val="20"/>
              </w:rPr>
            </w:pPr>
          </w:p>
        </w:tc>
        <w:tc>
          <w:tcPr>
            <w:tcW w:w="6481" w:type="dxa"/>
            <w:gridSpan w:val="5"/>
            <w:tcBorders>
              <w:top w:val="single" w:sz="12" w:space="0" w:color="auto"/>
              <w:bottom w:val="single" w:sz="12" w:space="0" w:color="auto"/>
              <w:right w:val="single" w:sz="12" w:space="0" w:color="auto"/>
            </w:tcBorders>
            <w:shd w:val="clear" w:color="auto" w:fill="99CCFF"/>
          </w:tcPr>
          <w:p w:rsidR="001C1186" w:rsidRDefault="001C1186" w:rsidP="008C7AEE">
            <w:pPr>
              <w:jc w:val="center"/>
              <w:rPr>
                <w:rFonts w:ascii="Verdana" w:hAnsi="Verdana"/>
                <w:b/>
                <w:sz w:val="20"/>
                <w:szCs w:val="20"/>
              </w:rPr>
            </w:pPr>
            <w:r w:rsidRPr="007242CB">
              <w:rPr>
                <w:rFonts w:ascii="Verdana" w:hAnsi="Verdana"/>
                <w:b/>
                <w:sz w:val="20"/>
                <w:szCs w:val="20"/>
              </w:rPr>
              <w:t>Persons Affected</w:t>
            </w:r>
            <w:r>
              <w:rPr>
                <w:rFonts w:ascii="Verdana" w:hAnsi="Verdana"/>
                <w:b/>
                <w:sz w:val="20"/>
                <w:szCs w:val="20"/>
              </w:rPr>
              <w:t xml:space="preserve"> </w:t>
            </w:r>
          </w:p>
          <w:p w:rsidR="001C1186" w:rsidRPr="00892A07" w:rsidRDefault="001C1186" w:rsidP="008C7AEE">
            <w:pPr>
              <w:jc w:val="center"/>
              <w:rPr>
                <w:rFonts w:ascii="Verdana" w:hAnsi="Verdana"/>
                <w:b/>
                <w:i/>
                <w:sz w:val="20"/>
                <w:szCs w:val="20"/>
              </w:rPr>
            </w:pPr>
            <w:r w:rsidRPr="00892A07">
              <w:rPr>
                <w:rFonts w:ascii="Verdana" w:hAnsi="Verdana"/>
                <w:i/>
                <w:sz w:val="18"/>
                <w:szCs w:val="18"/>
              </w:rPr>
              <w:t>(Who may be harmed)</w:t>
            </w:r>
          </w:p>
          <w:p w:rsidR="001C1186" w:rsidRPr="007242CB" w:rsidRDefault="001C1186" w:rsidP="008C7AEE">
            <w:pPr>
              <w:jc w:val="center"/>
              <w:rPr>
                <w:rFonts w:ascii="Verdana" w:hAnsi="Verdana"/>
                <w:b/>
                <w:sz w:val="20"/>
                <w:szCs w:val="20"/>
              </w:rPr>
            </w:pPr>
          </w:p>
        </w:tc>
      </w:tr>
      <w:tr w:rsidR="001C1186" w:rsidRPr="007242CB" w:rsidTr="001C1186">
        <w:tc>
          <w:tcPr>
            <w:tcW w:w="2344" w:type="dxa"/>
            <w:gridSpan w:val="2"/>
            <w:vMerge/>
            <w:tcBorders>
              <w:top w:val="single" w:sz="12" w:space="0" w:color="auto"/>
              <w:left w:val="single" w:sz="12" w:space="0" w:color="auto"/>
              <w:bottom w:val="single" w:sz="12" w:space="0" w:color="auto"/>
              <w:right w:val="single" w:sz="4" w:space="0" w:color="auto"/>
            </w:tcBorders>
            <w:shd w:val="clear" w:color="auto" w:fill="6699FF"/>
          </w:tcPr>
          <w:p w:rsidR="001C1186" w:rsidRPr="007242CB" w:rsidRDefault="001C1186" w:rsidP="008C7AEE">
            <w:pPr>
              <w:jc w:val="center"/>
              <w:rPr>
                <w:rFonts w:ascii="Verdana" w:hAnsi="Verdana"/>
                <w:b/>
                <w:sz w:val="20"/>
                <w:szCs w:val="20"/>
              </w:rPr>
            </w:pPr>
          </w:p>
        </w:tc>
        <w:tc>
          <w:tcPr>
            <w:tcW w:w="6296" w:type="dxa"/>
            <w:gridSpan w:val="6"/>
            <w:vMerge/>
            <w:tcBorders>
              <w:top w:val="single" w:sz="12" w:space="0" w:color="auto"/>
              <w:left w:val="single" w:sz="4" w:space="0" w:color="auto"/>
              <w:bottom w:val="single" w:sz="12" w:space="0" w:color="auto"/>
            </w:tcBorders>
            <w:shd w:val="clear" w:color="auto" w:fill="auto"/>
          </w:tcPr>
          <w:p w:rsidR="001C1186" w:rsidRPr="007242CB" w:rsidRDefault="001C1186" w:rsidP="008C7AEE">
            <w:pPr>
              <w:jc w:val="center"/>
              <w:rPr>
                <w:rFonts w:ascii="Verdana" w:hAnsi="Verdana"/>
                <w:b/>
                <w:sz w:val="20"/>
                <w:szCs w:val="20"/>
              </w:rPr>
            </w:pPr>
          </w:p>
        </w:tc>
        <w:tc>
          <w:tcPr>
            <w:tcW w:w="6481" w:type="dxa"/>
            <w:gridSpan w:val="5"/>
            <w:tcBorders>
              <w:top w:val="single" w:sz="12" w:space="0" w:color="auto"/>
              <w:bottom w:val="single" w:sz="12" w:space="0" w:color="auto"/>
              <w:right w:val="single" w:sz="12" w:space="0" w:color="auto"/>
            </w:tcBorders>
          </w:tcPr>
          <w:p w:rsidR="001C1186" w:rsidRDefault="001C1186" w:rsidP="008C7AEE">
            <w:pPr>
              <w:jc w:val="center"/>
              <w:rPr>
                <w:rFonts w:ascii="Verdana" w:hAnsi="Verdana"/>
                <w:b/>
                <w:sz w:val="20"/>
                <w:szCs w:val="20"/>
              </w:rPr>
            </w:pPr>
          </w:p>
          <w:p w:rsidR="001C1186" w:rsidRDefault="001C1186" w:rsidP="008C7AEE">
            <w:pPr>
              <w:jc w:val="center"/>
              <w:rPr>
                <w:rFonts w:ascii="Verdana" w:hAnsi="Verdana"/>
                <w:b/>
                <w:sz w:val="20"/>
                <w:szCs w:val="20"/>
              </w:rPr>
            </w:pPr>
          </w:p>
          <w:p w:rsidR="001C1186" w:rsidRPr="007242CB" w:rsidRDefault="001C1186" w:rsidP="008C7AEE">
            <w:pPr>
              <w:jc w:val="center"/>
              <w:rPr>
                <w:rFonts w:ascii="Verdana" w:hAnsi="Verdana"/>
                <w:b/>
                <w:sz w:val="20"/>
                <w:szCs w:val="20"/>
              </w:rPr>
            </w:pPr>
          </w:p>
        </w:tc>
      </w:tr>
      <w:tr w:rsidR="001C1186" w:rsidRPr="00F71060" w:rsidTr="001C1186">
        <w:trPr>
          <w:tblHeader/>
        </w:trPr>
        <w:tc>
          <w:tcPr>
            <w:tcW w:w="4818" w:type="dxa"/>
            <w:gridSpan w:val="3"/>
            <w:tcBorders>
              <w:top w:val="single" w:sz="12" w:space="0" w:color="auto"/>
              <w:left w:val="single" w:sz="12" w:space="0" w:color="auto"/>
              <w:bottom w:val="single" w:sz="12" w:space="0" w:color="auto"/>
              <w:right w:val="single" w:sz="12" w:space="0" w:color="auto"/>
            </w:tcBorders>
            <w:shd w:val="clear" w:color="auto" w:fill="99CCFF"/>
          </w:tcPr>
          <w:p w:rsidR="001C1186" w:rsidRPr="00F71060" w:rsidRDefault="001C1186" w:rsidP="008C7AEE">
            <w:pPr>
              <w:jc w:val="center"/>
            </w:pPr>
            <w:r w:rsidRPr="00F71060">
              <w:rPr>
                <w:rFonts w:ascii="Verdana" w:hAnsi="Verdana"/>
                <w:b/>
                <w:sz w:val="20"/>
                <w:szCs w:val="20"/>
              </w:rPr>
              <w:lastRenderedPageBreak/>
              <w:t>Hazards and Risks</w:t>
            </w:r>
          </w:p>
        </w:tc>
        <w:tc>
          <w:tcPr>
            <w:tcW w:w="6592" w:type="dxa"/>
            <w:gridSpan w:val="7"/>
            <w:tcBorders>
              <w:top w:val="single" w:sz="12" w:space="0" w:color="auto"/>
              <w:left w:val="single" w:sz="12" w:space="0" w:color="auto"/>
              <w:bottom w:val="single" w:sz="12" w:space="0" w:color="auto"/>
              <w:right w:val="single" w:sz="12" w:space="0" w:color="auto"/>
            </w:tcBorders>
            <w:shd w:val="clear" w:color="auto" w:fill="99CCFF"/>
          </w:tcPr>
          <w:p w:rsidR="001C1186" w:rsidRPr="00F71060" w:rsidRDefault="001C1186" w:rsidP="008C7AEE">
            <w:pPr>
              <w:jc w:val="center"/>
            </w:pPr>
            <w:r w:rsidRPr="00F71060">
              <w:rPr>
                <w:rFonts w:ascii="Verdana" w:hAnsi="Verdana"/>
                <w:b/>
                <w:sz w:val="20"/>
                <w:szCs w:val="20"/>
              </w:rPr>
              <w:t>Existing Control Measures</w:t>
            </w:r>
          </w:p>
        </w:tc>
        <w:tc>
          <w:tcPr>
            <w:tcW w:w="1851" w:type="dxa"/>
            <w:gridSpan w:val="2"/>
            <w:tcBorders>
              <w:top w:val="single" w:sz="12" w:space="0" w:color="auto"/>
              <w:left w:val="single" w:sz="12" w:space="0" w:color="auto"/>
              <w:bottom w:val="single" w:sz="12" w:space="0" w:color="auto"/>
              <w:right w:val="single" w:sz="12" w:space="0" w:color="auto"/>
            </w:tcBorders>
            <w:shd w:val="clear" w:color="auto" w:fill="99CCFF"/>
          </w:tcPr>
          <w:p w:rsidR="001C1186" w:rsidRPr="00F71060" w:rsidRDefault="001C1186" w:rsidP="008C7AEE">
            <w:pPr>
              <w:jc w:val="center"/>
              <w:rPr>
                <w:rFonts w:ascii="Verdana" w:hAnsi="Verdana"/>
                <w:b/>
                <w:sz w:val="20"/>
                <w:szCs w:val="20"/>
              </w:rPr>
            </w:pPr>
            <w:r w:rsidRPr="00F71060">
              <w:rPr>
                <w:rFonts w:ascii="Verdana" w:hAnsi="Verdana"/>
                <w:b/>
                <w:sz w:val="20"/>
                <w:szCs w:val="20"/>
              </w:rPr>
              <w:t>Risk Level</w:t>
            </w:r>
          </w:p>
          <w:p w:rsidR="001C1186" w:rsidRPr="00F71060" w:rsidRDefault="001C1186" w:rsidP="008C7AEE">
            <w:pPr>
              <w:jc w:val="center"/>
              <w:rPr>
                <w:i/>
              </w:rPr>
            </w:pPr>
            <w:r w:rsidRPr="00F71060">
              <w:rPr>
                <w:rFonts w:ascii="Verdana" w:hAnsi="Verdana"/>
                <w:i/>
                <w:sz w:val="18"/>
                <w:szCs w:val="18"/>
              </w:rPr>
              <w:t>(Very High, High, Medium, Low)</w:t>
            </w:r>
          </w:p>
        </w:tc>
        <w:tc>
          <w:tcPr>
            <w:tcW w:w="1859" w:type="dxa"/>
            <w:tcBorders>
              <w:top w:val="single" w:sz="12" w:space="0" w:color="auto"/>
              <w:left w:val="single" w:sz="12" w:space="0" w:color="auto"/>
              <w:bottom w:val="single" w:sz="12" w:space="0" w:color="auto"/>
              <w:right w:val="single" w:sz="12" w:space="0" w:color="auto"/>
            </w:tcBorders>
            <w:shd w:val="clear" w:color="auto" w:fill="99CCFF"/>
          </w:tcPr>
          <w:p w:rsidR="001C1186" w:rsidRPr="00F71060" w:rsidRDefault="001C1186" w:rsidP="008C7AEE">
            <w:pPr>
              <w:jc w:val="center"/>
              <w:rPr>
                <w:rFonts w:ascii="Verdana" w:hAnsi="Verdana"/>
                <w:b/>
                <w:sz w:val="20"/>
                <w:szCs w:val="20"/>
              </w:rPr>
            </w:pPr>
            <w:r w:rsidRPr="00F71060">
              <w:rPr>
                <w:rFonts w:ascii="Verdana" w:hAnsi="Verdana"/>
                <w:b/>
                <w:sz w:val="20"/>
                <w:szCs w:val="20"/>
              </w:rPr>
              <w:t>Further Actions</w:t>
            </w:r>
          </w:p>
          <w:p w:rsidR="001C1186" w:rsidRPr="00F71060" w:rsidRDefault="001C1186" w:rsidP="008C7AEE">
            <w:pPr>
              <w:jc w:val="center"/>
              <w:rPr>
                <w:rFonts w:ascii="Verdana" w:hAnsi="Verdana"/>
                <w:b/>
                <w:sz w:val="20"/>
                <w:szCs w:val="20"/>
              </w:rPr>
            </w:pPr>
            <w:r w:rsidRPr="00F71060">
              <w:rPr>
                <w:rFonts w:ascii="Verdana" w:hAnsi="Verdana"/>
                <w:b/>
                <w:sz w:val="20"/>
                <w:szCs w:val="20"/>
              </w:rPr>
              <w:t>√/X</w:t>
            </w:r>
          </w:p>
          <w:p w:rsidR="001C1186" w:rsidRPr="00F71060" w:rsidRDefault="001C1186" w:rsidP="008C7AEE">
            <w:pPr>
              <w:jc w:val="center"/>
              <w:rPr>
                <w:rFonts w:ascii="Verdana" w:hAnsi="Verdana"/>
                <w:i/>
                <w:sz w:val="18"/>
                <w:szCs w:val="18"/>
              </w:rPr>
            </w:pPr>
            <w:r w:rsidRPr="00F71060">
              <w:rPr>
                <w:rFonts w:ascii="Verdana" w:hAnsi="Verdana"/>
                <w:i/>
                <w:sz w:val="18"/>
                <w:szCs w:val="18"/>
              </w:rPr>
              <w:t xml:space="preserve">(If </w:t>
            </w:r>
            <w:r w:rsidRPr="00F71060">
              <w:rPr>
                <w:rFonts w:ascii="Verdana" w:hAnsi="Verdana"/>
                <w:b/>
                <w:sz w:val="20"/>
                <w:szCs w:val="20"/>
              </w:rPr>
              <w:t xml:space="preserve">√ </w:t>
            </w:r>
            <w:r w:rsidRPr="00F71060">
              <w:rPr>
                <w:rFonts w:ascii="Verdana" w:hAnsi="Verdana"/>
                <w:i/>
                <w:sz w:val="18"/>
                <w:szCs w:val="18"/>
              </w:rPr>
              <w:t>See Actions)</w:t>
            </w:r>
          </w:p>
          <w:p w:rsidR="001C1186" w:rsidRPr="00F71060" w:rsidRDefault="001C1186" w:rsidP="008C7AEE">
            <w:pPr>
              <w:jc w:val="center"/>
            </w:pPr>
          </w:p>
        </w:tc>
      </w:tr>
      <w:tr w:rsidR="001C1186" w:rsidRPr="00F71060" w:rsidTr="001C1186">
        <w:tc>
          <w:tcPr>
            <w:tcW w:w="536" w:type="dxa"/>
            <w:tcBorders>
              <w:top w:val="single" w:sz="12" w:space="0" w:color="auto"/>
              <w:left w:val="single" w:sz="12" w:space="0" w:color="auto"/>
              <w:right w:val="single" w:sz="12" w:space="0" w:color="auto"/>
            </w:tcBorders>
            <w:shd w:val="clear" w:color="auto" w:fill="auto"/>
          </w:tcPr>
          <w:p w:rsidR="001C1186" w:rsidRPr="00F71060" w:rsidRDefault="001C1186" w:rsidP="008C7AEE">
            <w:pPr>
              <w:rPr>
                <w:rFonts w:ascii="Verdana" w:hAnsi="Verdana"/>
                <w:sz w:val="18"/>
                <w:szCs w:val="18"/>
              </w:rPr>
            </w:pPr>
            <w:r w:rsidRPr="00F71060">
              <w:rPr>
                <w:rFonts w:ascii="Verdana" w:hAnsi="Verdana"/>
                <w:sz w:val="18"/>
                <w:szCs w:val="18"/>
              </w:rPr>
              <w:t>1.</w:t>
            </w:r>
          </w:p>
        </w:tc>
        <w:tc>
          <w:tcPr>
            <w:tcW w:w="4282" w:type="dxa"/>
            <w:gridSpan w:val="2"/>
            <w:tcBorders>
              <w:top w:val="single" w:sz="12" w:space="0" w:color="auto"/>
              <w:left w:val="single" w:sz="12" w:space="0" w:color="auto"/>
            </w:tcBorders>
            <w:shd w:val="clear" w:color="auto" w:fill="auto"/>
          </w:tcPr>
          <w:p w:rsidR="001C1186" w:rsidRPr="00F71060" w:rsidRDefault="001C1186" w:rsidP="008C7AEE">
            <w:pPr>
              <w:rPr>
                <w:rFonts w:ascii="Verdana" w:hAnsi="Verdana"/>
                <w:sz w:val="20"/>
                <w:szCs w:val="20"/>
              </w:rPr>
            </w:pPr>
          </w:p>
        </w:tc>
        <w:tc>
          <w:tcPr>
            <w:tcW w:w="6592" w:type="dxa"/>
            <w:gridSpan w:val="7"/>
            <w:tcBorders>
              <w:top w:val="single" w:sz="12" w:space="0" w:color="auto"/>
            </w:tcBorders>
            <w:shd w:val="clear" w:color="auto" w:fill="auto"/>
          </w:tcPr>
          <w:p w:rsidR="001C1186" w:rsidRPr="00F71060" w:rsidRDefault="001C1186" w:rsidP="008C7AEE">
            <w:pPr>
              <w:ind w:left="360"/>
              <w:rPr>
                <w:rFonts w:ascii="Verdana" w:hAnsi="Verdana"/>
                <w:sz w:val="20"/>
                <w:szCs w:val="20"/>
              </w:rPr>
            </w:pPr>
          </w:p>
        </w:tc>
        <w:tc>
          <w:tcPr>
            <w:tcW w:w="1851" w:type="dxa"/>
            <w:gridSpan w:val="2"/>
            <w:tcBorders>
              <w:top w:val="single" w:sz="12" w:space="0" w:color="auto"/>
            </w:tcBorders>
            <w:shd w:val="clear" w:color="auto" w:fill="auto"/>
          </w:tcPr>
          <w:p w:rsidR="001C1186" w:rsidRPr="00F71060" w:rsidRDefault="001C1186" w:rsidP="008C7AEE">
            <w:pPr>
              <w:jc w:val="center"/>
              <w:rPr>
                <w:rFonts w:ascii="Verdana" w:hAnsi="Verdana"/>
                <w:sz w:val="20"/>
                <w:szCs w:val="20"/>
              </w:rPr>
            </w:pPr>
          </w:p>
        </w:tc>
        <w:tc>
          <w:tcPr>
            <w:tcW w:w="1859" w:type="dxa"/>
            <w:tcBorders>
              <w:top w:val="single" w:sz="12" w:space="0" w:color="auto"/>
              <w:right w:val="single" w:sz="12" w:space="0" w:color="auto"/>
            </w:tcBorders>
            <w:shd w:val="clear" w:color="auto" w:fill="auto"/>
          </w:tcPr>
          <w:p w:rsidR="001C1186" w:rsidRPr="00F71060" w:rsidRDefault="001C1186" w:rsidP="008C7AEE">
            <w:pPr>
              <w:jc w:val="center"/>
              <w:rPr>
                <w:rFonts w:ascii="Verdana" w:hAnsi="Verdana"/>
                <w:sz w:val="20"/>
                <w:szCs w:val="20"/>
              </w:rPr>
            </w:pPr>
          </w:p>
        </w:tc>
      </w:tr>
      <w:tr w:rsidR="001C1186" w:rsidRPr="00F71060" w:rsidTr="001C1186">
        <w:tc>
          <w:tcPr>
            <w:tcW w:w="536" w:type="dxa"/>
            <w:tcBorders>
              <w:left w:val="single" w:sz="12" w:space="0" w:color="auto"/>
              <w:right w:val="single" w:sz="12" w:space="0" w:color="auto"/>
            </w:tcBorders>
            <w:shd w:val="clear" w:color="auto" w:fill="auto"/>
          </w:tcPr>
          <w:p w:rsidR="001C1186" w:rsidRPr="00F71060" w:rsidRDefault="001C1186" w:rsidP="008C7AEE">
            <w:pPr>
              <w:rPr>
                <w:rFonts w:ascii="Verdana" w:hAnsi="Verdana"/>
                <w:sz w:val="18"/>
                <w:szCs w:val="18"/>
              </w:rPr>
            </w:pPr>
            <w:r w:rsidRPr="00F71060">
              <w:rPr>
                <w:rFonts w:ascii="Verdana" w:hAnsi="Verdana"/>
                <w:sz w:val="18"/>
                <w:szCs w:val="18"/>
              </w:rPr>
              <w:t>2.</w:t>
            </w:r>
          </w:p>
        </w:tc>
        <w:tc>
          <w:tcPr>
            <w:tcW w:w="4282" w:type="dxa"/>
            <w:gridSpan w:val="2"/>
            <w:tcBorders>
              <w:left w:val="single" w:sz="12" w:space="0" w:color="auto"/>
            </w:tcBorders>
            <w:shd w:val="clear" w:color="auto" w:fill="auto"/>
          </w:tcPr>
          <w:p w:rsidR="001C1186" w:rsidRPr="00F71060" w:rsidRDefault="001C1186" w:rsidP="008C7AEE">
            <w:pPr>
              <w:rPr>
                <w:rFonts w:ascii="Verdana" w:hAnsi="Verdana"/>
                <w:sz w:val="20"/>
                <w:szCs w:val="20"/>
              </w:rPr>
            </w:pPr>
          </w:p>
        </w:tc>
        <w:tc>
          <w:tcPr>
            <w:tcW w:w="6592" w:type="dxa"/>
            <w:gridSpan w:val="7"/>
            <w:shd w:val="clear" w:color="auto" w:fill="auto"/>
          </w:tcPr>
          <w:p w:rsidR="001C1186" w:rsidRPr="00F71060" w:rsidRDefault="001C1186" w:rsidP="008C7AEE">
            <w:pPr>
              <w:ind w:left="360"/>
              <w:rPr>
                <w:rFonts w:ascii="Verdana" w:hAnsi="Verdana"/>
                <w:sz w:val="20"/>
                <w:szCs w:val="20"/>
              </w:rPr>
            </w:pPr>
          </w:p>
        </w:tc>
        <w:tc>
          <w:tcPr>
            <w:tcW w:w="1851" w:type="dxa"/>
            <w:gridSpan w:val="2"/>
            <w:shd w:val="clear" w:color="auto" w:fill="auto"/>
          </w:tcPr>
          <w:p w:rsidR="001C1186" w:rsidRPr="00F71060" w:rsidRDefault="001C1186" w:rsidP="008C7AEE">
            <w:pPr>
              <w:jc w:val="center"/>
              <w:rPr>
                <w:rFonts w:ascii="Verdana" w:hAnsi="Verdana"/>
                <w:sz w:val="20"/>
                <w:szCs w:val="20"/>
              </w:rPr>
            </w:pPr>
          </w:p>
        </w:tc>
        <w:tc>
          <w:tcPr>
            <w:tcW w:w="1859" w:type="dxa"/>
            <w:tcBorders>
              <w:right w:val="single" w:sz="12" w:space="0" w:color="auto"/>
            </w:tcBorders>
            <w:shd w:val="clear" w:color="auto" w:fill="auto"/>
          </w:tcPr>
          <w:p w:rsidR="001C1186" w:rsidRPr="00F71060" w:rsidRDefault="001C1186" w:rsidP="008C7AEE">
            <w:pPr>
              <w:jc w:val="center"/>
              <w:rPr>
                <w:rFonts w:ascii="Verdana" w:hAnsi="Verdana"/>
                <w:sz w:val="20"/>
                <w:szCs w:val="20"/>
              </w:rPr>
            </w:pPr>
          </w:p>
        </w:tc>
      </w:tr>
      <w:tr w:rsidR="001C1186" w:rsidRPr="00F71060" w:rsidTr="001C1186">
        <w:tc>
          <w:tcPr>
            <w:tcW w:w="536" w:type="dxa"/>
            <w:tcBorders>
              <w:left w:val="single" w:sz="12" w:space="0" w:color="auto"/>
              <w:right w:val="single" w:sz="12" w:space="0" w:color="auto"/>
            </w:tcBorders>
            <w:shd w:val="clear" w:color="auto" w:fill="auto"/>
          </w:tcPr>
          <w:p w:rsidR="001C1186" w:rsidRPr="00F71060" w:rsidRDefault="001C1186" w:rsidP="008C7AEE">
            <w:pPr>
              <w:rPr>
                <w:rFonts w:ascii="Verdana" w:hAnsi="Verdana"/>
                <w:sz w:val="18"/>
                <w:szCs w:val="18"/>
              </w:rPr>
            </w:pPr>
            <w:r>
              <w:rPr>
                <w:rFonts w:ascii="Verdana" w:hAnsi="Verdana"/>
                <w:sz w:val="18"/>
                <w:szCs w:val="18"/>
              </w:rPr>
              <w:t>3.</w:t>
            </w:r>
          </w:p>
        </w:tc>
        <w:tc>
          <w:tcPr>
            <w:tcW w:w="4282" w:type="dxa"/>
            <w:gridSpan w:val="2"/>
            <w:tcBorders>
              <w:left w:val="single" w:sz="12" w:space="0" w:color="auto"/>
            </w:tcBorders>
            <w:shd w:val="clear" w:color="auto" w:fill="auto"/>
          </w:tcPr>
          <w:p w:rsidR="001C1186" w:rsidRPr="000B082C" w:rsidRDefault="001C1186" w:rsidP="008C7AEE">
            <w:pPr>
              <w:rPr>
                <w:rFonts w:ascii="Verdana" w:hAnsi="Verdana"/>
                <w:sz w:val="20"/>
                <w:szCs w:val="20"/>
              </w:rPr>
            </w:pPr>
          </w:p>
        </w:tc>
        <w:tc>
          <w:tcPr>
            <w:tcW w:w="6592" w:type="dxa"/>
            <w:gridSpan w:val="7"/>
            <w:shd w:val="clear" w:color="auto" w:fill="auto"/>
          </w:tcPr>
          <w:p w:rsidR="001C1186" w:rsidRPr="000B082C" w:rsidRDefault="001C1186" w:rsidP="008C7AEE">
            <w:pPr>
              <w:ind w:left="360"/>
              <w:rPr>
                <w:rFonts w:ascii="Verdana" w:hAnsi="Verdana"/>
                <w:sz w:val="20"/>
                <w:szCs w:val="20"/>
              </w:rPr>
            </w:pPr>
          </w:p>
        </w:tc>
        <w:tc>
          <w:tcPr>
            <w:tcW w:w="1851" w:type="dxa"/>
            <w:gridSpan w:val="2"/>
            <w:shd w:val="clear" w:color="auto" w:fill="auto"/>
          </w:tcPr>
          <w:p w:rsidR="001C1186" w:rsidRPr="00F71060" w:rsidRDefault="001C1186" w:rsidP="008C7AEE">
            <w:pPr>
              <w:jc w:val="center"/>
              <w:rPr>
                <w:rFonts w:ascii="Verdana" w:hAnsi="Verdana"/>
                <w:sz w:val="20"/>
                <w:szCs w:val="20"/>
              </w:rPr>
            </w:pPr>
          </w:p>
        </w:tc>
        <w:tc>
          <w:tcPr>
            <w:tcW w:w="1859" w:type="dxa"/>
            <w:tcBorders>
              <w:right w:val="single" w:sz="12" w:space="0" w:color="auto"/>
            </w:tcBorders>
            <w:shd w:val="clear" w:color="auto" w:fill="auto"/>
          </w:tcPr>
          <w:p w:rsidR="001C1186" w:rsidRPr="00F71060" w:rsidRDefault="001C1186" w:rsidP="008C7AEE">
            <w:pPr>
              <w:jc w:val="center"/>
              <w:rPr>
                <w:rFonts w:ascii="Verdana" w:hAnsi="Verdana"/>
                <w:sz w:val="20"/>
                <w:szCs w:val="20"/>
              </w:rPr>
            </w:pPr>
          </w:p>
        </w:tc>
      </w:tr>
      <w:tr w:rsidR="001C1186" w:rsidRPr="00F71060" w:rsidTr="001C1186">
        <w:tc>
          <w:tcPr>
            <w:tcW w:w="536" w:type="dxa"/>
            <w:tcBorders>
              <w:left w:val="single" w:sz="12" w:space="0" w:color="auto"/>
              <w:right w:val="single" w:sz="12" w:space="0" w:color="auto"/>
            </w:tcBorders>
            <w:shd w:val="clear" w:color="auto" w:fill="auto"/>
          </w:tcPr>
          <w:p w:rsidR="001C1186" w:rsidRPr="00F71060" w:rsidRDefault="001C1186" w:rsidP="008C7AEE">
            <w:pPr>
              <w:rPr>
                <w:rFonts w:ascii="Verdana" w:hAnsi="Verdana"/>
                <w:sz w:val="18"/>
                <w:szCs w:val="18"/>
              </w:rPr>
            </w:pPr>
            <w:r>
              <w:rPr>
                <w:rFonts w:ascii="Verdana" w:hAnsi="Verdana"/>
                <w:sz w:val="18"/>
                <w:szCs w:val="18"/>
              </w:rPr>
              <w:t>4.</w:t>
            </w:r>
          </w:p>
        </w:tc>
        <w:tc>
          <w:tcPr>
            <w:tcW w:w="4282" w:type="dxa"/>
            <w:gridSpan w:val="2"/>
            <w:tcBorders>
              <w:left w:val="single" w:sz="12" w:space="0" w:color="auto"/>
            </w:tcBorders>
            <w:shd w:val="clear" w:color="auto" w:fill="auto"/>
          </w:tcPr>
          <w:p w:rsidR="001C1186" w:rsidRPr="000B082C" w:rsidRDefault="001C1186" w:rsidP="008C7AEE">
            <w:pPr>
              <w:rPr>
                <w:rFonts w:ascii="Verdana" w:hAnsi="Verdana"/>
                <w:sz w:val="20"/>
                <w:szCs w:val="20"/>
              </w:rPr>
            </w:pPr>
          </w:p>
        </w:tc>
        <w:tc>
          <w:tcPr>
            <w:tcW w:w="6592" w:type="dxa"/>
            <w:gridSpan w:val="7"/>
            <w:shd w:val="clear" w:color="auto" w:fill="auto"/>
          </w:tcPr>
          <w:p w:rsidR="001C1186" w:rsidRPr="000B082C" w:rsidRDefault="001C1186" w:rsidP="008C7AEE">
            <w:pPr>
              <w:ind w:left="360"/>
              <w:rPr>
                <w:rFonts w:ascii="Verdana" w:hAnsi="Verdana"/>
                <w:sz w:val="20"/>
                <w:szCs w:val="20"/>
              </w:rPr>
            </w:pPr>
          </w:p>
        </w:tc>
        <w:tc>
          <w:tcPr>
            <w:tcW w:w="1851" w:type="dxa"/>
            <w:gridSpan w:val="2"/>
            <w:shd w:val="clear" w:color="auto" w:fill="auto"/>
          </w:tcPr>
          <w:p w:rsidR="001C1186" w:rsidRPr="00F71060" w:rsidRDefault="001C1186" w:rsidP="008C7AEE">
            <w:pPr>
              <w:jc w:val="center"/>
              <w:rPr>
                <w:rFonts w:ascii="Verdana" w:hAnsi="Verdana"/>
                <w:sz w:val="20"/>
                <w:szCs w:val="20"/>
              </w:rPr>
            </w:pPr>
          </w:p>
        </w:tc>
        <w:tc>
          <w:tcPr>
            <w:tcW w:w="1859" w:type="dxa"/>
            <w:tcBorders>
              <w:right w:val="single" w:sz="12" w:space="0" w:color="auto"/>
            </w:tcBorders>
            <w:shd w:val="clear" w:color="auto" w:fill="auto"/>
          </w:tcPr>
          <w:p w:rsidR="001C1186" w:rsidRPr="00F71060" w:rsidRDefault="001C1186" w:rsidP="008C7AEE">
            <w:pPr>
              <w:jc w:val="center"/>
              <w:rPr>
                <w:rFonts w:ascii="Verdana" w:hAnsi="Verdana"/>
                <w:sz w:val="20"/>
                <w:szCs w:val="20"/>
              </w:rPr>
            </w:pPr>
          </w:p>
        </w:tc>
      </w:tr>
      <w:tr w:rsidR="001C1186" w:rsidRPr="00F71060" w:rsidTr="001C1186">
        <w:tc>
          <w:tcPr>
            <w:tcW w:w="536" w:type="dxa"/>
            <w:tcBorders>
              <w:left w:val="single" w:sz="12" w:space="0" w:color="auto"/>
              <w:right w:val="single" w:sz="12" w:space="0" w:color="auto"/>
            </w:tcBorders>
            <w:shd w:val="clear" w:color="auto" w:fill="auto"/>
          </w:tcPr>
          <w:p w:rsidR="001C1186" w:rsidRPr="00F71060" w:rsidRDefault="001C1186" w:rsidP="008C7AEE">
            <w:pPr>
              <w:rPr>
                <w:rFonts w:ascii="Verdana" w:hAnsi="Verdana"/>
                <w:sz w:val="18"/>
                <w:szCs w:val="18"/>
              </w:rPr>
            </w:pPr>
            <w:r>
              <w:rPr>
                <w:rFonts w:ascii="Verdana" w:hAnsi="Verdana"/>
                <w:sz w:val="18"/>
                <w:szCs w:val="18"/>
              </w:rPr>
              <w:t>6</w:t>
            </w:r>
            <w:r w:rsidRPr="00F71060">
              <w:rPr>
                <w:rFonts w:ascii="Verdana" w:hAnsi="Verdana"/>
                <w:sz w:val="18"/>
                <w:szCs w:val="18"/>
              </w:rPr>
              <w:t>.</w:t>
            </w:r>
          </w:p>
        </w:tc>
        <w:tc>
          <w:tcPr>
            <w:tcW w:w="4282" w:type="dxa"/>
            <w:gridSpan w:val="2"/>
            <w:tcBorders>
              <w:left w:val="single" w:sz="12" w:space="0" w:color="auto"/>
            </w:tcBorders>
            <w:shd w:val="clear" w:color="auto" w:fill="auto"/>
          </w:tcPr>
          <w:p w:rsidR="001C1186" w:rsidRPr="000B082C" w:rsidRDefault="001C1186" w:rsidP="008C7AEE">
            <w:pPr>
              <w:rPr>
                <w:rFonts w:ascii="Verdana" w:hAnsi="Verdana"/>
                <w:sz w:val="20"/>
                <w:szCs w:val="20"/>
              </w:rPr>
            </w:pPr>
          </w:p>
        </w:tc>
        <w:tc>
          <w:tcPr>
            <w:tcW w:w="6592" w:type="dxa"/>
            <w:gridSpan w:val="7"/>
            <w:shd w:val="clear" w:color="auto" w:fill="auto"/>
          </w:tcPr>
          <w:p w:rsidR="001C1186" w:rsidRPr="002D6490" w:rsidRDefault="001C1186" w:rsidP="008C7AEE">
            <w:pPr>
              <w:autoSpaceDE w:val="0"/>
              <w:autoSpaceDN w:val="0"/>
              <w:adjustRightInd w:val="0"/>
              <w:ind w:left="720"/>
              <w:rPr>
                <w:rFonts w:ascii="Verdana" w:hAnsi="Verdana"/>
                <w:sz w:val="20"/>
                <w:szCs w:val="20"/>
              </w:rPr>
            </w:pPr>
          </w:p>
        </w:tc>
        <w:tc>
          <w:tcPr>
            <w:tcW w:w="1851" w:type="dxa"/>
            <w:gridSpan w:val="2"/>
            <w:shd w:val="clear" w:color="auto" w:fill="auto"/>
          </w:tcPr>
          <w:p w:rsidR="001C1186" w:rsidRPr="00F71060" w:rsidRDefault="001C1186" w:rsidP="008C7AEE">
            <w:pPr>
              <w:jc w:val="center"/>
              <w:rPr>
                <w:rFonts w:ascii="Verdana" w:hAnsi="Verdana"/>
                <w:sz w:val="20"/>
                <w:szCs w:val="20"/>
              </w:rPr>
            </w:pPr>
          </w:p>
        </w:tc>
        <w:tc>
          <w:tcPr>
            <w:tcW w:w="1859" w:type="dxa"/>
            <w:tcBorders>
              <w:right w:val="single" w:sz="12" w:space="0" w:color="auto"/>
            </w:tcBorders>
            <w:shd w:val="clear" w:color="auto" w:fill="auto"/>
          </w:tcPr>
          <w:p w:rsidR="001C1186" w:rsidRPr="00F71060" w:rsidRDefault="001C1186" w:rsidP="008C7AEE">
            <w:pPr>
              <w:jc w:val="center"/>
              <w:rPr>
                <w:rFonts w:ascii="Verdana" w:hAnsi="Verdana"/>
                <w:sz w:val="20"/>
                <w:szCs w:val="20"/>
              </w:rPr>
            </w:pPr>
          </w:p>
        </w:tc>
      </w:tr>
      <w:tr w:rsidR="001C1186" w:rsidRPr="00F71060" w:rsidTr="001C1186">
        <w:tc>
          <w:tcPr>
            <w:tcW w:w="536" w:type="dxa"/>
            <w:tcBorders>
              <w:left w:val="single" w:sz="12" w:space="0" w:color="auto"/>
              <w:right w:val="single" w:sz="12" w:space="0" w:color="auto"/>
            </w:tcBorders>
            <w:shd w:val="clear" w:color="auto" w:fill="auto"/>
          </w:tcPr>
          <w:p w:rsidR="001C1186" w:rsidRPr="00F71060" w:rsidRDefault="001C1186" w:rsidP="008C7AEE">
            <w:pPr>
              <w:rPr>
                <w:rFonts w:ascii="Verdana" w:hAnsi="Verdana"/>
                <w:sz w:val="18"/>
                <w:szCs w:val="18"/>
              </w:rPr>
            </w:pPr>
            <w:r>
              <w:rPr>
                <w:rFonts w:ascii="Verdana" w:hAnsi="Verdana"/>
                <w:sz w:val="18"/>
                <w:szCs w:val="18"/>
              </w:rPr>
              <w:t>7</w:t>
            </w:r>
            <w:r w:rsidRPr="00F71060">
              <w:rPr>
                <w:rFonts w:ascii="Verdana" w:hAnsi="Verdana"/>
                <w:sz w:val="18"/>
                <w:szCs w:val="18"/>
              </w:rPr>
              <w:t>.</w:t>
            </w:r>
          </w:p>
        </w:tc>
        <w:tc>
          <w:tcPr>
            <w:tcW w:w="4282" w:type="dxa"/>
            <w:gridSpan w:val="2"/>
            <w:tcBorders>
              <w:left w:val="single" w:sz="12" w:space="0" w:color="auto"/>
            </w:tcBorders>
            <w:shd w:val="clear" w:color="auto" w:fill="auto"/>
          </w:tcPr>
          <w:p w:rsidR="001C1186" w:rsidRPr="000B082C" w:rsidRDefault="001C1186" w:rsidP="008C7AEE">
            <w:pPr>
              <w:rPr>
                <w:rFonts w:ascii="Verdana" w:hAnsi="Verdana"/>
                <w:sz w:val="20"/>
                <w:szCs w:val="20"/>
              </w:rPr>
            </w:pPr>
          </w:p>
        </w:tc>
        <w:tc>
          <w:tcPr>
            <w:tcW w:w="6592" w:type="dxa"/>
            <w:gridSpan w:val="7"/>
            <w:shd w:val="clear" w:color="auto" w:fill="auto"/>
          </w:tcPr>
          <w:p w:rsidR="001C1186" w:rsidRPr="000B082C" w:rsidRDefault="001C1186" w:rsidP="008C7AEE">
            <w:pPr>
              <w:ind w:left="720"/>
              <w:jc w:val="both"/>
              <w:rPr>
                <w:rFonts w:ascii="Verdana" w:hAnsi="Verdana"/>
                <w:sz w:val="20"/>
              </w:rPr>
            </w:pPr>
          </w:p>
        </w:tc>
        <w:tc>
          <w:tcPr>
            <w:tcW w:w="1851" w:type="dxa"/>
            <w:gridSpan w:val="2"/>
            <w:shd w:val="clear" w:color="auto" w:fill="auto"/>
          </w:tcPr>
          <w:p w:rsidR="001C1186" w:rsidRPr="00F71060" w:rsidRDefault="001C1186" w:rsidP="008C7AEE">
            <w:pPr>
              <w:jc w:val="center"/>
              <w:rPr>
                <w:rFonts w:ascii="Verdana" w:hAnsi="Verdana"/>
                <w:sz w:val="20"/>
                <w:szCs w:val="20"/>
              </w:rPr>
            </w:pPr>
          </w:p>
        </w:tc>
        <w:tc>
          <w:tcPr>
            <w:tcW w:w="1859" w:type="dxa"/>
            <w:tcBorders>
              <w:right w:val="single" w:sz="12" w:space="0" w:color="auto"/>
            </w:tcBorders>
            <w:shd w:val="clear" w:color="auto" w:fill="auto"/>
          </w:tcPr>
          <w:p w:rsidR="001C1186" w:rsidRPr="00F71060" w:rsidRDefault="001C1186" w:rsidP="008C7AEE">
            <w:pPr>
              <w:jc w:val="center"/>
              <w:rPr>
                <w:rFonts w:ascii="Verdana" w:hAnsi="Verdana"/>
                <w:sz w:val="20"/>
                <w:szCs w:val="20"/>
              </w:rPr>
            </w:pPr>
          </w:p>
        </w:tc>
      </w:tr>
      <w:tr w:rsidR="001C1186" w:rsidRPr="00F71060" w:rsidTr="001C1186">
        <w:tc>
          <w:tcPr>
            <w:tcW w:w="536" w:type="dxa"/>
            <w:tcBorders>
              <w:left w:val="single" w:sz="12" w:space="0" w:color="auto"/>
              <w:right w:val="single" w:sz="12" w:space="0" w:color="auto"/>
            </w:tcBorders>
            <w:shd w:val="clear" w:color="auto" w:fill="auto"/>
          </w:tcPr>
          <w:p w:rsidR="001C1186" w:rsidRPr="00F71060" w:rsidRDefault="001C1186" w:rsidP="008C7AEE">
            <w:pPr>
              <w:rPr>
                <w:rFonts w:ascii="Verdana" w:hAnsi="Verdana"/>
                <w:sz w:val="18"/>
                <w:szCs w:val="18"/>
              </w:rPr>
            </w:pPr>
            <w:r>
              <w:rPr>
                <w:rFonts w:ascii="Verdana" w:hAnsi="Verdana"/>
                <w:sz w:val="18"/>
                <w:szCs w:val="18"/>
              </w:rPr>
              <w:t xml:space="preserve">8. </w:t>
            </w:r>
          </w:p>
        </w:tc>
        <w:tc>
          <w:tcPr>
            <w:tcW w:w="4282" w:type="dxa"/>
            <w:gridSpan w:val="2"/>
            <w:tcBorders>
              <w:left w:val="single" w:sz="12" w:space="0" w:color="auto"/>
            </w:tcBorders>
            <w:shd w:val="clear" w:color="auto" w:fill="auto"/>
          </w:tcPr>
          <w:p w:rsidR="001C1186" w:rsidRPr="00F71060" w:rsidRDefault="001C1186" w:rsidP="008C7AEE">
            <w:pPr>
              <w:rPr>
                <w:rFonts w:ascii="Verdana" w:hAnsi="Verdana"/>
                <w:sz w:val="20"/>
                <w:szCs w:val="20"/>
              </w:rPr>
            </w:pPr>
          </w:p>
        </w:tc>
        <w:tc>
          <w:tcPr>
            <w:tcW w:w="6592" w:type="dxa"/>
            <w:gridSpan w:val="7"/>
            <w:shd w:val="clear" w:color="auto" w:fill="auto"/>
          </w:tcPr>
          <w:p w:rsidR="001C1186" w:rsidRPr="00F71060" w:rsidRDefault="001C1186" w:rsidP="008C7AEE">
            <w:pPr>
              <w:ind w:left="720"/>
              <w:rPr>
                <w:rFonts w:ascii="Verdana" w:hAnsi="Verdana"/>
                <w:sz w:val="20"/>
                <w:szCs w:val="20"/>
              </w:rPr>
            </w:pPr>
          </w:p>
        </w:tc>
        <w:tc>
          <w:tcPr>
            <w:tcW w:w="1851" w:type="dxa"/>
            <w:gridSpan w:val="2"/>
            <w:shd w:val="clear" w:color="auto" w:fill="auto"/>
          </w:tcPr>
          <w:p w:rsidR="001C1186" w:rsidRPr="00F71060" w:rsidRDefault="001C1186" w:rsidP="008C7AEE">
            <w:pPr>
              <w:jc w:val="center"/>
              <w:rPr>
                <w:rFonts w:ascii="Verdana" w:hAnsi="Verdana"/>
                <w:sz w:val="20"/>
                <w:szCs w:val="20"/>
              </w:rPr>
            </w:pPr>
          </w:p>
        </w:tc>
        <w:tc>
          <w:tcPr>
            <w:tcW w:w="1859" w:type="dxa"/>
            <w:tcBorders>
              <w:right w:val="single" w:sz="12" w:space="0" w:color="auto"/>
            </w:tcBorders>
            <w:shd w:val="clear" w:color="auto" w:fill="auto"/>
          </w:tcPr>
          <w:p w:rsidR="001C1186" w:rsidRPr="00F71060" w:rsidRDefault="001C1186" w:rsidP="008C7AEE">
            <w:pPr>
              <w:jc w:val="center"/>
              <w:rPr>
                <w:rFonts w:ascii="Verdana" w:hAnsi="Verdana"/>
                <w:sz w:val="20"/>
                <w:szCs w:val="20"/>
              </w:rPr>
            </w:pPr>
          </w:p>
        </w:tc>
      </w:tr>
      <w:tr w:rsidR="001C1186" w:rsidRPr="00F71060" w:rsidTr="001C1186">
        <w:tc>
          <w:tcPr>
            <w:tcW w:w="536" w:type="dxa"/>
            <w:tcBorders>
              <w:left w:val="single" w:sz="12" w:space="0" w:color="auto"/>
              <w:right w:val="single" w:sz="12" w:space="0" w:color="auto"/>
            </w:tcBorders>
            <w:shd w:val="clear" w:color="auto" w:fill="auto"/>
          </w:tcPr>
          <w:p w:rsidR="001C1186" w:rsidRDefault="001C1186" w:rsidP="008C7AEE">
            <w:pPr>
              <w:rPr>
                <w:rFonts w:ascii="Verdana" w:hAnsi="Verdana"/>
                <w:sz w:val="18"/>
                <w:szCs w:val="18"/>
              </w:rPr>
            </w:pPr>
            <w:r>
              <w:rPr>
                <w:rFonts w:ascii="Verdana" w:hAnsi="Verdana"/>
                <w:sz w:val="18"/>
                <w:szCs w:val="18"/>
              </w:rPr>
              <w:t xml:space="preserve">9. </w:t>
            </w:r>
          </w:p>
        </w:tc>
        <w:tc>
          <w:tcPr>
            <w:tcW w:w="4282" w:type="dxa"/>
            <w:gridSpan w:val="2"/>
            <w:tcBorders>
              <w:left w:val="single" w:sz="12" w:space="0" w:color="auto"/>
            </w:tcBorders>
            <w:shd w:val="clear" w:color="auto" w:fill="auto"/>
          </w:tcPr>
          <w:p w:rsidR="001C1186" w:rsidRDefault="001C1186" w:rsidP="008C7AEE">
            <w:pPr>
              <w:rPr>
                <w:rFonts w:ascii="Verdana" w:hAnsi="Verdana"/>
                <w:sz w:val="20"/>
                <w:szCs w:val="20"/>
              </w:rPr>
            </w:pPr>
          </w:p>
        </w:tc>
        <w:tc>
          <w:tcPr>
            <w:tcW w:w="6592" w:type="dxa"/>
            <w:gridSpan w:val="7"/>
            <w:shd w:val="clear" w:color="auto" w:fill="auto"/>
          </w:tcPr>
          <w:p w:rsidR="001C1186" w:rsidRDefault="001C1186" w:rsidP="008C7AEE">
            <w:pPr>
              <w:ind w:left="720"/>
              <w:rPr>
                <w:rFonts w:ascii="Verdana" w:hAnsi="Verdana"/>
                <w:sz w:val="20"/>
                <w:szCs w:val="20"/>
              </w:rPr>
            </w:pPr>
          </w:p>
        </w:tc>
        <w:tc>
          <w:tcPr>
            <w:tcW w:w="1851" w:type="dxa"/>
            <w:gridSpan w:val="2"/>
            <w:shd w:val="clear" w:color="auto" w:fill="auto"/>
          </w:tcPr>
          <w:p w:rsidR="001C1186" w:rsidRDefault="001C1186" w:rsidP="008C7AEE">
            <w:pPr>
              <w:jc w:val="center"/>
              <w:rPr>
                <w:rFonts w:ascii="Verdana" w:hAnsi="Verdana"/>
                <w:sz w:val="20"/>
                <w:szCs w:val="20"/>
              </w:rPr>
            </w:pPr>
          </w:p>
        </w:tc>
        <w:tc>
          <w:tcPr>
            <w:tcW w:w="1859" w:type="dxa"/>
            <w:tcBorders>
              <w:right w:val="single" w:sz="12" w:space="0" w:color="auto"/>
            </w:tcBorders>
            <w:shd w:val="clear" w:color="auto" w:fill="auto"/>
          </w:tcPr>
          <w:p w:rsidR="001C1186" w:rsidRPr="004F2A7F" w:rsidRDefault="001C1186" w:rsidP="008C7AEE">
            <w:pPr>
              <w:jc w:val="center"/>
              <w:rPr>
                <w:rFonts w:ascii="Verdana" w:hAnsi="Verdana"/>
                <w:sz w:val="20"/>
                <w:szCs w:val="20"/>
              </w:rPr>
            </w:pPr>
          </w:p>
        </w:tc>
      </w:tr>
      <w:tr w:rsidR="001C1186" w:rsidRPr="00F71060" w:rsidTr="001C1186">
        <w:tc>
          <w:tcPr>
            <w:tcW w:w="536" w:type="dxa"/>
            <w:tcBorders>
              <w:left w:val="single" w:sz="12" w:space="0" w:color="auto"/>
              <w:bottom w:val="single" w:sz="12" w:space="0" w:color="auto"/>
              <w:right w:val="single" w:sz="12" w:space="0" w:color="auto"/>
            </w:tcBorders>
            <w:shd w:val="clear" w:color="auto" w:fill="auto"/>
          </w:tcPr>
          <w:p w:rsidR="001C1186" w:rsidRDefault="001C1186" w:rsidP="008C7AEE">
            <w:pPr>
              <w:rPr>
                <w:rFonts w:ascii="Verdana" w:hAnsi="Verdana"/>
                <w:sz w:val="18"/>
                <w:szCs w:val="18"/>
              </w:rPr>
            </w:pPr>
            <w:r>
              <w:rPr>
                <w:rFonts w:ascii="Verdana" w:hAnsi="Verdana"/>
                <w:sz w:val="18"/>
                <w:szCs w:val="18"/>
              </w:rPr>
              <w:t xml:space="preserve">10. </w:t>
            </w:r>
          </w:p>
        </w:tc>
        <w:tc>
          <w:tcPr>
            <w:tcW w:w="4282" w:type="dxa"/>
            <w:gridSpan w:val="2"/>
            <w:tcBorders>
              <w:left w:val="single" w:sz="12" w:space="0" w:color="auto"/>
              <w:bottom w:val="single" w:sz="12" w:space="0" w:color="auto"/>
            </w:tcBorders>
            <w:shd w:val="clear" w:color="auto" w:fill="auto"/>
          </w:tcPr>
          <w:p w:rsidR="001C1186" w:rsidRDefault="001C1186" w:rsidP="008C7AEE">
            <w:pPr>
              <w:rPr>
                <w:rFonts w:ascii="Verdana" w:hAnsi="Verdana"/>
                <w:sz w:val="20"/>
                <w:szCs w:val="20"/>
              </w:rPr>
            </w:pPr>
          </w:p>
        </w:tc>
        <w:tc>
          <w:tcPr>
            <w:tcW w:w="6592" w:type="dxa"/>
            <w:gridSpan w:val="7"/>
            <w:tcBorders>
              <w:bottom w:val="single" w:sz="12" w:space="0" w:color="auto"/>
            </w:tcBorders>
            <w:shd w:val="clear" w:color="auto" w:fill="auto"/>
          </w:tcPr>
          <w:p w:rsidR="001C1186" w:rsidRDefault="001C1186" w:rsidP="008C7AEE">
            <w:pPr>
              <w:ind w:left="720"/>
              <w:rPr>
                <w:rFonts w:ascii="Verdana" w:hAnsi="Verdana"/>
                <w:sz w:val="20"/>
                <w:szCs w:val="20"/>
              </w:rPr>
            </w:pPr>
          </w:p>
        </w:tc>
        <w:tc>
          <w:tcPr>
            <w:tcW w:w="1851" w:type="dxa"/>
            <w:gridSpan w:val="2"/>
            <w:tcBorders>
              <w:bottom w:val="single" w:sz="12" w:space="0" w:color="auto"/>
            </w:tcBorders>
            <w:shd w:val="clear" w:color="auto" w:fill="auto"/>
          </w:tcPr>
          <w:p w:rsidR="001C1186" w:rsidRDefault="001C1186" w:rsidP="008C7AEE">
            <w:pPr>
              <w:jc w:val="center"/>
              <w:rPr>
                <w:rFonts w:ascii="Verdana" w:hAnsi="Verdana"/>
                <w:sz w:val="20"/>
                <w:szCs w:val="20"/>
              </w:rPr>
            </w:pPr>
          </w:p>
        </w:tc>
        <w:tc>
          <w:tcPr>
            <w:tcW w:w="1859" w:type="dxa"/>
            <w:tcBorders>
              <w:bottom w:val="single" w:sz="12" w:space="0" w:color="auto"/>
              <w:right w:val="single" w:sz="12" w:space="0" w:color="auto"/>
            </w:tcBorders>
            <w:shd w:val="clear" w:color="auto" w:fill="auto"/>
          </w:tcPr>
          <w:p w:rsidR="001C1186" w:rsidRDefault="001C1186" w:rsidP="008C7AEE">
            <w:pPr>
              <w:jc w:val="center"/>
              <w:rPr>
                <w:rFonts w:ascii="Verdana" w:hAnsi="Verdana"/>
                <w:sz w:val="20"/>
                <w:szCs w:val="20"/>
              </w:rPr>
            </w:pPr>
          </w:p>
        </w:tc>
      </w:tr>
    </w:tbl>
    <w:p w:rsidR="001C1186" w:rsidRDefault="001C1186" w:rsidP="001C1186"/>
    <w:p w:rsidR="001C1186" w:rsidRDefault="001C1186" w:rsidP="001C1186"/>
    <w:p w:rsidR="001C1186" w:rsidRDefault="001C1186" w:rsidP="001C1186"/>
    <w:p w:rsidR="001C1186" w:rsidRDefault="001C1186" w:rsidP="001C1186"/>
    <w:p w:rsidR="001C1186" w:rsidRDefault="001C1186" w:rsidP="001C1186"/>
    <w:p w:rsidR="001C1186" w:rsidRDefault="001C1186" w:rsidP="001C1186"/>
    <w:tbl>
      <w:tblPr>
        <w:tblW w:w="15120" w:type="dxa"/>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0"/>
        <w:gridCol w:w="4680"/>
        <w:gridCol w:w="9900"/>
      </w:tblGrid>
      <w:tr w:rsidR="001C1186" w:rsidRPr="00F71060" w:rsidTr="008C7AEE">
        <w:tc>
          <w:tcPr>
            <w:tcW w:w="15120" w:type="dxa"/>
            <w:gridSpan w:val="3"/>
            <w:tcBorders>
              <w:top w:val="single" w:sz="12" w:space="0" w:color="auto"/>
              <w:bottom w:val="single" w:sz="12" w:space="0" w:color="auto"/>
            </w:tcBorders>
            <w:shd w:val="clear" w:color="auto" w:fill="99CCFF"/>
          </w:tcPr>
          <w:p w:rsidR="001C1186" w:rsidRPr="00F71060" w:rsidRDefault="001C1186" w:rsidP="008C7AEE">
            <w:pPr>
              <w:jc w:val="center"/>
              <w:rPr>
                <w:rFonts w:ascii="Verdana" w:hAnsi="Verdana"/>
                <w:b/>
                <w:sz w:val="28"/>
                <w:szCs w:val="28"/>
              </w:rPr>
            </w:pPr>
            <w:r w:rsidRPr="00F71060">
              <w:rPr>
                <w:rFonts w:ascii="Verdana" w:hAnsi="Verdana"/>
                <w:b/>
                <w:sz w:val="28"/>
                <w:szCs w:val="28"/>
              </w:rPr>
              <w:lastRenderedPageBreak/>
              <w:t>ACTION PLAN</w:t>
            </w:r>
          </w:p>
          <w:p w:rsidR="001C1186" w:rsidRPr="00F71060" w:rsidRDefault="001C1186" w:rsidP="008C7AEE">
            <w:pPr>
              <w:jc w:val="center"/>
              <w:rPr>
                <w:rFonts w:ascii="Verdana" w:hAnsi="Verdana"/>
                <w:b/>
                <w:sz w:val="20"/>
                <w:szCs w:val="20"/>
              </w:rPr>
            </w:pPr>
            <w:r w:rsidRPr="00F71060">
              <w:rPr>
                <w:rFonts w:ascii="Verdana" w:hAnsi="Verdana"/>
                <w:b/>
                <w:sz w:val="20"/>
                <w:szCs w:val="20"/>
              </w:rPr>
              <w:t>(Additional Control Measures Required/Recommended Actions)</w:t>
            </w:r>
          </w:p>
          <w:p w:rsidR="001C1186" w:rsidRPr="00F71060" w:rsidRDefault="001C1186" w:rsidP="008C7AEE">
            <w:pPr>
              <w:jc w:val="center"/>
            </w:pPr>
          </w:p>
        </w:tc>
      </w:tr>
      <w:tr w:rsidR="001C1186" w:rsidRPr="00F71060" w:rsidTr="008C7AEE">
        <w:tc>
          <w:tcPr>
            <w:tcW w:w="5220" w:type="dxa"/>
            <w:gridSpan w:val="2"/>
            <w:tcBorders>
              <w:top w:val="single" w:sz="12" w:space="0" w:color="auto"/>
              <w:bottom w:val="single" w:sz="4" w:space="0" w:color="auto"/>
            </w:tcBorders>
            <w:shd w:val="clear" w:color="auto" w:fill="99CCFF"/>
          </w:tcPr>
          <w:p w:rsidR="001C1186" w:rsidRPr="00F71060" w:rsidRDefault="001C1186" w:rsidP="008C7AEE">
            <w:pPr>
              <w:jc w:val="center"/>
              <w:rPr>
                <w:rFonts w:ascii="Verdana" w:hAnsi="Verdana"/>
                <w:b/>
                <w:sz w:val="20"/>
                <w:szCs w:val="20"/>
              </w:rPr>
            </w:pPr>
            <w:r w:rsidRPr="00F71060">
              <w:rPr>
                <w:rFonts w:ascii="Verdana" w:hAnsi="Verdana"/>
                <w:b/>
                <w:sz w:val="20"/>
                <w:szCs w:val="20"/>
              </w:rPr>
              <w:t>Hazards and Risks</w:t>
            </w:r>
          </w:p>
          <w:p w:rsidR="001C1186" w:rsidRPr="00F71060" w:rsidRDefault="001C1186" w:rsidP="008C7AEE">
            <w:pPr>
              <w:jc w:val="center"/>
            </w:pPr>
          </w:p>
        </w:tc>
        <w:tc>
          <w:tcPr>
            <w:tcW w:w="9900" w:type="dxa"/>
            <w:tcBorders>
              <w:top w:val="single" w:sz="12" w:space="0" w:color="auto"/>
              <w:bottom w:val="single" w:sz="4" w:space="0" w:color="auto"/>
            </w:tcBorders>
            <w:shd w:val="clear" w:color="auto" w:fill="99CCFF"/>
          </w:tcPr>
          <w:p w:rsidR="001C1186" w:rsidRPr="00F71060" w:rsidRDefault="001C1186" w:rsidP="008C7AEE">
            <w:pPr>
              <w:jc w:val="center"/>
              <w:rPr>
                <w:b/>
                <w:sz w:val="20"/>
                <w:szCs w:val="20"/>
              </w:rPr>
            </w:pPr>
            <w:r w:rsidRPr="00F71060">
              <w:rPr>
                <w:rFonts w:ascii="Verdana" w:hAnsi="Verdana"/>
                <w:b/>
                <w:i/>
                <w:sz w:val="20"/>
                <w:szCs w:val="20"/>
              </w:rPr>
              <w:t>Recommended Actions</w:t>
            </w:r>
          </w:p>
        </w:tc>
      </w:tr>
      <w:tr w:rsidR="001C1186" w:rsidRPr="00F71060" w:rsidTr="008C7AEE">
        <w:tc>
          <w:tcPr>
            <w:tcW w:w="540" w:type="dxa"/>
            <w:tcBorders>
              <w:top w:val="single" w:sz="4" w:space="0" w:color="auto"/>
              <w:bottom w:val="single" w:sz="4" w:space="0" w:color="auto"/>
              <w:right w:val="single" w:sz="12" w:space="0" w:color="auto"/>
            </w:tcBorders>
            <w:shd w:val="clear" w:color="auto" w:fill="auto"/>
          </w:tcPr>
          <w:p w:rsidR="001C1186" w:rsidRPr="00F71060" w:rsidRDefault="001C1186" w:rsidP="008C7AEE">
            <w:pPr>
              <w:rPr>
                <w:rFonts w:ascii="Verdana" w:hAnsi="Verdana"/>
                <w:sz w:val="20"/>
                <w:szCs w:val="20"/>
              </w:rPr>
            </w:pPr>
            <w:r>
              <w:rPr>
                <w:rFonts w:ascii="Verdana" w:hAnsi="Verdana"/>
                <w:sz w:val="20"/>
                <w:szCs w:val="20"/>
              </w:rPr>
              <w:t>1.</w:t>
            </w:r>
          </w:p>
        </w:tc>
        <w:tc>
          <w:tcPr>
            <w:tcW w:w="4680" w:type="dxa"/>
            <w:tcBorders>
              <w:top w:val="single" w:sz="4" w:space="0" w:color="auto"/>
              <w:left w:val="single" w:sz="12" w:space="0" w:color="auto"/>
            </w:tcBorders>
            <w:shd w:val="clear" w:color="auto" w:fill="auto"/>
          </w:tcPr>
          <w:p w:rsidR="001C1186" w:rsidRPr="00F71060" w:rsidRDefault="001C1186" w:rsidP="008C7AEE">
            <w:pPr>
              <w:rPr>
                <w:rFonts w:ascii="Verdana" w:hAnsi="Verdana"/>
                <w:sz w:val="20"/>
                <w:szCs w:val="20"/>
              </w:rPr>
            </w:pPr>
          </w:p>
        </w:tc>
        <w:tc>
          <w:tcPr>
            <w:tcW w:w="9900" w:type="dxa"/>
            <w:tcBorders>
              <w:top w:val="single" w:sz="4" w:space="0" w:color="auto"/>
            </w:tcBorders>
            <w:shd w:val="clear" w:color="auto" w:fill="auto"/>
          </w:tcPr>
          <w:p w:rsidR="001C1186" w:rsidRPr="00F71060" w:rsidRDefault="001C1186" w:rsidP="008C7AEE">
            <w:pPr>
              <w:rPr>
                <w:rFonts w:ascii="Verdana" w:hAnsi="Verdana"/>
                <w:sz w:val="20"/>
                <w:szCs w:val="20"/>
              </w:rPr>
            </w:pPr>
          </w:p>
        </w:tc>
      </w:tr>
      <w:tr w:rsidR="001C1186" w:rsidRPr="00F71060" w:rsidTr="008C7AEE">
        <w:tc>
          <w:tcPr>
            <w:tcW w:w="540" w:type="dxa"/>
            <w:tcBorders>
              <w:top w:val="single" w:sz="4" w:space="0" w:color="auto"/>
              <w:bottom w:val="single" w:sz="4" w:space="0" w:color="auto"/>
              <w:right w:val="single" w:sz="12" w:space="0" w:color="auto"/>
            </w:tcBorders>
            <w:shd w:val="clear" w:color="auto" w:fill="auto"/>
          </w:tcPr>
          <w:p w:rsidR="001C1186" w:rsidRPr="00F71060" w:rsidRDefault="001C1186" w:rsidP="008C7AEE">
            <w:pPr>
              <w:rPr>
                <w:rFonts w:ascii="Verdana" w:hAnsi="Verdana"/>
                <w:sz w:val="20"/>
                <w:szCs w:val="20"/>
              </w:rPr>
            </w:pPr>
            <w:r>
              <w:rPr>
                <w:rFonts w:ascii="Verdana" w:hAnsi="Verdana"/>
                <w:sz w:val="20"/>
                <w:szCs w:val="20"/>
              </w:rPr>
              <w:t xml:space="preserve">2. </w:t>
            </w:r>
          </w:p>
        </w:tc>
        <w:tc>
          <w:tcPr>
            <w:tcW w:w="4680" w:type="dxa"/>
            <w:tcBorders>
              <w:left w:val="single" w:sz="12" w:space="0" w:color="auto"/>
            </w:tcBorders>
            <w:shd w:val="clear" w:color="auto" w:fill="auto"/>
          </w:tcPr>
          <w:p w:rsidR="001C1186" w:rsidRPr="00F71060" w:rsidRDefault="001C1186" w:rsidP="008C7AEE">
            <w:pPr>
              <w:rPr>
                <w:rFonts w:ascii="Verdana" w:hAnsi="Verdana"/>
                <w:sz w:val="20"/>
                <w:szCs w:val="20"/>
              </w:rPr>
            </w:pPr>
          </w:p>
        </w:tc>
        <w:tc>
          <w:tcPr>
            <w:tcW w:w="9900" w:type="dxa"/>
            <w:shd w:val="clear" w:color="auto" w:fill="auto"/>
          </w:tcPr>
          <w:p w:rsidR="001C1186" w:rsidRPr="00F71060" w:rsidRDefault="001C1186" w:rsidP="008C7AEE">
            <w:pPr>
              <w:rPr>
                <w:rFonts w:ascii="Verdana" w:hAnsi="Verdana"/>
                <w:sz w:val="20"/>
                <w:szCs w:val="20"/>
              </w:rPr>
            </w:pPr>
          </w:p>
        </w:tc>
      </w:tr>
      <w:tr w:rsidR="001C1186" w:rsidRPr="00F71060" w:rsidTr="008C7AEE">
        <w:tc>
          <w:tcPr>
            <w:tcW w:w="540" w:type="dxa"/>
            <w:tcBorders>
              <w:top w:val="single" w:sz="4" w:space="0" w:color="auto"/>
              <w:bottom w:val="single" w:sz="4" w:space="0" w:color="auto"/>
              <w:right w:val="single" w:sz="12" w:space="0" w:color="auto"/>
            </w:tcBorders>
            <w:shd w:val="clear" w:color="auto" w:fill="auto"/>
          </w:tcPr>
          <w:p w:rsidR="001C1186" w:rsidRPr="00F71060" w:rsidRDefault="001C1186" w:rsidP="008C7AEE">
            <w:pPr>
              <w:rPr>
                <w:rFonts w:ascii="Verdana" w:hAnsi="Verdana"/>
                <w:sz w:val="20"/>
                <w:szCs w:val="20"/>
              </w:rPr>
            </w:pPr>
            <w:r>
              <w:rPr>
                <w:rFonts w:ascii="Verdana" w:hAnsi="Verdana"/>
                <w:sz w:val="20"/>
                <w:szCs w:val="20"/>
              </w:rPr>
              <w:t xml:space="preserve">3. </w:t>
            </w:r>
          </w:p>
        </w:tc>
        <w:tc>
          <w:tcPr>
            <w:tcW w:w="4680" w:type="dxa"/>
            <w:tcBorders>
              <w:left w:val="single" w:sz="12" w:space="0" w:color="auto"/>
            </w:tcBorders>
            <w:shd w:val="clear" w:color="auto" w:fill="auto"/>
          </w:tcPr>
          <w:p w:rsidR="001C1186" w:rsidRPr="00F71060" w:rsidRDefault="001C1186" w:rsidP="008C7AEE">
            <w:pPr>
              <w:rPr>
                <w:rFonts w:ascii="Verdana" w:hAnsi="Verdana"/>
                <w:sz w:val="20"/>
                <w:szCs w:val="20"/>
              </w:rPr>
            </w:pPr>
          </w:p>
        </w:tc>
        <w:tc>
          <w:tcPr>
            <w:tcW w:w="9900" w:type="dxa"/>
            <w:shd w:val="clear" w:color="auto" w:fill="auto"/>
          </w:tcPr>
          <w:p w:rsidR="001C1186" w:rsidRPr="00F71060" w:rsidRDefault="001C1186" w:rsidP="008C7AEE">
            <w:pPr>
              <w:rPr>
                <w:rFonts w:ascii="Verdana" w:hAnsi="Verdana"/>
                <w:sz w:val="20"/>
                <w:szCs w:val="20"/>
              </w:rPr>
            </w:pPr>
          </w:p>
        </w:tc>
      </w:tr>
      <w:tr w:rsidR="001C1186" w:rsidRPr="00F71060" w:rsidTr="008C7AEE">
        <w:tc>
          <w:tcPr>
            <w:tcW w:w="540" w:type="dxa"/>
            <w:tcBorders>
              <w:top w:val="single" w:sz="4" w:space="0" w:color="auto"/>
              <w:bottom w:val="single" w:sz="4" w:space="0" w:color="auto"/>
              <w:right w:val="single" w:sz="12" w:space="0" w:color="auto"/>
            </w:tcBorders>
            <w:shd w:val="clear" w:color="auto" w:fill="auto"/>
          </w:tcPr>
          <w:p w:rsidR="001C1186" w:rsidRPr="00F71060" w:rsidRDefault="001C1186" w:rsidP="008C7AEE">
            <w:pPr>
              <w:rPr>
                <w:rFonts w:ascii="Verdana" w:hAnsi="Verdana"/>
                <w:sz w:val="20"/>
                <w:szCs w:val="20"/>
              </w:rPr>
            </w:pPr>
            <w:r>
              <w:rPr>
                <w:rFonts w:ascii="Verdana" w:hAnsi="Verdana"/>
                <w:sz w:val="20"/>
                <w:szCs w:val="20"/>
              </w:rPr>
              <w:t>4.</w:t>
            </w:r>
          </w:p>
        </w:tc>
        <w:tc>
          <w:tcPr>
            <w:tcW w:w="4680" w:type="dxa"/>
            <w:tcBorders>
              <w:left w:val="single" w:sz="12" w:space="0" w:color="auto"/>
            </w:tcBorders>
            <w:shd w:val="clear" w:color="auto" w:fill="auto"/>
          </w:tcPr>
          <w:p w:rsidR="001C1186" w:rsidRPr="00F71060" w:rsidRDefault="001C1186" w:rsidP="008C7AEE">
            <w:pPr>
              <w:rPr>
                <w:rFonts w:ascii="Verdana" w:hAnsi="Verdana"/>
                <w:sz w:val="20"/>
                <w:szCs w:val="20"/>
              </w:rPr>
            </w:pPr>
          </w:p>
        </w:tc>
        <w:tc>
          <w:tcPr>
            <w:tcW w:w="9900" w:type="dxa"/>
            <w:shd w:val="clear" w:color="auto" w:fill="auto"/>
          </w:tcPr>
          <w:p w:rsidR="001C1186" w:rsidRPr="00F71060" w:rsidRDefault="001C1186" w:rsidP="008C7AEE">
            <w:pPr>
              <w:rPr>
                <w:rFonts w:ascii="Verdana" w:hAnsi="Verdana"/>
                <w:sz w:val="20"/>
                <w:szCs w:val="20"/>
              </w:rPr>
            </w:pPr>
          </w:p>
        </w:tc>
      </w:tr>
      <w:tr w:rsidR="001C1186" w:rsidRPr="00F71060" w:rsidTr="008C7AEE">
        <w:tc>
          <w:tcPr>
            <w:tcW w:w="540" w:type="dxa"/>
            <w:tcBorders>
              <w:top w:val="single" w:sz="4" w:space="0" w:color="auto"/>
              <w:bottom w:val="single" w:sz="4" w:space="0" w:color="auto"/>
              <w:right w:val="single" w:sz="12" w:space="0" w:color="auto"/>
            </w:tcBorders>
            <w:shd w:val="clear" w:color="auto" w:fill="auto"/>
          </w:tcPr>
          <w:p w:rsidR="001C1186" w:rsidRPr="00F71060" w:rsidRDefault="001C1186" w:rsidP="008C7AEE">
            <w:pPr>
              <w:rPr>
                <w:rFonts w:ascii="Verdana" w:hAnsi="Verdana"/>
                <w:sz w:val="20"/>
                <w:szCs w:val="20"/>
              </w:rPr>
            </w:pPr>
            <w:r>
              <w:rPr>
                <w:rFonts w:ascii="Verdana" w:hAnsi="Verdana"/>
                <w:sz w:val="20"/>
                <w:szCs w:val="20"/>
              </w:rPr>
              <w:t>5.</w:t>
            </w:r>
          </w:p>
        </w:tc>
        <w:tc>
          <w:tcPr>
            <w:tcW w:w="4680" w:type="dxa"/>
            <w:tcBorders>
              <w:left w:val="single" w:sz="12" w:space="0" w:color="auto"/>
            </w:tcBorders>
            <w:shd w:val="clear" w:color="auto" w:fill="auto"/>
          </w:tcPr>
          <w:p w:rsidR="001C1186" w:rsidRPr="00F71060" w:rsidRDefault="001C1186" w:rsidP="008C7AEE">
            <w:pPr>
              <w:rPr>
                <w:rFonts w:ascii="Verdana" w:hAnsi="Verdana"/>
                <w:sz w:val="20"/>
                <w:szCs w:val="20"/>
              </w:rPr>
            </w:pPr>
          </w:p>
        </w:tc>
        <w:tc>
          <w:tcPr>
            <w:tcW w:w="9900" w:type="dxa"/>
            <w:shd w:val="clear" w:color="auto" w:fill="auto"/>
          </w:tcPr>
          <w:p w:rsidR="001C1186" w:rsidRPr="00F71060" w:rsidRDefault="001C1186" w:rsidP="008C7AEE">
            <w:pPr>
              <w:rPr>
                <w:rFonts w:ascii="Verdana" w:hAnsi="Verdana"/>
                <w:sz w:val="20"/>
                <w:szCs w:val="20"/>
              </w:rPr>
            </w:pPr>
          </w:p>
        </w:tc>
      </w:tr>
      <w:tr w:rsidR="001C1186" w:rsidRPr="00F71060" w:rsidTr="008C7AEE">
        <w:tc>
          <w:tcPr>
            <w:tcW w:w="540" w:type="dxa"/>
            <w:tcBorders>
              <w:top w:val="single" w:sz="4" w:space="0" w:color="auto"/>
              <w:bottom w:val="single" w:sz="12" w:space="0" w:color="auto"/>
              <w:right w:val="single" w:sz="12" w:space="0" w:color="auto"/>
            </w:tcBorders>
            <w:shd w:val="clear" w:color="auto" w:fill="auto"/>
          </w:tcPr>
          <w:p w:rsidR="001C1186" w:rsidRPr="00F71060" w:rsidRDefault="001C1186" w:rsidP="008C7AEE">
            <w:pPr>
              <w:rPr>
                <w:rFonts w:ascii="Verdana" w:hAnsi="Verdana"/>
                <w:sz w:val="20"/>
                <w:szCs w:val="20"/>
              </w:rPr>
            </w:pPr>
            <w:r>
              <w:rPr>
                <w:rFonts w:ascii="Verdana" w:hAnsi="Verdana"/>
                <w:sz w:val="20"/>
                <w:szCs w:val="20"/>
              </w:rPr>
              <w:t>6.</w:t>
            </w:r>
          </w:p>
        </w:tc>
        <w:tc>
          <w:tcPr>
            <w:tcW w:w="4680" w:type="dxa"/>
            <w:tcBorders>
              <w:left w:val="single" w:sz="12" w:space="0" w:color="auto"/>
            </w:tcBorders>
            <w:shd w:val="clear" w:color="auto" w:fill="auto"/>
          </w:tcPr>
          <w:p w:rsidR="001C1186" w:rsidRPr="00F71060" w:rsidRDefault="001C1186" w:rsidP="008C7AEE">
            <w:pPr>
              <w:rPr>
                <w:rFonts w:ascii="Verdana" w:hAnsi="Verdana"/>
                <w:sz w:val="20"/>
                <w:szCs w:val="20"/>
              </w:rPr>
            </w:pPr>
          </w:p>
        </w:tc>
        <w:tc>
          <w:tcPr>
            <w:tcW w:w="9900" w:type="dxa"/>
            <w:shd w:val="clear" w:color="auto" w:fill="auto"/>
          </w:tcPr>
          <w:p w:rsidR="001C1186" w:rsidRPr="00F71060" w:rsidRDefault="001C1186" w:rsidP="008C7AEE">
            <w:pPr>
              <w:rPr>
                <w:rFonts w:ascii="Verdana" w:hAnsi="Verdana"/>
                <w:sz w:val="20"/>
                <w:szCs w:val="20"/>
              </w:rPr>
            </w:pPr>
          </w:p>
        </w:tc>
      </w:tr>
    </w:tbl>
    <w:p w:rsidR="001C1186" w:rsidRDefault="001C1186" w:rsidP="001C1186"/>
    <w:p w:rsidR="001C1186" w:rsidRPr="00F14B99" w:rsidRDefault="001C1186" w:rsidP="001C1186">
      <w:pPr>
        <w:jc w:val="both"/>
        <w:rPr>
          <w:rFonts w:ascii="Verdana" w:hAnsi="Verdana"/>
          <w:b/>
          <w:i/>
          <w:sz w:val="20"/>
          <w:szCs w:val="20"/>
        </w:rPr>
      </w:pPr>
      <w:r w:rsidRPr="00F14B99">
        <w:rPr>
          <w:rFonts w:ascii="Verdana" w:hAnsi="Verdana"/>
          <w:b/>
          <w:i/>
          <w:sz w:val="20"/>
          <w:szCs w:val="20"/>
        </w:rPr>
        <w:t>Please note:</w:t>
      </w:r>
    </w:p>
    <w:p w:rsidR="001C1186" w:rsidRDefault="001C1186" w:rsidP="001C1186">
      <w:pPr>
        <w:jc w:val="both"/>
        <w:rPr>
          <w:rFonts w:ascii="Verdana" w:hAnsi="Verdana"/>
          <w:i/>
          <w:sz w:val="20"/>
          <w:szCs w:val="20"/>
        </w:rPr>
      </w:pPr>
      <w:r>
        <w:rPr>
          <w:rFonts w:ascii="Verdana" w:hAnsi="Verdana"/>
          <w:i/>
          <w:sz w:val="20"/>
          <w:szCs w:val="20"/>
        </w:rPr>
        <w:t>The hazards and controls noted above are an example of that which may be present when completing such a task.  This assessment template is an example only and should either be used as reference only or amended to reflect the actual hazards and controls identified on site by the assessor.</w:t>
      </w:r>
    </w:p>
    <w:p w:rsidR="001C1186" w:rsidRPr="000F3B3F" w:rsidRDefault="001C1186" w:rsidP="001C1186">
      <w:pPr>
        <w:jc w:val="both"/>
        <w:rPr>
          <w:rFonts w:ascii="Verdana" w:hAnsi="Verdana"/>
          <w:i/>
          <w:sz w:val="20"/>
          <w:szCs w:val="20"/>
        </w:rPr>
      </w:pPr>
      <w:r>
        <w:rPr>
          <w:rFonts w:ascii="Verdana" w:hAnsi="Verdana"/>
          <w:i/>
          <w:sz w:val="20"/>
          <w:szCs w:val="20"/>
        </w:rPr>
        <w:t xml:space="preserve">Following assessment if no further actions are assessed to be required please mark an </w:t>
      </w:r>
      <w:r w:rsidRPr="000F3B3F">
        <w:rPr>
          <w:rFonts w:ascii="Verdana" w:hAnsi="Verdana"/>
          <w:b/>
          <w:sz w:val="20"/>
          <w:szCs w:val="20"/>
        </w:rPr>
        <w:t>X</w:t>
      </w:r>
      <w:r>
        <w:rPr>
          <w:rFonts w:ascii="Verdana" w:hAnsi="Verdana"/>
          <w:i/>
          <w:sz w:val="20"/>
          <w:szCs w:val="20"/>
        </w:rPr>
        <w:t xml:space="preserve"> in the “Further Actions” box.  </w:t>
      </w:r>
      <w:proofErr w:type="gramStart"/>
      <w:r>
        <w:rPr>
          <w:rFonts w:ascii="Verdana" w:hAnsi="Verdana"/>
          <w:i/>
          <w:sz w:val="20"/>
          <w:szCs w:val="20"/>
        </w:rPr>
        <w:t>If</w:t>
      </w:r>
      <w:proofErr w:type="gramEnd"/>
      <w:r>
        <w:rPr>
          <w:rFonts w:ascii="Verdana" w:hAnsi="Verdana"/>
          <w:i/>
          <w:sz w:val="20"/>
          <w:szCs w:val="20"/>
        </w:rPr>
        <w:t xml:space="preserve"> however additional controls or actions are assessed to be required please place a </w:t>
      </w:r>
      <w:r>
        <w:rPr>
          <w:rFonts w:ascii="Verdana" w:hAnsi="Verdana"/>
          <w:b/>
          <w:sz w:val="20"/>
          <w:szCs w:val="20"/>
        </w:rPr>
        <w:t xml:space="preserve">√ </w:t>
      </w:r>
      <w:r w:rsidRPr="000F3B3F">
        <w:rPr>
          <w:rFonts w:ascii="Verdana" w:hAnsi="Verdana"/>
          <w:i/>
          <w:sz w:val="20"/>
          <w:szCs w:val="20"/>
        </w:rPr>
        <w:t>in the box and note the action in the action plan.</w:t>
      </w:r>
    </w:p>
    <w:p w:rsidR="001C1186" w:rsidRDefault="001C1186" w:rsidP="001C1186">
      <w:pPr>
        <w:jc w:val="both"/>
        <w:rPr>
          <w:rFonts w:ascii="Verdana" w:hAnsi="Verdana"/>
          <w:i/>
          <w:sz w:val="20"/>
          <w:szCs w:val="20"/>
        </w:rPr>
      </w:pPr>
      <w:r>
        <w:rPr>
          <w:rFonts w:ascii="Verdana" w:hAnsi="Verdana"/>
          <w:i/>
          <w:sz w:val="20"/>
          <w:szCs w:val="20"/>
        </w:rPr>
        <w:t>A</w:t>
      </w:r>
      <w:r w:rsidRPr="00F14B99">
        <w:rPr>
          <w:rFonts w:ascii="Verdana" w:hAnsi="Verdana"/>
          <w:i/>
          <w:sz w:val="20"/>
          <w:szCs w:val="20"/>
        </w:rPr>
        <w:t>ny further actions identified should be completed before the</w:t>
      </w:r>
      <w:r>
        <w:rPr>
          <w:rFonts w:ascii="Verdana" w:hAnsi="Verdana"/>
          <w:i/>
          <w:sz w:val="20"/>
          <w:szCs w:val="20"/>
        </w:rPr>
        <w:t xml:space="preserve"> assessed task is carried out.</w:t>
      </w:r>
    </w:p>
    <w:p w:rsidR="001C1186" w:rsidRPr="001C1186" w:rsidRDefault="001C1186" w:rsidP="001C1186">
      <w:pPr>
        <w:jc w:val="both"/>
        <w:rPr>
          <w:rFonts w:ascii="Verdana" w:hAnsi="Verdana"/>
          <w:i/>
          <w:sz w:val="20"/>
          <w:szCs w:val="20"/>
        </w:rPr>
        <w:sectPr w:rsidR="001C1186" w:rsidRPr="001C1186" w:rsidSect="001C1186">
          <w:pgSz w:w="16838" w:h="11906" w:orient="landscape"/>
          <w:pgMar w:top="1440" w:right="1440" w:bottom="1440" w:left="1440" w:header="709" w:footer="709" w:gutter="0"/>
          <w:cols w:space="708"/>
          <w:docGrid w:linePitch="360"/>
        </w:sectPr>
      </w:pPr>
      <w:r>
        <w:rPr>
          <w:rFonts w:ascii="Verdana" w:hAnsi="Verdana"/>
          <w:i/>
          <w:sz w:val="20"/>
          <w:szCs w:val="20"/>
        </w:rPr>
        <w:t>All individual pupil risk assessments in place should also be attached to this document and taken on the visit.</w:t>
      </w:r>
    </w:p>
    <w:p w:rsidR="007F6678" w:rsidRDefault="007F6678" w:rsidP="007F6678">
      <w:pPr>
        <w:pStyle w:val="BodyText"/>
        <w:rPr>
          <w:b/>
          <w:sz w:val="20"/>
        </w:rPr>
      </w:pPr>
    </w:p>
    <w:p w:rsidR="007F6678" w:rsidRDefault="007F6678" w:rsidP="007F6678">
      <w:pPr>
        <w:pStyle w:val="BodyText"/>
        <w:rPr>
          <w:b/>
          <w:sz w:val="20"/>
        </w:rPr>
      </w:pPr>
    </w:p>
    <w:p w:rsidR="007F6678" w:rsidRDefault="007F6678" w:rsidP="007F6678">
      <w:pPr>
        <w:pStyle w:val="BodyText"/>
        <w:spacing w:before="7"/>
        <w:rPr>
          <w:b/>
          <w:sz w:val="11"/>
        </w:rPr>
      </w:pPr>
    </w:p>
    <w:p w:rsidR="007C5AD3" w:rsidRPr="007C5AD3" w:rsidRDefault="007C5AD3" w:rsidP="007C5AD3">
      <w:pPr>
        <w:jc w:val="center"/>
        <w:rPr>
          <w:rFonts w:ascii="Arial Narrow" w:hAnsi="Arial Narrow"/>
        </w:rPr>
      </w:pPr>
    </w:p>
    <w:sectPr w:rsidR="007C5AD3" w:rsidRPr="007C5A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A4B" w:rsidRDefault="00062A4B" w:rsidP="007C5AD3">
      <w:pPr>
        <w:spacing w:after="0" w:line="240" w:lineRule="auto"/>
      </w:pPr>
      <w:r>
        <w:separator/>
      </w:r>
    </w:p>
  </w:endnote>
  <w:endnote w:type="continuationSeparator" w:id="0">
    <w:p w:rsidR="00062A4B" w:rsidRDefault="00062A4B"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78" w:rsidRDefault="007F6678">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6438900</wp:posOffset>
              </wp:positionH>
              <wp:positionV relativeFrom="page">
                <wp:posOffset>9919970</wp:posOffset>
              </wp:positionV>
              <wp:extent cx="247015" cy="196215"/>
              <wp:effectExtent l="0" t="4445" r="63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78" w:rsidRDefault="007F6678">
                          <w:pPr>
                            <w:pStyle w:val="BodyText"/>
                            <w:spacing w:before="12"/>
                            <w:ind w:left="60"/>
                          </w:pPr>
                          <w:r>
                            <w:fldChar w:fldCharType="begin"/>
                          </w:r>
                          <w:r>
                            <w:instrText xml:space="preserve"> PAGE </w:instrText>
                          </w:r>
                          <w:r>
                            <w:fldChar w:fldCharType="separate"/>
                          </w:r>
                          <w:r w:rsidR="00FF04C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0" type="#_x0000_t202" style="position:absolute;margin-left:507pt;margin-top:781.1pt;width:19.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" filled="f" stroked="f">
              <v:textbox inset="0,0,0,0">
                <w:txbxContent>
                  <w:p w:rsidR="007F6678" w:rsidRDefault="007F6678">
                    <w:pPr>
                      <w:pStyle w:val="BodyText"/>
                      <w:spacing w:before="12"/>
                      <w:ind w:left="60"/>
                    </w:pPr>
                    <w:r>
                      <w:fldChar w:fldCharType="begin"/>
                    </w:r>
                    <w:r>
                      <w:instrText xml:space="preserve"> PAGE </w:instrText>
                    </w:r>
                    <w:r>
                      <w:fldChar w:fldCharType="separate"/>
                    </w:r>
                    <w:r w:rsidR="00FF04C3">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78" w:rsidRDefault="007F6678">
    <w:pPr>
      <w:pStyle w:val="BodyText"/>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6438900</wp:posOffset>
              </wp:positionH>
              <wp:positionV relativeFrom="page">
                <wp:posOffset>9919970</wp:posOffset>
              </wp:positionV>
              <wp:extent cx="247015" cy="339090"/>
              <wp:effectExtent l="0" t="4445" r="63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78" w:rsidRDefault="007F6678">
                          <w:pPr>
                            <w:pStyle w:val="BodyText"/>
                            <w:spacing w:before="7"/>
                            <w:rPr>
                              <w:sz w:val="20"/>
                            </w:rPr>
                          </w:pPr>
                        </w:p>
                        <w:p w:rsidR="007F6678" w:rsidRDefault="007F6678">
                          <w:pPr>
                            <w:pStyle w:val="BodyText"/>
                            <w:ind w:left="60"/>
                          </w:pPr>
                          <w:r>
                            <w:fldChar w:fldCharType="begin"/>
                          </w:r>
                          <w:r>
                            <w:instrText xml:space="preserve"> PAGE </w:instrText>
                          </w:r>
                          <w:r>
                            <w:fldChar w:fldCharType="separate"/>
                          </w:r>
                          <w:r w:rsidR="00FF04C3">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1" type="#_x0000_t202" style="position:absolute;margin-left:507pt;margin-top:781.1pt;width:19.45pt;height:26.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" filled="f" stroked="f">
              <v:textbox inset="0,0,0,0">
                <w:txbxContent>
                  <w:p w:rsidR="007F6678" w:rsidRDefault="007F6678">
                    <w:pPr>
                      <w:pStyle w:val="BodyText"/>
                      <w:spacing w:before="7"/>
                      <w:rPr>
                        <w:sz w:val="20"/>
                      </w:rPr>
                    </w:pPr>
                  </w:p>
                  <w:p w:rsidR="007F6678" w:rsidRDefault="007F6678">
                    <w:pPr>
                      <w:pStyle w:val="BodyText"/>
                      <w:ind w:left="60"/>
                    </w:pPr>
                    <w:r>
                      <w:fldChar w:fldCharType="begin"/>
                    </w:r>
                    <w:r>
                      <w:instrText xml:space="preserve"> PAGE </w:instrText>
                    </w:r>
                    <w:r>
                      <w:fldChar w:fldCharType="separate"/>
                    </w:r>
                    <w:r w:rsidR="00FF04C3">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A4B" w:rsidRDefault="00062A4B" w:rsidP="007C5AD3">
      <w:pPr>
        <w:spacing w:after="0" w:line="240" w:lineRule="auto"/>
      </w:pPr>
      <w:r>
        <w:separator/>
      </w:r>
    </w:p>
  </w:footnote>
  <w:footnote w:type="continuationSeparator" w:id="0">
    <w:p w:rsidR="00062A4B" w:rsidRDefault="00062A4B"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518AD"/>
    <w:multiLevelType w:val="hybridMultilevel"/>
    <w:tmpl w:val="8EDC1E7A"/>
    <w:lvl w:ilvl="0" w:tplc="AFE80770">
      <w:numFmt w:val="bullet"/>
      <w:lvlText w:val="-"/>
      <w:lvlJc w:val="left"/>
      <w:pPr>
        <w:ind w:left="248" w:hanging="149"/>
      </w:pPr>
      <w:rPr>
        <w:rFonts w:ascii="Arial" w:eastAsia="Arial" w:hAnsi="Arial" w:cs="Arial" w:hint="default"/>
        <w:w w:val="100"/>
        <w:sz w:val="24"/>
        <w:szCs w:val="24"/>
      </w:rPr>
    </w:lvl>
    <w:lvl w:ilvl="1" w:tplc="973EAEE2">
      <w:numFmt w:val="bullet"/>
      <w:lvlText w:val="•"/>
      <w:lvlJc w:val="left"/>
      <w:pPr>
        <w:ind w:left="1140" w:hanging="149"/>
      </w:pPr>
      <w:rPr>
        <w:rFonts w:hint="default"/>
      </w:rPr>
    </w:lvl>
    <w:lvl w:ilvl="2" w:tplc="A65482D2">
      <w:numFmt w:val="bullet"/>
      <w:lvlText w:val="•"/>
      <w:lvlJc w:val="left"/>
      <w:pPr>
        <w:ind w:left="2040" w:hanging="149"/>
      </w:pPr>
      <w:rPr>
        <w:rFonts w:hint="default"/>
      </w:rPr>
    </w:lvl>
    <w:lvl w:ilvl="3" w:tplc="1EA041BE">
      <w:numFmt w:val="bullet"/>
      <w:lvlText w:val="•"/>
      <w:lvlJc w:val="left"/>
      <w:pPr>
        <w:ind w:left="2940" w:hanging="149"/>
      </w:pPr>
      <w:rPr>
        <w:rFonts w:hint="default"/>
      </w:rPr>
    </w:lvl>
    <w:lvl w:ilvl="4" w:tplc="911ED65C">
      <w:numFmt w:val="bullet"/>
      <w:lvlText w:val="•"/>
      <w:lvlJc w:val="left"/>
      <w:pPr>
        <w:ind w:left="3840" w:hanging="149"/>
      </w:pPr>
      <w:rPr>
        <w:rFonts w:hint="default"/>
      </w:rPr>
    </w:lvl>
    <w:lvl w:ilvl="5" w:tplc="38B27D56">
      <w:numFmt w:val="bullet"/>
      <w:lvlText w:val="•"/>
      <w:lvlJc w:val="left"/>
      <w:pPr>
        <w:ind w:left="4740" w:hanging="149"/>
      </w:pPr>
      <w:rPr>
        <w:rFonts w:hint="default"/>
      </w:rPr>
    </w:lvl>
    <w:lvl w:ilvl="6" w:tplc="B7F02ACA">
      <w:numFmt w:val="bullet"/>
      <w:lvlText w:val="•"/>
      <w:lvlJc w:val="left"/>
      <w:pPr>
        <w:ind w:left="5640" w:hanging="149"/>
      </w:pPr>
      <w:rPr>
        <w:rFonts w:hint="default"/>
      </w:rPr>
    </w:lvl>
    <w:lvl w:ilvl="7" w:tplc="E1DE85E4">
      <w:numFmt w:val="bullet"/>
      <w:lvlText w:val="•"/>
      <w:lvlJc w:val="left"/>
      <w:pPr>
        <w:ind w:left="6540" w:hanging="149"/>
      </w:pPr>
      <w:rPr>
        <w:rFonts w:hint="default"/>
      </w:rPr>
    </w:lvl>
    <w:lvl w:ilvl="8" w:tplc="ECFAF91C">
      <w:numFmt w:val="bullet"/>
      <w:lvlText w:val="•"/>
      <w:lvlJc w:val="left"/>
      <w:pPr>
        <w:ind w:left="7440" w:hanging="149"/>
      </w:pPr>
      <w:rPr>
        <w:rFonts w:hint="default"/>
      </w:rPr>
    </w:lvl>
  </w:abstractNum>
  <w:abstractNum w:abstractNumId="1" w15:restartNumberingAfterBreak="0">
    <w:nsid w:val="338D5CE8"/>
    <w:multiLevelType w:val="hybridMultilevel"/>
    <w:tmpl w:val="05F02E80"/>
    <w:lvl w:ilvl="0" w:tplc="31C6C040">
      <w:numFmt w:val="bullet"/>
      <w:lvlText w:val=""/>
      <w:lvlJc w:val="left"/>
      <w:pPr>
        <w:ind w:left="455" w:hanging="356"/>
      </w:pPr>
      <w:rPr>
        <w:rFonts w:ascii="Symbol" w:eastAsia="Symbol" w:hAnsi="Symbol" w:cs="Symbol" w:hint="default"/>
        <w:w w:val="100"/>
        <w:sz w:val="24"/>
        <w:szCs w:val="24"/>
      </w:rPr>
    </w:lvl>
    <w:lvl w:ilvl="1" w:tplc="D17C33C4">
      <w:numFmt w:val="bullet"/>
      <w:lvlText w:val="•"/>
      <w:lvlJc w:val="left"/>
      <w:pPr>
        <w:ind w:left="1338" w:hanging="356"/>
      </w:pPr>
      <w:rPr>
        <w:rFonts w:hint="default"/>
      </w:rPr>
    </w:lvl>
    <w:lvl w:ilvl="2" w:tplc="7696B77A">
      <w:numFmt w:val="bullet"/>
      <w:lvlText w:val="•"/>
      <w:lvlJc w:val="left"/>
      <w:pPr>
        <w:ind w:left="2216" w:hanging="356"/>
      </w:pPr>
      <w:rPr>
        <w:rFonts w:hint="default"/>
      </w:rPr>
    </w:lvl>
    <w:lvl w:ilvl="3" w:tplc="737E20B8">
      <w:numFmt w:val="bullet"/>
      <w:lvlText w:val="•"/>
      <w:lvlJc w:val="left"/>
      <w:pPr>
        <w:ind w:left="3094" w:hanging="356"/>
      </w:pPr>
      <w:rPr>
        <w:rFonts w:hint="default"/>
      </w:rPr>
    </w:lvl>
    <w:lvl w:ilvl="4" w:tplc="9F02BF46">
      <w:numFmt w:val="bullet"/>
      <w:lvlText w:val="•"/>
      <w:lvlJc w:val="left"/>
      <w:pPr>
        <w:ind w:left="3972" w:hanging="356"/>
      </w:pPr>
      <w:rPr>
        <w:rFonts w:hint="default"/>
      </w:rPr>
    </w:lvl>
    <w:lvl w:ilvl="5" w:tplc="62BAF6C0">
      <w:numFmt w:val="bullet"/>
      <w:lvlText w:val="•"/>
      <w:lvlJc w:val="left"/>
      <w:pPr>
        <w:ind w:left="4850" w:hanging="356"/>
      </w:pPr>
      <w:rPr>
        <w:rFonts w:hint="default"/>
      </w:rPr>
    </w:lvl>
    <w:lvl w:ilvl="6" w:tplc="B0A89A74">
      <w:numFmt w:val="bullet"/>
      <w:lvlText w:val="•"/>
      <w:lvlJc w:val="left"/>
      <w:pPr>
        <w:ind w:left="5728" w:hanging="356"/>
      </w:pPr>
      <w:rPr>
        <w:rFonts w:hint="default"/>
      </w:rPr>
    </w:lvl>
    <w:lvl w:ilvl="7" w:tplc="D50495C6">
      <w:numFmt w:val="bullet"/>
      <w:lvlText w:val="•"/>
      <w:lvlJc w:val="left"/>
      <w:pPr>
        <w:ind w:left="6606" w:hanging="356"/>
      </w:pPr>
      <w:rPr>
        <w:rFonts w:hint="default"/>
      </w:rPr>
    </w:lvl>
    <w:lvl w:ilvl="8" w:tplc="73028AEC">
      <w:numFmt w:val="bullet"/>
      <w:lvlText w:val="•"/>
      <w:lvlJc w:val="left"/>
      <w:pPr>
        <w:ind w:left="7484" w:hanging="356"/>
      </w:pPr>
      <w:rPr>
        <w:rFonts w:hint="default"/>
      </w:rPr>
    </w:lvl>
  </w:abstractNum>
  <w:abstractNum w:abstractNumId="2" w15:restartNumberingAfterBreak="0">
    <w:nsid w:val="7ADA58CE"/>
    <w:multiLevelType w:val="hybridMultilevel"/>
    <w:tmpl w:val="22CC68D8"/>
    <w:lvl w:ilvl="0" w:tplc="B64C1746">
      <w:start w:val="1"/>
      <w:numFmt w:val="decimal"/>
      <w:lvlText w:val="%1."/>
      <w:lvlJc w:val="left"/>
      <w:pPr>
        <w:ind w:left="455" w:hanging="356"/>
      </w:pPr>
      <w:rPr>
        <w:rFonts w:ascii="Arial" w:eastAsia="Arial" w:hAnsi="Arial" w:cs="Arial" w:hint="default"/>
        <w:b/>
        <w:bCs/>
        <w:spacing w:val="-5"/>
        <w:w w:val="100"/>
        <w:sz w:val="24"/>
        <w:szCs w:val="24"/>
      </w:rPr>
    </w:lvl>
    <w:lvl w:ilvl="1" w:tplc="541ADCC4">
      <w:start w:val="1"/>
      <w:numFmt w:val="decimal"/>
      <w:lvlText w:val="%2"/>
      <w:lvlJc w:val="left"/>
      <w:pPr>
        <w:ind w:left="1012" w:hanging="807"/>
      </w:pPr>
      <w:rPr>
        <w:rFonts w:ascii="Arial" w:eastAsia="Arial" w:hAnsi="Arial" w:cs="Arial" w:hint="default"/>
        <w:spacing w:val="-4"/>
        <w:w w:val="100"/>
        <w:sz w:val="24"/>
        <w:szCs w:val="24"/>
      </w:rPr>
    </w:lvl>
    <w:lvl w:ilvl="2" w:tplc="F42CBF24">
      <w:numFmt w:val="bullet"/>
      <w:lvlText w:val="•"/>
      <w:lvlJc w:val="left"/>
      <w:pPr>
        <w:ind w:left="1933" w:hanging="807"/>
      </w:pPr>
      <w:rPr>
        <w:rFonts w:hint="default"/>
      </w:rPr>
    </w:lvl>
    <w:lvl w:ilvl="3" w:tplc="76AAD3BC">
      <w:numFmt w:val="bullet"/>
      <w:lvlText w:val="•"/>
      <w:lvlJc w:val="left"/>
      <w:pPr>
        <w:ind w:left="2846" w:hanging="807"/>
      </w:pPr>
      <w:rPr>
        <w:rFonts w:hint="default"/>
      </w:rPr>
    </w:lvl>
    <w:lvl w:ilvl="4" w:tplc="8EF83D9E">
      <w:numFmt w:val="bullet"/>
      <w:lvlText w:val="•"/>
      <w:lvlJc w:val="left"/>
      <w:pPr>
        <w:ind w:left="3760" w:hanging="807"/>
      </w:pPr>
      <w:rPr>
        <w:rFonts w:hint="default"/>
      </w:rPr>
    </w:lvl>
    <w:lvl w:ilvl="5" w:tplc="2C480D6C">
      <w:numFmt w:val="bullet"/>
      <w:lvlText w:val="•"/>
      <w:lvlJc w:val="left"/>
      <w:pPr>
        <w:ind w:left="4673" w:hanging="807"/>
      </w:pPr>
      <w:rPr>
        <w:rFonts w:hint="default"/>
      </w:rPr>
    </w:lvl>
    <w:lvl w:ilvl="6" w:tplc="3B50F492">
      <w:numFmt w:val="bullet"/>
      <w:lvlText w:val="•"/>
      <w:lvlJc w:val="left"/>
      <w:pPr>
        <w:ind w:left="5586" w:hanging="807"/>
      </w:pPr>
      <w:rPr>
        <w:rFonts w:hint="default"/>
      </w:rPr>
    </w:lvl>
    <w:lvl w:ilvl="7" w:tplc="1E4A562E">
      <w:numFmt w:val="bullet"/>
      <w:lvlText w:val="•"/>
      <w:lvlJc w:val="left"/>
      <w:pPr>
        <w:ind w:left="6500" w:hanging="807"/>
      </w:pPr>
      <w:rPr>
        <w:rFonts w:hint="default"/>
      </w:rPr>
    </w:lvl>
    <w:lvl w:ilvl="8" w:tplc="B600C014">
      <w:numFmt w:val="bullet"/>
      <w:lvlText w:val="•"/>
      <w:lvlJc w:val="left"/>
      <w:pPr>
        <w:ind w:left="7413" w:hanging="80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62A4B"/>
    <w:rsid w:val="000959A3"/>
    <w:rsid w:val="001C1186"/>
    <w:rsid w:val="003663F5"/>
    <w:rsid w:val="005C1DBF"/>
    <w:rsid w:val="00696E7F"/>
    <w:rsid w:val="007C5AD3"/>
    <w:rsid w:val="007F6678"/>
    <w:rsid w:val="00A7240B"/>
    <w:rsid w:val="00AE15FD"/>
    <w:rsid w:val="00FF04C3"/>
    <w:rsid w:val="00FF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6FB63"/>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F6678"/>
    <w:pPr>
      <w:widowControl w:val="0"/>
      <w:autoSpaceDE w:val="0"/>
      <w:autoSpaceDN w:val="0"/>
      <w:spacing w:after="0" w:line="240" w:lineRule="auto"/>
      <w:ind w:left="100"/>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F6678"/>
    <w:rPr>
      <w:rFonts w:ascii="Arial" w:eastAsia="Arial" w:hAnsi="Arial" w:cs="Arial"/>
      <w:b/>
      <w:bCs/>
      <w:sz w:val="24"/>
      <w:szCs w:val="24"/>
      <w:lang w:val="en-US"/>
    </w:rPr>
  </w:style>
  <w:style w:type="paragraph" w:styleId="BodyText">
    <w:name w:val="Body Text"/>
    <w:basedOn w:val="Normal"/>
    <w:link w:val="BodyTextChar"/>
    <w:uiPriority w:val="1"/>
    <w:qFormat/>
    <w:rsid w:val="007F6678"/>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F6678"/>
    <w:rPr>
      <w:rFonts w:ascii="Arial" w:eastAsia="Arial" w:hAnsi="Arial" w:cs="Arial"/>
      <w:sz w:val="24"/>
      <w:szCs w:val="24"/>
      <w:lang w:val="en-US"/>
    </w:rPr>
  </w:style>
  <w:style w:type="paragraph" w:styleId="ListParagraph">
    <w:name w:val="List Paragraph"/>
    <w:basedOn w:val="Normal"/>
    <w:uiPriority w:val="1"/>
    <w:qFormat/>
    <w:rsid w:val="007F6678"/>
    <w:pPr>
      <w:widowControl w:val="0"/>
      <w:autoSpaceDE w:val="0"/>
      <w:autoSpaceDN w:val="0"/>
      <w:spacing w:after="0" w:line="293" w:lineRule="exact"/>
      <w:ind w:left="455" w:hanging="356"/>
    </w:pPr>
    <w:rPr>
      <w:rFonts w:ascii="Arial" w:eastAsia="Arial" w:hAnsi="Arial" w:cs="Arial"/>
      <w:lang w:val="en-US"/>
    </w:rPr>
  </w:style>
  <w:style w:type="paragraph" w:customStyle="1" w:styleId="TableParagraph">
    <w:name w:val="Table Paragraph"/>
    <w:basedOn w:val="Normal"/>
    <w:uiPriority w:val="1"/>
    <w:qFormat/>
    <w:rsid w:val="007F6678"/>
    <w:pPr>
      <w:widowControl w:val="0"/>
      <w:autoSpaceDE w:val="0"/>
      <w:autoSpaceDN w:val="0"/>
      <w:spacing w:before="172" w:after="0" w:line="240" w:lineRule="auto"/>
      <w:ind w:left="11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F191-90F8-4B20-8D72-D9FCD72D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4</cp:revision>
  <dcterms:created xsi:type="dcterms:W3CDTF">2020-06-24T14:32:00Z</dcterms:created>
  <dcterms:modified xsi:type="dcterms:W3CDTF">2020-06-30T09:18:00Z</dcterms:modified>
</cp:coreProperties>
</file>