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7E1808" w14:textId="77777777" w:rsidR="000E6D63" w:rsidRDefault="00000000">
      <w:pPr>
        <w:pStyle w:val="Title"/>
        <w:jc w:val="left"/>
      </w:pPr>
      <w:bookmarkStart w:id="0" w:name="_doop15emfhv7" w:colFirst="0" w:colLast="0"/>
      <w:bookmarkEnd w:id="0"/>
      <w:r>
        <w:rPr>
          <w:noProof/>
        </w:rPr>
        <w:drawing>
          <wp:anchor distT="72000" distB="72000" distL="72000" distR="72000" simplePos="0" relativeHeight="251658240" behindDoc="0" locked="0" layoutInCell="1" hidden="0" allowOverlap="1" wp14:anchorId="167EAB02" wp14:editId="147331A3">
            <wp:simplePos x="0" y="0"/>
            <wp:positionH relativeFrom="column">
              <wp:posOffset>-1475812</wp:posOffset>
            </wp:positionH>
            <wp:positionV relativeFrom="paragraph">
              <wp:posOffset>72000</wp:posOffset>
            </wp:positionV>
            <wp:extent cx="8148638" cy="10844951"/>
            <wp:effectExtent l="0" t="0" r="0" b="0"/>
            <wp:wrapSquare wrapText="bothSides" distT="72000" distB="72000" distL="72000" distR="72000"/>
            <wp:docPr id="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t="92" b="92"/>
                    <a:stretch>
                      <a:fillRect/>
                    </a:stretch>
                  </pic:blipFill>
                  <pic:spPr>
                    <a:xfrm>
                      <a:off x="0" y="0"/>
                      <a:ext cx="8148638" cy="10844951"/>
                    </a:xfrm>
                    <a:prstGeom prst="rect">
                      <a:avLst/>
                    </a:prstGeom>
                    <a:ln/>
                  </pic:spPr>
                </pic:pic>
              </a:graphicData>
            </a:graphic>
          </wp:anchor>
        </w:drawing>
      </w:r>
    </w:p>
    <w:p w14:paraId="406CB310" w14:textId="77777777" w:rsidR="000E6D63" w:rsidRDefault="000E6D63">
      <w:pPr>
        <w:rPr>
          <w:b/>
          <w:bCs/>
          <w:color w:val="FF9900"/>
          <w:sz w:val="34"/>
          <w:szCs w:val="34"/>
        </w:rPr>
      </w:pPr>
    </w:p>
    <w:tbl>
      <w:tblPr>
        <w:tblStyle w:val="a"/>
        <w:tblW w:w="9405" w:type="dxa"/>
        <w:tblInd w:w="-6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3105"/>
        <w:gridCol w:w="6300"/>
      </w:tblGrid>
      <w:tr w:rsidR="000E6D63" w14:paraId="25155B7B" w14:textId="77777777">
        <w:tc>
          <w:tcPr>
            <w:tcW w:w="3105" w:type="dxa"/>
            <w:tcBorders>
              <w:top w:val="nil"/>
              <w:bottom w:val="single" w:sz="18" w:space="0" w:color="FFFFFF"/>
            </w:tcBorders>
            <w:shd w:val="clear" w:color="auto" w:fill="CFE2F3"/>
          </w:tcPr>
          <w:p w14:paraId="251E4395" w14:textId="77777777" w:rsidR="000E6D63" w:rsidRDefault="00000000">
            <w:pPr>
              <w:spacing w:before="60" w:line="240" w:lineRule="auto"/>
              <w:ind w:right="850"/>
            </w:pPr>
            <w:r>
              <w:rPr>
                <w:b/>
                <w:bCs/>
              </w:rPr>
              <w:t>Approved on:</w:t>
            </w:r>
            <w:r>
              <w:t xml:space="preserve"> </w:t>
            </w:r>
          </w:p>
        </w:tc>
        <w:tc>
          <w:tcPr>
            <w:tcW w:w="6300" w:type="dxa"/>
            <w:tcBorders>
              <w:top w:val="nil"/>
              <w:bottom w:val="single" w:sz="18" w:space="0" w:color="FFFFFF"/>
            </w:tcBorders>
            <w:shd w:val="clear" w:color="auto" w:fill="CFE2F3"/>
          </w:tcPr>
          <w:p w14:paraId="15136BA5" w14:textId="0D129BBD" w:rsidR="000E6D63" w:rsidRDefault="00F24F13">
            <w:pPr>
              <w:spacing w:before="60" w:line="240" w:lineRule="auto"/>
              <w:ind w:right="850"/>
            </w:pPr>
            <w:r>
              <w:t>November 2022</w:t>
            </w:r>
          </w:p>
        </w:tc>
      </w:tr>
      <w:tr w:rsidR="000E6D63" w14:paraId="4A674A72" w14:textId="77777777">
        <w:tc>
          <w:tcPr>
            <w:tcW w:w="3105" w:type="dxa"/>
            <w:tcBorders>
              <w:top w:val="nil"/>
              <w:bottom w:val="single" w:sz="18" w:space="0" w:color="FFFFFF"/>
            </w:tcBorders>
            <w:shd w:val="clear" w:color="auto" w:fill="CFE2F3"/>
          </w:tcPr>
          <w:p w14:paraId="3F633C8C" w14:textId="77777777" w:rsidR="000E6D63" w:rsidRDefault="00000000">
            <w:pPr>
              <w:spacing w:before="60" w:line="240" w:lineRule="auto"/>
            </w:pPr>
            <w:r>
              <w:rPr>
                <w:b/>
                <w:bCs/>
              </w:rPr>
              <w:t>Approved by:</w:t>
            </w:r>
          </w:p>
        </w:tc>
        <w:tc>
          <w:tcPr>
            <w:tcW w:w="6300" w:type="dxa"/>
            <w:tcBorders>
              <w:top w:val="nil"/>
              <w:bottom w:val="single" w:sz="18" w:space="0" w:color="FFFFFF"/>
            </w:tcBorders>
            <w:shd w:val="clear" w:color="auto" w:fill="CFE2F3"/>
          </w:tcPr>
          <w:p w14:paraId="5D16AFE8" w14:textId="13DCF2FD" w:rsidR="000E6D63" w:rsidRDefault="00F24F13">
            <w:pPr>
              <w:spacing w:before="60" w:line="240" w:lineRule="auto"/>
              <w:ind w:right="850"/>
            </w:pPr>
            <w:r w:rsidRPr="00F24F13">
              <w:t>Trust</w:t>
            </w:r>
          </w:p>
        </w:tc>
      </w:tr>
      <w:tr w:rsidR="000E6D63" w14:paraId="33E04DD1" w14:textId="77777777">
        <w:tc>
          <w:tcPr>
            <w:tcW w:w="3105" w:type="dxa"/>
            <w:tcBorders>
              <w:top w:val="single" w:sz="18" w:space="0" w:color="FFFFFF"/>
              <w:bottom w:val="single" w:sz="18" w:space="0" w:color="FFFFFF"/>
            </w:tcBorders>
            <w:shd w:val="clear" w:color="auto" w:fill="CFE2F3"/>
          </w:tcPr>
          <w:p w14:paraId="779FD838" w14:textId="77777777" w:rsidR="000E6D63" w:rsidRDefault="00000000">
            <w:pPr>
              <w:spacing w:before="60" w:line="240" w:lineRule="auto"/>
            </w:pPr>
            <w:r>
              <w:rPr>
                <w:b/>
                <w:bCs/>
              </w:rPr>
              <w:t>Last reviewed on:</w:t>
            </w:r>
          </w:p>
        </w:tc>
        <w:tc>
          <w:tcPr>
            <w:tcW w:w="6300" w:type="dxa"/>
            <w:tcBorders>
              <w:top w:val="single" w:sz="18" w:space="0" w:color="FFFFFF"/>
              <w:bottom w:val="single" w:sz="18" w:space="0" w:color="FFFFFF"/>
            </w:tcBorders>
            <w:shd w:val="clear" w:color="auto" w:fill="CFE2F3"/>
          </w:tcPr>
          <w:p w14:paraId="4A36D042" w14:textId="7718D7B4" w:rsidR="000E6D63" w:rsidRDefault="00F24F13">
            <w:pPr>
              <w:spacing w:before="60" w:line="240" w:lineRule="auto"/>
              <w:ind w:right="850"/>
            </w:pPr>
            <w:r>
              <w:t>07</w:t>
            </w:r>
            <w:r w:rsidRPr="00F24F13">
              <w:rPr>
                <w:vertAlign w:val="superscript"/>
              </w:rPr>
              <w:t>th</w:t>
            </w:r>
            <w:r>
              <w:t xml:space="preserve"> July 2026</w:t>
            </w:r>
          </w:p>
        </w:tc>
      </w:tr>
      <w:tr w:rsidR="000E6D63" w14:paraId="059D08B0" w14:textId="77777777">
        <w:tc>
          <w:tcPr>
            <w:tcW w:w="3105" w:type="dxa"/>
            <w:tcBorders>
              <w:top w:val="single" w:sz="18" w:space="0" w:color="FFFFFF"/>
              <w:bottom w:val="single" w:sz="18" w:space="0" w:color="FFFFFF"/>
            </w:tcBorders>
            <w:shd w:val="clear" w:color="auto" w:fill="CFE2F3"/>
          </w:tcPr>
          <w:p w14:paraId="3F161C99" w14:textId="77777777" w:rsidR="000E6D63" w:rsidRDefault="00000000">
            <w:pPr>
              <w:spacing w:before="60" w:line="240" w:lineRule="auto"/>
              <w:ind w:right="850"/>
              <w:rPr>
                <w:b/>
                <w:bCs/>
              </w:rPr>
            </w:pPr>
            <w:r>
              <w:rPr>
                <w:b/>
                <w:bCs/>
              </w:rPr>
              <w:t>Reviewed by:</w:t>
            </w:r>
          </w:p>
        </w:tc>
        <w:tc>
          <w:tcPr>
            <w:tcW w:w="6300" w:type="dxa"/>
            <w:tcBorders>
              <w:top w:val="single" w:sz="18" w:space="0" w:color="FFFFFF"/>
              <w:bottom w:val="single" w:sz="18" w:space="0" w:color="FFFFFF"/>
            </w:tcBorders>
            <w:shd w:val="clear" w:color="auto" w:fill="CFE2F3"/>
          </w:tcPr>
          <w:p w14:paraId="4E53F2F9" w14:textId="27CB43F4" w:rsidR="000E6D63" w:rsidRDefault="00F24F13">
            <w:pPr>
              <w:spacing w:before="60" w:line="240" w:lineRule="auto"/>
              <w:ind w:right="850"/>
            </w:pPr>
            <w:r>
              <w:t>Philip Edkins</w:t>
            </w:r>
          </w:p>
        </w:tc>
      </w:tr>
      <w:tr w:rsidR="000E6D63" w14:paraId="758971CD" w14:textId="77777777">
        <w:tc>
          <w:tcPr>
            <w:tcW w:w="3105" w:type="dxa"/>
            <w:tcBorders>
              <w:top w:val="single" w:sz="18" w:space="0" w:color="FFFFFF"/>
              <w:bottom w:val="nil"/>
            </w:tcBorders>
            <w:shd w:val="clear" w:color="auto" w:fill="CFE2F3"/>
          </w:tcPr>
          <w:p w14:paraId="7462ED53" w14:textId="77777777" w:rsidR="000E6D63" w:rsidRDefault="00000000">
            <w:pPr>
              <w:spacing w:before="60" w:line="240" w:lineRule="auto"/>
            </w:pPr>
            <w:r>
              <w:rPr>
                <w:b/>
                <w:bCs/>
              </w:rPr>
              <w:t>Next review due by:</w:t>
            </w:r>
          </w:p>
        </w:tc>
        <w:tc>
          <w:tcPr>
            <w:tcW w:w="6300" w:type="dxa"/>
            <w:tcBorders>
              <w:top w:val="single" w:sz="18" w:space="0" w:color="FFFFFF"/>
              <w:bottom w:val="nil"/>
            </w:tcBorders>
            <w:shd w:val="clear" w:color="auto" w:fill="CFE2F3"/>
          </w:tcPr>
          <w:p w14:paraId="12377B7F" w14:textId="28D8C2A1" w:rsidR="000E6D63" w:rsidRDefault="00F24F13">
            <w:pPr>
              <w:spacing w:before="60" w:line="240" w:lineRule="auto"/>
              <w:ind w:right="850"/>
            </w:pPr>
            <w:r>
              <w:t>November 2026</w:t>
            </w:r>
          </w:p>
        </w:tc>
      </w:tr>
    </w:tbl>
    <w:p w14:paraId="34DFCE4B" w14:textId="77777777" w:rsidR="000E6D63" w:rsidRDefault="000E6D63">
      <w:pPr>
        <w:spacing w:before="60" w:line="240" w:lineRule="auto"/>
      </w:pPr>
    </w:p>
    <w:p w14:paraId="08F9E0CD" w14:textId="77777777" w:rsidR="000E6D63" w:rsidRDefault="00000000">
      <w:pPr>
        <w:pStyle w:val="Heading1"/>
        <w:keepNext w:val="0"/>
        <w:keepLines w:val="0"/>
      </w:pPr>
      <w:bookmarkStart w:id="1" w:name="_i0kp6qkylpzg" w:colFirst="0" w:colLast="0"/>
      <w:bookmarkEnd w:id="1"/>
      <w:r>
        <w:t>Summary of Changes</w:t>
      </w:r>
    </w:p>
    <w:p w14:paraId="12671B15" w14:textId="77777777" w:rsidR="000E6D63" w:rsidRDefault="000E6D63">
      <w:pPr>
        <w:spacing w:before="60" w:line="240" w:lineRule="auto"/>
      </w:pPr>
    </w:p>
    <w:tbl>
      <w:tblPr>
        <w:tblStyle w:val="a0"/>
        <w:tblW w:w="9420" w:type="dxa"/>
        <w:tblInd w:w="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2445"/>
        <w:gridCol w:w="5715"/>
        <w:gridCol w:w="1260"/>
      </w:tblGrid>
      <w:tr w:rsidR="000E6D63" w14:paraId="7B4C4644" w14:textId="77777777">
        <w:tc>
          <w:tcPr>
            <w:tcW w:w="2445" w:type="dxa"/>
            <w:tcBorders>
              <w:top w:val="nil"/>
              <w:bottom w:val="single" w:sz="18" w:space="0" w:color="FFFFFF"/>
            </w:tcBorders>
            <w:shd w:val="clear" w:color="auto" w:fill="CFE2F3"/>
          </w:tcPr>
          <w:p w14:paraId="1886ABDB" w14:textId="77777777" w:rsidR="000E6D63" w:rsidRDefault="00000000">
            <w:pPr>
              <w:spacing w:before="60" w:line="240" w:lineRule="auto"/>
              <w:ind w:right="250"/>
              <w:rPr>
                <w:b/>
                <w:bCs/>
              </w:rPr>
            </w:pPr>
            <w:r>
              <w:rPr>
                <w:b/>
                <w:bCs/>
              </w:rPr>
              <w:t>Date</w:t>
            </w:r>
          </w:p>
        </w:tc>
        <w:tc>
          <w:tcPr>
            <w:tcW w:w="5715" w:type="dxa"/>
            <w:tcBorders>
              <w:top w:val="nil"/>
              <w:bottom w:val="single" w:sz="18" w:space="0" w:color="FFFFFF"/>
            </w:tcBorders>
            <w:shd w:val="clear" w:color="auto" w:fill="CFE2F3"/>
          </w:tcPr>
          <w:p w14:paraId="017B9F05" w14:textId="77777777" w:rsidR="000E6D63" w:rsidRDefault="00000000">
            <w:pPr>
              <w:spacing w:before="60" w:line="240" w:lineRule="auto"/>
              <w:ind w:right="260"/>
              <w:rPr>
                <w:b/>
                <w:bCs/>
              </w:rPr>
            </w:pPr>
            <w:r>
              <w:rPr>
                <w:b/>
                <w:bCs/>
              </w:rPr>
              <w:t>Updates</w:t>
            </w:r>
          </w:p>
        </w:tc>
        <w:tc>
          <w:tcPr>
            <w:tcW w:w="1260" w:type="dxa"/>
            <w:tcBorders>
              <w:top w:val="nil"/>
              <w:bottom w:val="single" w:sz="18" w:space="0" w:color="FFFFFF"/>
            </w:tcBorders>
            <w:shd w:val="clear" w:color="auto" w:fill="CFE2F3"/>
          </w:tcPr>
          <w:p w14:paraId="7E90279A" w14:textId="77777777" w:rsidR="000E6D63" w:rsidRDefault="00000000">
            <w:pPr>
              <w:spacing w:before="60" w:line="240" w:lineRule="auto"/>
              <w:ind w:right="54"/>
              <w:rPr>
                <w:b/>
                <w:bCs/>
              </w:rPr>
            </w:pPr>
            <w:r>
              <w:rPr>
                <w:b/>
                <w:bCs/>
              </w:rPr>
              <w:t>Page No.</w:t>
            </w:r>
          </w:p>
        </w:tc>
      </w:tr>
      <w:tr w:rsidR="000E6D63" w14:paraId="5E9ABBE4" w14:textId="77777777">
        <w:tc>
          <w:tcPr>
            <w:tcW w:w="2445" w:type="dxa"/>
            <w:tcBorders>
              <w:top w:val="nil"/>
              <w:bottom w:val="single" w:sz="18" w:space="0" w:color="FFFFFF"/>
            </w:tcBorders>
            <w:shd w:val="clear" w:color="auto" w:fill="CFE2F3"/>
          </w:tcPr>
          <w:p w14:paraId="383085BB" w14:textId="76017628" w:rsidR="000E6D63" w:rsidRDefault="003C3252">
            <w:pPr>
              <w:spacing w:before="60" w:line="240" w:lineRule="auto"/>
              <w:ind w:right="250"/>
              <w:rPr>
                <w:b/>
                <w:bCs/>
              </w:rPr>
            </w:pPr>
            <w:r>
              <w:rPr>
                <w:b/>
                <w:bCs/>
              </w:rPr>
              <w:t>07-07-26</w:t>
            </w:r>
          </w:p>
        </w:tc>
        <w:tc>
          <w:tcPr>
            <w:tcW w:w="5715" w:type="dxa"/>
            <w:tcBorders>
              <w:top w:val="nil"/>
              <w:bottom w:val="single" w:sz="18" w:space="0" w:color="FFFFFF"/>
            </w:tcBorders>
            <w:shd w:val="clear" w:color="auto" w:fill="CFE2F3"/>
          </w:tcPr>
          <w:p w14:paraId="5852FA48" w14:textId="77777777" w:rsidR="003C3252" w:rsidRDefault="003C3252" w:rsidP="003C3252">
            <w:pPr>
              <w:spacing w:after="120" w:line="240" w:lineRule="auto"/>
              <w:ind w:left="283" w:right="1100"/>
              <w:rPr>
                <w:sz w:val="20"/>
                <w:szCs w:val="20"/>
              </w:rPr>
            </w:pPr>
            <w:r>
              <w:rPr>
                <w:color w:val="000000"/>
                <w:sz w:val="20"/>
                <w:szCs w:val="20"/>
              </w:rPr>
              <w:t xml:space="preserve">There will be at least 1 person who </w:t>
            </w:r>
            <w:proofErr w:type="gramStart"/>
            <w:r>
              <w:rPr>
                <w:color w:val="000000"/>
                <w:sz w:val="20"/>
                <w:szCs w:val="20"/>
              </w:rPr>
              <w:t>has a current paediatric first aid (PFA) certificate on the premises at all times</w:t>
            </w:r>
            <w:proofErr w:type="gramEnd"/>
            <w:r>
              <w:rPr>
                <w:color w:val="000000"/>
                <w:sz w:val="20"/>
                <w:szCs w:val="20"/>
              </w:rPr>
              <w:t xml:space="preserve"> fo</w:t>
            </w:r>
            <w:r>
              <w:rPr>
                <w:sz w:val="20"/>
                <w:szCs w:val="20"/>
              </w:rPr>
              <w:t xml:space="preserve">r schools with Early Years Foundation Stage (EYFS) </w:t>
            </w:r>
            <w:proofErr w:type="gramStart"/>
            <w:r>
              <w:rPr>
                <w:sz w:val="20"/>
                <w:szCs w:val="20"/>
              </w:rPr>
              <w:t>only.</w:t>
            </w:r>
            <w:r w:rsidRPr="003C3252">
              <w:rPr>
                <w:color w:val="FF0000"/>
                <w:sz w:val="20"/>
                <w:szCs w:val="20"/>
              </w:rPr>
              <w:t>(</w:t>
            </w:r>
            <w:proofErr w:type="gramEnd"/>
            <w:r w:rsidRPr="003C3252">
              <w:rPr>
                <w:color w:val="FF0000"/>
                <w:sz w:val="20"/>
                <w:szCs w:val="20"/>
              </w:rPr>
              <w:t>NA to St. George’s House)</w:t>
            </w:r>
          </w:p>
          <w:p w14:paraId="3887277B" w14:textId="77777777" w:rsidR="000E6D63" w:rsidRDefault="000E6D63">
            <w:pPr>
              <w:spacing w:before="60" w:line="240" w:lineRule="auto"/>
              <w:ind w:right="260"/>
              <w:rPr>
                <w:b/>
                <w:bCs/>
              </w:rPr>
            </w:pPr>
          </w:p>
        </w:tc>
        <w:tc>
          <w:tcPr>
            <w:tcW w:w="1260" w:type="dxa"/>
            <w:tcBorders>
              <w:top w:val="nil"/>
              <w:bottom w:val="single" w:sz="18" w:space="0" w:color="FFFFFF"/>
            </w:tcBorders>
            <w:shd w:val="clear" w:color="auto" w:fill="CFE2F3"/>
          </w:tcPr>
          <w:p w14:paraId="34027DA4" w14:textId="02587301" w:rsidR="000E6D63" w:rsidRDefault="003C3252">
            <w:pPr>
              <w:spacing w:before="60" w:line="240" w:lineRule="auto"/>
              <w:ind w:right="54"/>
              <w:rPr>
                <w:b/>
                <w:bCs/>
              </w:rPr>
            </w:pPr>
            <w:r>
              <w:rPr>
                <w:b/>
                <w:bCs/>
              </w:rPr>
              <w:t>9</w:t>
            </w:r>
          </w:p>
        </w:tc>
      </w:tr>
      <w:tr w:rsidR="000E6D63" w14:paraId="097B784E" w14:textId="77777777">
        <w:tc>
          <w:tcPr>
            <w:tcW w:w="2445" w:type="dxa"/>
            <w:tcBorders>
              <w:top w:val="nil"/>
              <w:bottom w:val="single" w:sz="18" w:space="0" w:color="FFFFFF"/>
            </w:tcBorders>
            <w:shd w:val="clear" w:color="auto" w:fill="CFE2F3"/>
          </w:tcPr>
          <w:p w14:paraId="71270652" w14:textId="0EB85C79" w:rsidR="000E6D63" w:rsidRDefault="00295257">
            <w:pPr>
              <w:spacing w:before="60" w:line="240" w:lineRule="auto"/>
              <w:ind w:right="250"/>
              <w:rPr>
                <w:b/>
                <w:bCs/>
              </w:rPr>
            </w:pPr>
            <w:r>
              <w:rPr>
                <w:b/>
                <w:bCs/>
              </w:rPr>
              <w:t>07-07-26</w:t>
            </w:r>
          </w:p>
        </w:tc>
        <w:tc>
          <w:tcPr>
            <w:tcW w:w="5715" w:type="dxa"/>
            <w:tcBorders>
              <w:top w:val="nil"/>
              <w:bottom w:val="single" w:sz="18" w:space="0" w:color="FFFFFF"/>
            </w:tcBorders>
            <w:shd w:val="clear" w:color="auto" w:fill="CFE2F3"/>
          </w:tcPr>
          <w:p w14:paraId="5B4A94DB" w14:textId="77777777" w:rsidR="00295257" w:rsidRDefault="00295257" w:rsidP="00295257">
            <w:pPr>
              <w:widowControl w:val="0"/>
              <w:pBdr>
                <w:top w:val="nil"/>
                <w:left w:val="nil"/>
                <w:bottom w:val="nil"/>
                <w:right w:val="nil"/>
                <w:between w:val="nil"/>
              </w:pBdr>
              <w:spacing w:line="240" w:lineRule="auto"/>
              <w:ind w:right="1100"/>
              <w:rPr>
                <w:color w:val="000000"/>
                <w:sz w:val="20"/>
                <w:szCs w:val="20"/>
              </w:rPr>
            </w:pPr>
            <w:r>
              <w:rPr>
                <w:color w:val="000000"/>
                <w:sz w:val="20"/>
                <w:szCs w:val="20"/>
              </w:rPr>
              <w:t>This rooms will</w:t>
            </w:r>
          </w:p>
          <w:p w14:paraId="573D6F19" w14:textId="77777777" w:rsidR="00295257" w:rsidRDefault="00295257" w:rsidP="00295257">
            <w:pPr>
              <w:widowControl w:val="0"/>
              <w:numPr>
                <w:ilvl w:val="0"/>
                <w:numId w:val="20"/>
              </w:numPr>
              <w:pBdr>
                <w:top w:val="nil"/>
                <w:left w:val="nil"/>
                <w:bottom w:val="nil"/>
                <w:right w:val="nil"/>
                <w:between w:val="nil"/>
              </w:pBdr>
              <w:tabs>
                <w:tab w:val="left" w:pos="1540"/>
                <w:tab w:val="left" w:pos="1541"/>
              </w:tabs>
              <w:spacing w:before="1" w:line="240" w:lineRule="auto"/>
              <w:ind w:left="283" w:right="1100" w:firstLine="0"/>
            </w:pPr>
            <w:r>
              <w:rPr>
                <w:color w:val="000000"/>
                <w:sz w:val="20"/>
                <w:szCs w:val="20"/>
              </w:rPr>
              <w:t>Have a wash basin</w:t>
            </w:r>
            <w:r w:rsidRPr="00295257">
              <w:rPr>
                <w:color w:val="FF0000"/>
                <w:sz w:val="20"/>
                <w:szCs w:val="20"/>
              </w:rPr>
              <w:t>*</w:t>
            </w:r>
          </w:p>
          <w:p w14:paraId="6ADBEE3E" w14:textId="77777777" w:rsidR="00295257" w:rsidRDefault="00295257" w:rsidP="00295257">
            <w:pPr>
              <w:widowControl w:val="0"/>
              <w:numPr>
                <w:ilvl w:val="0"/>
                <w:numId w:val="20"/>
              </w:numPr>
              <w:pBdr>
                <w:top w:val="nil"/>
                <w:left w:val="nil"/>
                <w:bottom w:val="nil"/>
                <w:right w:val="nil"/>
                <w:between w:val="nil"/>
              </w:pBdr>
              <w:tabs>
                <w:tab w:val="left" w:pos="1540"/>
                <w:tab w:val="left" w:pos="1541"/>
              </w:tabs>
              <w:spacing w:line="240" w:lineRule="auto"/>
              <w:ind w:left="283" w:right="1100" w:firstLine="0"/>
            </w:pPr>
            <w:r>
              <w:rPr>
                <w:color w:val="000000"/>
                <w:sz w:val="20"/>
                <w:szCs w:val="20"/>
              </w:rPr>
              <w:t>Be reasonably close to a WC</w:t>
            </w:r>
          </w:p>
          <w:p w14:paraId="124FAA66" w14:textId="77777777" w:rsidR="00295257" w:rsidRDefault="00295257" w:rsidP="00295257">
            <w:pPr>
              <w:widowControl w:val="0"/>
              <w:numPr>
                <w:ilvl w:val="0"/>
                <w:numId w:val="20"/>
              </w:numPr>
              <w:pBdr>
                <w:top w:val="nil"/>
                <w:left w:val="nil"/>
                <w:bottom w:val="nil"/>
                <w:right w:val="nil"/>
                <w:between w:val="nil"/>
              </w:pBdr>
              <w:tabs>
                <w:tab w:val="left" w:pos="1540"/>
                <w:tab w:val="left" w:pos="1541"/>
              </w:tabs>
              <w:spacing w:line="240" w:lineRule="auto"/>
              <w:ind w:left="283" w:right="1100" w:firstLine="0"/>
            </w:pPr>
            <w:r>
              <w:rPr>
                <w:color w:val="000000"/>
                <w:sz w:val="20"/>
                <w:szCs w:val="20"/>
              </w:rPr>
              <w:t>Be appropriate for medical care</w:t>
            </w:r>
          </w:p>
          <w:p w14:paraId="1548D7DC" w14:textId="77777777" w:rsidR="00295257" w:rsidRDefault="00295257" w:rsidP="00295257">
            <w:pPr>
              <w:widowControl w:val="0"/>
              <w:numPr>
                <w:ilvl w:val="0"/>
                <w:numId w:val="20"/>
              </w:numPr>
              <w:pBdr>
                <w:top w:val="nil"/>
                <w:left w:val="nil"/>
                <w:bottom w:val="nil"/>
                <w:right w:val="nil"/>
                <w:between w:val="nil"/>
              </w:pBdr>
              <w:tabs>
                <w:tab w:val="left" w:pos="1540"/>
                <w:tab w:val="left" w:pos="1541"/>
              </w:tabs>
              <w:spacing w:line="240" w:lineRule="auto"/>
              <w:ind w:left="283" w:right="1100" w:firstLine="0"/>
            </w:pPr>
            <w:r>
              <w:rPr>
                <w:color w:val="000000"/>
                <w:sz w:val="20"/>
                <w:szCs w:val="20"/>
              </w:rPr>
              <w:t>Be readily available for use when needed</w:t>
            </w:r>
          </w:p>
          <w:p w14:paraId="268DCD5E" w14:textId="77777777" w:rsidR="00295257" w:rsidRDefault="00295257" w:rsidP="00295257">
            <w:pPr>
              <w:widowControl w:val="0"/>
              <w:numPr>
                <w:ilvl w:val="0"/>
                <w:numId w:val="20"/>
              </w:numPr>
              <w:pBdr>
                <w:top w:val="nil"/>
                <w:left w:val="nil"/>
                <w:bottom w:val="nil"/>
                <w:right w:val="nil"/>
                <w:between w:val="nil"/>
              </w:pBdr>
              <w:tabs>
                <w:tab w:val="left" w:pos="1540"/>
                <w:tab w:val="left" w:pos="1541"/>
              </w:tabs>
              <w:spacing w:line="240" w:lineRule="auto"/>
              <w:ind w:left="283" w:right="1100" w:firstLine="0"/>
            </w:pPr>
            <w:r>
              <w:rPr>
                <w:color w:val="000000"/>
                <w:sz w:val="20"/>
                <w:szCs w:val="20"/>
              </w:rPr>
              <w:t>Need not be solely used for medical care</w:t>
            </w:r>
            <w:r w:rsidRPr="00295257">
              <w:rPr>
                <w:color w:val="FF0000"/>
                <w:sz w:val="20"/>
                <w:szCs w:val="20"/>
              </w:rPr>
              <w:t>*</w:t>
            </w:r>
          </w:p>
          <w:p w14:paraId="290C5CB3" w14:textId="77777777" w:rsidR="00295257" w:rsidRPr="00295257" w:rsidRDefault="00295257" w:rsidP="00295257">
            <w:pPr>
              <w:widowControl w:val="0"/>
              <w:pBdr>
                <w:top w:val="nil"/>
                <w:left w:val="nil"/>
                <w:bottom w:val="nil"/>
                <w:right w:val="nil"/>
                <w:between w:val="nil"/>
              </w:pBdr>
              <w:spacing w:before="7" w:line="240" w:lineRule="auto"/>
              <w:ind w:left="720" w:right="1100"/>
              <w:rPr>
                <w:color w:val="FF0000"/>
                <w:sz w:val="20"/>
                <w:szCs w:val="20"/>
              </w:rPr>
            </w:pPr>
            <w:r w:rsidRPr="00295257">
              <w:rPr>
                <w:color w:val="FF0000"/>
                <w:sz w:val="20"/>
                <w:szCs w:val="20"/>
              </w:rPr>
              <w:t>*Environmental constraints do not permit this at St. George’s House</w:t>
            </w:r>
          </w:p>
          <w:p w14:paraId="012A7898" w14:textId="77777777" w:rsidR="000E6D63" w:rsidRDefault="000E6D63">
            <w:pPr>
              <w:spacing w:before="60" w:line="240" w:lineRule="auto"/>
              <w:ind w:right="260"/>
              <w:rPr>
                <w:b/>
                <w:bCs/>
              </w:rPr>
            </w:pPr>
          </w:p>
        </w:tc>
        <w:tc>
          <w:tcPr>
            <w:tcW w:w="1260" w:type="dxa"/>
            <w:tcBorders>
              <w:top w:val="nil"/>
              <w:bottom w:val="single" w:sz="18" w:space="0" w:color="FFFFFF"/>
            </w:tcBorders>
            <w:shd w:val="clear" w:color="auto" w:fill="CFE2F3"/>
          </w:tcPr>
          <w:p w14:paraId="55611BFC" w14:textId="5ABCEE73" w:rsidR="000E6D63" w:rsidRDefault="00295257">
            <w:pPr>
              <w:spacing w:before="60" w:line="240" w:lineRule="auto"/>
              <w:ind w:right="54"/>
              <w:rPr>
                <w:b/>
                <w:bCs/>
              </w:rPr>
            </w:pPr>
            <w:r>
              <w:rPr>
                <w:b/>
                <w:bCs/>
              </w:rPr>
              <w:t>19</w:t>
            </w:r>
          </w:p>
        </w:tc>
      </w:tr>
      <w:tr w:rsidR="000E6D63" w14:paraId="23155338" w14:textId="77777777">
        <w:tc>
          <w:tcPr>
            <w:tcW w:w="2445" w:type="dxa"/>
            <w:tcBorders>
              <w:top w:val="nil"/>
              <w:bottom w:val="single" w:sz="18" w:space="0" w:color="FFFFFF"/>
            </w:tcBorders>
            <w:shd w:val="clear" w:color="auto" w:fill="CFE2F3"/>
          </w:tcPr>
          <w:p w14:paraId="60C2FA89" w14:textId="6C4ABDF9" w:rsidR="000E6D63" w:rsidRDefault="00295257">
            <w:pPr>
              <w:spacing w:before="60" w:line="240" w:lineRule="auto"/>
              <w:ind w:right="250"/>
              <w:rPr>
                <w:b/>
                <w:bCs/>
              </w:rPr>
            </w:pPr>
            <w:r>
              <w:rPr>
                <w:b/>
                <w:bCs/>
              </w:rPr>
              <w:t>07-07-26</w:t>
            </w:r>
          </w:p>
        </w:tc>
        <w:tc>
          <w:tcPr>
            <w:tcW w:w="5715" w:type="dxa"/>
            <w:tcBorders>
              <w:top w:val="nil"/>
              <w:bottom w:val="single" w:sz="18" w:space="0" w:color="FFFFFF"/>
            </w:tcBorders>
            <w:shd w:val="clear" w:color="auto" w:fill="CFE2F3"/>
          </w:tcPr>
          <w:p w14:paraId="33124E6F" w14:textId="06C28EC6" w:rsidR="000E6D63" w:rsidRDefault="00295257">
            <w:pPr>
              <w:spacing w:before="60" w:line="240" w:lineRule="auto"/>
              <w:ind w:right="260"/>
              <w:rPr>
                <w:b/>
                <w:bCs/>
              </w:rPr>
            </w:pPr>
            <w:r>
              <w:rPr>
                <w:b/>
                <w:bCs/>
              </w:rPr>
              <w:t>First Aiders Details added</w:t>
            </w:r>
          </w:p>
        </w:tc>
        <w:tc>
          <w:tcPr>
            <w:tcW w:w="1260" w:type="dxa"/>
            <w:tcBorders>
              <w:top w:val="nil"/>
              <w:bottom w:val="single" w:sz="18" w:space="0" w:color="FFFFFF"/>
            </w:tcBorders>
            <w:shd w:val="clear" w:color="auto" w:fill="CFE2F3"/>
          </w:tcPr>
          <w:p w14:paraId="6057CB0B" w14:textId="5478F6C0" w:rsidR="000E6D63" w:rsidRDefault="00295257">
            <w:pPr>
              <w:spacing w:before="60" w:line="240" w:lineRule="auto"/>
              <w:ind w:right="54"/>
              <w:rPr>
                <w:b/>
                <w:bCs/>
              </w:rPr>
            </w:pPr>
            <w:r>
              <w:rPr>
                <w:b/>
                <w:bCs/>
              </w:rPr>
              <w:t>22</w:t>
            </w:r>
          </w:p>
        </w:tc>
      </w:tr>
      <w:tr w:rsidR="005A7A71" w14:paraId="319989C7" w14:textId="77777777">
        <w:tc>
          <w:tcPr>
            <w:tcW w:w="2445" w:type="dxa"/>
            <w:tcBorders>
              <w:top w:val="nil"/>
              <w:bottom w:val="single" w:sz="18" w:space="0" w:color="FFFFFF"/>
            </w:tcBorders>
            <w:shd w:val="clear" w:color="auto" w:fill="CFE2F3"/>
          </w:tcPr>
          <w:tbl>
            <w:tblPr>
              <w:tblW w:w="942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2445"/>
              <w:gridCol w:w="5715"/>
              <w:gridCol w:w="1260"/>
            </w:tblGrid>
            <w:tr w:rsidR="005A7A71" w:rsidRPr="00927978" w14:paraId="1BFAD621" w14:textId="77777777" w:rsidTr="00543367">
              <w:tc>
                <w:tcPr>
                  <w:tcW w:w="2445" w:type="dxa"/>
                  <w:tcBorders>
                    <w:top w:val="nil"/>
                    <w:bottom w:val="single" w:sz="18" w:space="0" w:color="FFFFFF"/>
                  </w:tcBorders>
                  <w:shd w:val="clear" w:color="auto" w:fill="CFE2F3"/>
                </w:tcPr>
                <w:p w14:paraId="221A37B5" w14:textId="77777777" w:rsidR="005A7A71" w:rsidRPr="00927978" w:rsidRDefault="005A7A71" w:rsidP="005A7A71">
                  <w:pPr>
                    <w:spacing w:before="60" w:line="240" w:lineRule="auto"/>
                    <w:ind w:right="250"/>
                    <w:rPr>
                      <w:b/>
                      <w:bCs/>
                    </w:rPr>
                  </w:pPr>
                  <w:r w:rsidRPr="00927978">
                    <w:rPr>
                      <w:b/>
                      <w:bCs/>
                    </w:rPr>
                    <w:t>July 2026</w:t>
                  </w:r>
                </w:p>
              </w:tc>
              <w:tc>
                <w:tcPr>
                  <w:tcW w:w="5715" w:type="dxa"/>
                  <w:tcBorders>
                    <w:top w:val="nil"/>
                    <w:bottom w:val="single" w:sz="18" w:space="0" w:color="FFFFFF"/>
                  </w:tcBorders>
                  <w:shd w:val="clear" w:color="auto" w:fill="CFE2F3"/>
                </w:tcPr>
                <w:p w14:paraId="62D7D93E" w14:textId="77777777" w:rsidR="005A7A71" w:rsidRPr="00927978" w:rsidRDefault="005A7A71" w:rsidP="005A7A71">
                  <w:pPr>
                    <w:spacing w:before="60" w:line="240" w:lineRule="auto"/>
                    <w:ind w:right="260"/>
                    <w:rPr>
                      <w:b/>
                      <w:bCs/>
                    </w:rPr>
                  </w:pPr>
                  <w:r w:rsidRPr="00927978">
                    <w:rPr>
                      <w:b/>
                      <w:bCs/>
                    </w:rPr>
                    <w:t>Added new front page for STGH and footer changes</w:t>
                  </w:r>
                </w:p>
              </w:tc>
              <w:tc>
                <w:tcPr>
                  <w:tcW w:w="1260" w:type="dxa"/>
                  <w:tcBorders>
                    <w:top w:val="nil"/>
                    <w:bottom w:val="single" w:sz="18" w:space="0" w:color="FFFFFF"/>
                  </w:tcBorders>
                  <w:shd w:val="clear" w:color="auto" w:fill="CFE2F3"/>
                </w:tcPr>
                <w:p w14:paraId="0DB60C19" w14:textId="77777777" w:rsidR="005A7A71" w:rsidRPr="00927978" w:rsidRDefault="005A7A71" w:rsidP="005A7A71">
                  <w:pPr>
                    <w:spacing w:before="60" w:line="240" w:lineRule="auto"/>
                    <w:ind w:right="54"/>
                    <w:rPr>
                      <w:b/>
                      <w:bCs/>
                    </w:rPr>
                  </w:pPr>
                  <w:r w:rsidRPr="00927978">
                    <w:rPr>
                      <w:b/>
                      <w:bCs/>
                    </w:rPr>
                    <w:t>NA</w:t>
                  </w:r>
                </w:p>
              </w:tc>
            </w:tr>
          </w:tbl>
          <w:p w14:paraId="0426463E" w14:textId="77777777" w:rsidR="005A7A71" w:rsidRDefault="005A7A71" w:rsidP="005A7A71">
            <w:pPr>
              <w:spacing w:before="60" w:line="240" w:lineRule="auto"/>
              <w:ind w:right="250"/>
              <w:rPr>
                <w:b/>
                <w:bCs/>
              </w:rPr>
            </w:pPr>
          </w:p>
        </w:tc>
        <w:tc>
          <w:tcPr>
            <w:tcW w:w="5715" w:type="dxa"/>
            <w:tcBorders>
              <w:top w:val="nil"/>
              <w:bottom w:val="single" w:sz="18" w:space="0" w:color="FFFFFF"/>
            </w:tcBorders>
            <w:shd w:val="clear" w:color="auto" w:fill="CFE2F3"/>
          </w:tcPr>
          <w:tbl>
            <w:tblPr>
              <w:tblW w:w="942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2445"/>
              <w:gridCol w:w="5715"/>
              <w:gridCol w:w="1260"/>
            </w:tblGrid>
            <w:tr w:rsidR="005A7A71" w:rsidRPr="00927978" w14:paraId="00077E2E" w14:textId="77777777" w:rsidTr="00543367">
              <w:tc>
                <w:tcPr>
                  <w:tcW w:w="2445" w:type="dxa"/>
                  <w:tcBorders>
                    <w:top w:val="nil"/>
                    <w:bottom w:val="single" w:sz="18" w:space="0" w:color="FFFFFF"/>
                  </w:tcBorders>
                  <w:shd w:val="clear" w:color="auto" w:fill="CFE2F3"/>
                </w:tcPr>
                <w:p w14:paraId="00F56890" w14:textId="77777777" w:rsidR="005A7A71" w:rsidRPr="00927978" w:rsidRDefault="005A7A71" w:rsidP="005A7A71">
                  <w:pPr>
                    <w:spacing w:before="60" w:line="240" w:lineRule="auto"/>
                    <w:ind w:right="250"/>
                    <w:rPr>
                      <w:b/>
                      <w:bCs/>
                    </w:rPr>
                  </w:pPr>
                  <w:r w:rsidRPr="00927978">
                    <w:rPr>
                      <w:b/>
                      <w:bCs/>
                    </w:rPr>
                    <w:t>July 2026</w:t>
                  </w:r>
                </w:p>
              </w:tc>
              <w:tc>
                <w:tcPr>
                  <w:tcW w:w="5715" w:type="dxa"/>
                  <w:tcBorders>
                    <w:top w:val="nil"/>
                    <w:bottom w:val="single" w:sz="18" w:space="0" w:color="FFFFFF"/>
                  </w:tcBorders>
                  <w:shd w:val="clear" w:color="auto" w:fill="CFE2F3"/>
                </w:tcPr>
                <w:p w14:paraId="61B9151B" w14:textId="77777777" w:rsidR="005A7A71" w:rsidRPr="00927978" w:rsidRDefault="005A7A71" w:rsidP="005A7A71">
                  <w:pPr>
                    <w:spacing w:before="60" w:line="240" w:lineRule="auto"/>
                    <w:ind w:right="260"/>
                    <w:rPr>
                      <w:b/>
                      <w:bCs/>
                    </w:rPr>
                  </w:pPr>
                  <w:r w:rsidRPr="00927978">
                    <w:rPr>
                      <w:b/>
                      <w:bCs/>
                    </w:rPr>
                    <w:t>Added new front page for STGH and footer changes</w:t>
                  </w:r>
                </w:p>
              </w:tc>
              <w:tc>
                <w:tcPr>
                  <w:tcW w:w="1260" w:type="dxa"/>
                  <w:tcBorders>
                    <w:top w:val="nil"/>
                    <w:bottom w:val="single" w:sz="18" w:space="0" w:color="FFFFFF"/>
                  </w:tcBorders>
                  <w:shd w:val="clear" w:color="auto" w:fill="CFE2F3"/>
                </w:tcPr>
                <w:p w14:paraId="146BA0E0" w14:textId="77777777" w:rsidR="005A7A71" w:rsidRPr="00927978" w:rsidRDefault="005A7A71" w:rsidP="005A7A71">
                  <w:pPr>
                    <w:spacing w:before="60" w:line="240" w:lineRule="auto"/>
                    <w:ind w:right="54"/>
                    <w:rPr>
                      <w:b/>
                      <w:bCs/>
                    </w:rPr>
                  </w:pPr>
                  <w:r w:rsidRPr="00927978">
                    <w:rPr>
                      <w:b/>
                      <w:bCs/>
                    </w:rPr>
                    <w:t>NA</w:t>
                  </w:r>
                </w:p>
              </w:tc>
            </w:tr>
          </w:tbl>
          <w:p w14:paraId="4B616328" w14:textId="77777777" w:rsidR="005A7A71" w:rsidRDefault="005A7A71" w:rsidP="005A7A71">
            <w:pPr>
              <w:spacing w:before="60" w:line="240" w:lineRule="auto"/>
              <w:ind w:right="260"/>
              <w:rPr>
                <w:b/>
                <w:bCs/>
              </w:rPr>
            </w:pPr>
          </w:p>
        </w:tc>
        <w:tc>
          <w:tcPr>
            <w:tcW w:w="1260" w:type="dxa"/>
            <w:tcBorders>
              <w:top w:val="nil"/>
              <w:bottom w:val="single" w:sz="18" w:space="0" w:color="FFFFFF"/>
            </w:tcBorders>
            <w:shd w:val="clear" w:color="auto" w:fill="CFE2F3"/>
          </w:tcPr>
          <w:tbl>
            <w:tblPr>
              <w:tblW w:w="942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2445"/>
              <w:gridCol w:w="5715"/>
              <w:gridCol w:w="1260"/>
            </w:tblGrid>
            <w:tr w:rsidR="005A7A71" w:rsidRPr="00927978" w14:paraId="5A98DDDB" w14:textId="77777777" w:rsidTr="00543367">
              <w:tc>
                <w:tcPr>
                  <w:tcW w:w="2445" w:type="dxa"/>
                  <w:tcBorders>
                    <w:top w:val="nil"/>
                    <w:bottom w:val="single" w:sz="18" w:space="0" w:color="FFFFFF"/>
                  </w:tcBorders>
                  <w:shd w:val="clear" w:color="auto" w:fill="CFE2F3"/>
                </w:tcPr>
                <w:p w14:paraId="3A806528" w14:textId="77777777" w:rsidR="005A7A71" w:rsidRPr="00927978" w:rsidRDefault="005A7A71" w:rsidP="005A7A71">
                  <w:pPr>
                    <w:spacing w:before="60" w:line="240" w:lineRule="auto"/>
                    <w:ind w:right="250"/>
                    <w:rPr>
                      <w:b/>
                      <w:bCs/>
                    </w:rPr>
                  </w:pPr>
                  <w:r w:rsidRPr="00927978">
                    <w:rPr>
                      <w:b/>
                      <w:bCs/>
                    </w:rPr>
                    <w:t>July 2026</w:t>
                  </w:r>
                </w:p>
              </w:tc>
              <w:tc>
                <w:tcPr>
                  <w:tcW w:w="5715" w:type="dxa"/>
                  <w:tcBorders>
                    <w:top w:val="nil"/>
                    <w:bottom w:val="single" w:sz="18" w:space="0" w:color="FFFFFF"/>
                  </w:tcBorders>
                  <w:shd w:val="clear" w:color="auto" w:fill="CFE2F3"/>
                </w:tcPr>
                <w:p w14:paraId="6AB57D15" w14:textId="77777777" w:rsidR="005A7A71" w:rsidRPr="00927978" w:rsidRDefault="005A7A71" w:rsidP="005A7A71">
                  <w:pPr>
                    <w:spacing w:before="60" w:line="240" w:lineRule="auto"/>
                    <w:ind w:right="260"/>
                    <w:rPr>
                      <w:b/>
                      <w:bCs/>
                    </w:rPr>
                  </w:pPr>
                  <w:r w:rsidRPr="00927978">
                    <w:rPr>
                      <w:b/>
                      <w:bCs/>
                    </w:rPr>
                    <w:t>Added new front page for STGH and footer changes</w:t>
                  </w:r>
                </w:p>
              </w:tc>
              <w:tc>
                <w:tcPr>
                  <w:tcW w:w="1260" w:type="dxa"/>
                  <w:tcBorders>
                    <w:top w:val="nil"/>
                    <w:bottom w:val="single" w:sz="18" w:space="0" w:color="FFFFFF"/>
                  </w:tcBorders>
                  <w:shd w:val="clear" w:color="auto" w:fill="CFE2F3"/>
                </w:tcPr>
                <w:p w14:paraId="4F8C7608" w14:textId="77777777" w:rsidR="005A7A71" w:rsidRPr="00927978" w:rsidRDefault="005A7A71" w:rsidP="005A7A71">
                  <w:pPr>
                    <w:spacing w:before="60" w:line="240" w:lineRule="auto"/>
                    <w:ind w:right="54"/>
                    <w:rPr>
                      <w:b/>
                      <w:bCs/>
                    </w:rPr>
                  </w:pPr>
                  <w:r w:rsidRPr="00927978">
                    <w:rPr>
                      <w:b/>
                      <w:bCs/>
                    </w:rPr>
                    <w:t>NA</w:t>
                  </w:r>
                </w:p>
              </w:tc>
            </w:tr>
          </w:tbl>
          <w:p w14:paraId="7225DCEE" w14:textId="77777777" w:rsidR="005A7A71" w:rsidRDefault="005A7A71" w:rsidP="005A7A71">
            <w:pPr>
              <w:spacing w:before="60" w:line="240" w:lineRule="auto"/>
              <w:ind w:right="54"/>
              <w:rPr>
                <w:b/>
                <w:bCs/>
              </w:rPr>
            </w:pPr>
          </w:p>
        </w:tc>
      </w:tr>
      <w:tr w:rsidR="000E6D63" w14:paraId="13D2523A" w14:textId="77777777">
        <w:tc>
          <w:tcPr>
            <w:tcW w:w="2445" w:type="dxa"/>
            <w:tcBorders>
              <w:top w:val="nil"/>
              <w:bottom w:val="single" w:sz="18" w:space="0" w:color="FFFFFF"/>
            </w:tcBorders>
            <w:shd w:val="clear" w:color="auto" w:fill="CFE2F3"/>
          </w:tcPr>
          <w:p w14:paraId="6A475FBF" w14:textId="77777777" w:rsidR="000E6D63" w:rsidRDefault="000E6D63">
            <w:pPr>
              <w:spacing w:before="60" w:line="240" w:lineRule="auto"/>
              <w:ind w:right="250"/>
              <w:rPr>
                <w:b/>
                <w:bCs/>
              </w:rPr>
            </w:pPr>
          </w:p>
        </w:tc>
        <w:tc>
          <w:tcPr>
            <w:tcW w:w="5715" w:type="dxa"/>
            <w:tcBorders>
              <w:top w:val="nil"/>
              <w:bottom w:val="single" w:sz="18" w:space="0" w:color="FFFFFF"/>
            </w:tcBorders>
            <w:shd w:val="clear" w:color="auto" w:fill="CFE2F3"/>
          </w:tcPr>
          <w:p w14:paraId="4F311507" w14:textId="77777777" w:rsidR="000E6D63" w:rsidRDefault="000E6D63">
            <w:pPr>
              <w:spacing w:before="60" w:line="240" w:lineRule="auto"/>
              <w:ind w:right="260"/>
              <w:rPr>
                <w:b/>
                <w:bCs/>
              </w:rPr>
            </w:pPr>
          </w:p>
        </w:tc>
        <w:tc>
          <w:tcPr>
            <w:tcW w:w="1260" w:type="dxa"/>
            <w:tcBorders>
              <w:top w:val="nil"/>
              <w:bottom w:val="single" w:sz="18" w:space="0" w:color="FFFFFF"/>
            </w:tcBorders>
            <w:shd w:val="clear" w:color="auto" w:fill="CFE2F3"/>
          </w:tcPr>
          <w:p w14:paraId="290083F0" w14:textId="77777777" w:rsidR="000E6D63" w:rsidRDefault="000E6D63">
            <w:pPr>
              <w:spacing w:before="60" w:line="240" w:lineRule="auto"/>
              <w:ind w:right="54"/>
              <w:rPr>
                <w:b/>
                <w:bCs/>
              </w:rPr>
            </w:pPr>
          </w:p>
        </w:tc>
      </w:tr>
      <w:tr w:rsidR="000E6D63" w14:paraId="1A813D0A" w14:textId="77777777">
        <w:tc>
          <w:tcPr>
            <w:tcW w:w="2445" w:type="dxa"/>
            <w:tcBorders>
              <w:top w:val="nil"/>
              <w:bottom w:val="single" w:sz="18" w:space="0" w:color="FFFFFF"/>
            </w:tcBorders>
            <w:shd w:val="clear" w:color="auto" w:fill="CFE2F3"/>
          </w:tcPr>
          <w:p w14:paraId="06A92BDA" w14:textId="77777777" w:rsidR="000E6D63" w:rsidRDefault="000E6D63">
            <w:pPr>
              <w:spacing w:before="60" w:line="240" w:lineRule="auto"/>
              <w:ind w:right="250"/>
              <w:rPr>
                <w:b/>
                <w:bCs/>
              </w:rPr>
            </w:pPr>
          </w:p>
        </w:tc>
        <w:tc>
          <w:tcPr>
            <w:tcW w:w="5715" w:type="dxa"/>
            <w:tcBorders>
              <w:top w:val="nil"/>
              <w:bottom w:val="single" w:sz="18" w:space="0" w:color="FFFFFF"/>
            </w:tcBorders>
            <w:shd w:val="clear" w:color="auto" w:fill="CFE2F3"/>
          </w:tcPr>
          <w:p w14:paraId="23040730" w14:textId="77777777" w:rsidR="000E6D63" w:rsidRDefault="000E6D63">
            <w:pPr>
              <w:spacing w:before="60" w:line="240" w:lineRule="auto"/>
              <w:ind w:right="260"/>
              <w:rPr>
                <w:b/>
                <w:bCs/>
              </w:rPr>
            </w:pPr>
          </w:p>
        </w:tc>
        <w:tc>
          <w:tcPr>
            <w:tcW w:w="1260" w:type="dxa"/>
            <w:tcBorders>
              <w:top w:val="nil"/>
              <w:bottom w:val="single" w:sz="18" w:space="0" w:color="FFFFFF"/>
            </w:tcBorders>
            <w:shd w:val="clear" w:color="auto" w:fill="CFE2F3"/>
          </w:tcPr>
          <w:p w14:paraId="6C9490BB" w14:textId="77777777" w:rsidR="000E6D63" w:rsidRDefault="000E6D63">
            <w:pPr>
              <w:spacing w:before="60" w:line="240" w:lineRule="auto"/>
              <w:ind w:right="54"/>
              <w:rPr>
                <w:b/>
                <w:bCs/>
              </w:rPr>
            </w:pPr>
          </w:p>
        </w:tc>
      </w:tr>
      <w:tr w:rsidR="000E6D63" w14:paraId="3EFFA166" w14:textId="77777777">
        <w:tc>
          <w:tcPr>
            <w:tcW w:w="2445" w:type="dxa"/>
            <w:tcBorders>
              <w:top w:val="nil"/>
              <w:bottom w:val="single" w:sz="18" w:space="0" w:color="FFFFFF"/>
            </w:tcBorders>
            <w:shd w:val="clear" w:color="auto" w:fill="CFE2F3"/>
          </w:tcPr>
          <w:p w14:paraId="6B0F59B5" w14:textId="77777777" w:rsidR="000E6D63" w:rsidRDefault="000E6D63">
            <w:pPr>
              <w:spacing w:before="60" w:line="240" w:lineRule="auto"/>
              <w:ind w:right="250"/>
              <w:rPr>
                <w:b/>
                <w:bCs/>
              </w:rPr>
            </w:pPr>
          </w:p>
        </w:tc>
        <w:tc>
          <w:tcPr>
            <w:tcW w:w="5715" w:type="dxa"/>
            <w:tcBorders>
              <w:top w:val="nil"/>
              <w:bottom w:val="single" w:sz="18" w:space="0" w:color="FFFFFF"/>
            </w:tcBorders>
            <w:shd w:val="clear" w:color="auto" w:fill="CFE2F3"/>
          </w:tcPr>
          <w:p w14:paraId="46F173FB" w14:textId="77777777" w:rsidR="000E6D63" w:rsidRDefault="000E6D63">
            <w:pPr>
              <w:spacing w:before="60" w:line="240" w:lineRule="auto"/>
              <w:ind w:right="260"/>
              <w:rPr>
                <w:b/>
                <w:bCs/>
              </w:rPr>
            </w:pPr>
          </w:p>
        </w:tc>
        <w:tc>
          <w:tcPr>
            <w:tcW w:w="1260" w:type="dxa"/>
            <w:tcBorders>
              <w:top w:val="nil"/>
              <w:bottom w:val="single" w:sz="18" w:space="0" w:color="FFFFFF"/>
            </w:tcBorders>
            <w:shd w:val="clear" w:color="auto" w:fill="CFE2F3"/>
          </w:tcPr>
          <w:p w14:paraId="37FB4E82" w14:textId="77777777" w:rsidR="000E6D63" w:rsidRDefault="000E6D63">
            <w:pPr>
              <w:spacing w:before="60" w:line="240" w:lineRule="auto"/>
              <w:ind w:right="54"/>
              <w:rPr>
                <w:b/>
                <w:bCs/>
              </w:rPr>
            </w:pPr>
          </w:p>
        </w:tc>
      </w:tr>
      <w:tr w:rsidR="000E6D63" w14:paraId="1876480E" w14:textId="77777777">
        <w:tc>
          <w:tcPr>
            <w:tcW w:w="2445" w:type="dxa"/>
            <w:tcBorders>
              <w:top w:val="nil"/>
              <w:bottom w:val="single" w:sz="18" w:space="0" w:color="FFFFFF"/>
            </w:tcBorders>
            <w:shd w:val="clear" w:color="auto" w:fill="CFE2F3"/>
          </w:tcPr>
          <w:p w14:paraId="6FDFAD87" w14:textId="77777777" w:rsidR="000E6D63" w:rsidRDefault="000E6D63">
            <w:pPr>
              <w:spacing w:before="60" w:line="240" w:lineRule="auto"/>
              <w:ind w:right="250"/>
              <w:rPr>
                <w:b/>
                <w:bCs/>
              </w:rPr>
            </w:pPr>
          </w:p>
        </w:tc>
        <w:tc>
          <w:tcPr>
            <w:tcW w:w="5715" w:type="dxa"/>
            <w:tcBorders>
              <w:top w:val="nil"/>
              <w:bottom w:val="single" w:sz="18" w:space="0" w:color="FFFFFF"/>
            </w:tcBorders>
            <w:shd w:val="clear" w:color="auto" w:fill="CFE2F3"/>
          </w:tcPr>
          <w:p w14:paraId="73110E53" w14:textId="77777777" w:rsidR="000E6D63" w:rsidRDefault="000E6D63">
            <w:pPr>
              <w:spacing w:before="60" w:line="240" w:lineRule="auto"/>
              <w:ind w:right="260"/>
              <w:rPr>
                <w:b/>
                <w:bCs/>
              </w:rPr>
            </w:pPr>
          </w:p>
        </w:tc>
        <w:tc>
          <w:tcPr>
            <w:tcW w:w="1260" w:type="dxa"/>
            <w:tcBorders>
              <w:top w:val="nil"/>
              <w:bottom w:val="single" w:sz="18" w:space="0" w:color="FFFFFF"/>
            </w:tcBorders>
            <w:shd w:val="clear" w:color="auto" w:fill="CFE2F3"/>
          </w:tcPr>
          <w:p w14:paraId="705F70C6" w14:textId="77777777" w:rsidR="000E6D63" w:rsidRDefault="000E6D63">
            <w:pPr>
              <w:spacing w:before="60" w:line="240" w:lineRule="auto"/>
              <w:ind w:right="54"/>
              <w:rPr>
                <w:b/>
                <w:bCs/>
              </w:rPr>
            </w:pPr>
          </w:p>
        </w:tc>
      </w:tr>
      <w:tr w:rsidR="000E6D63" w14:paraId="10320DC5" w14:textId="77777777">
        <w:tc>
          <w:tcPr>
            <w:tcW w:w="2445" w:type="dxa"/>
            <w:tcBorders>
              <w:top w:val="nil"/>
              <w:bottom w:val="single" w:sz="18" w:space="0" w:color="FFFFFF"/>
            </w:tcBorders>
            <w:shd w:val="clear" w:color="auto" w:fill="CFE2F3"/>
          </w:tcPr>
          <w:p w14:paraId="0CB6F8C3" w14:textId="77777777" w:rsidR="000E6D63" w:rsidRDefault="000E6D63">
            <w:pPr>
              <w:spacing w:before="60" w:line="240" w:lineRule="auto"/>
              <w:ind w:right="250"/>
              <w:rPr>
                <w:b/>
                <w:bCs/>
              </w:rPr>
            </w:pPr>
          </w:p>
        </w:tc>
        <w:tc>
          <w:tcPr>
            <w:tcW w:w="5715" w:type="dxa"/>
            <w:tcBorders>
              <w:top w:val="nil"/>
              <w:bottom w:val="single" w:sz="18" w:space="0" w:color="FFFFFF"/>
            </w:tcBorders>
            <w:shd w:val="clear" w:color="auto" w:fill="CFE2F3"/>
          </w:tcPr>
          <w:p w14:paraId="627202BE" w14:textId="77777777" w:rsidR="000E6D63" w:rsidRDefault="000E6D63">
            <w:pPr>
              <w:spacing w:before="60" w:line="240" w:lineRule="auto"/>
              <w:ind w:right="260"/>
              <w:rPr>
                <w:b/>
                <w:bCs/>
              </w:rPr>
            </w:pPr>
          </w:p>
        </w:tc>
        <w:tc>
          <w:tcPr>
            <w:tcW w:w="1260" w:type="dxa"/>
            <w:tcBorders>
              <w:top w:val="nil"/>
              <w:bottom w:val="single" w:sz="18" w:space="0" w:color="FFFFFF"/>
            </w:tcBorders>
            <w:shd w:val="clear" w:color="auto" w:fill="CFE2F3"/>
          </w:tcPr>
          <w:p w14:paraId="4AE00BD0" w14:textId="77777777" w:rsidR="000E6D63" w:rsidRDefault="000E6D63">
            <w:pPr>
              <w:spacing w:before="60" w:line="240" w:lineRule="auto"/>
              <w:ind w:right="54"/>
              <w:rPr>
                <w:b/>
                <w:bCs/>
              </w:rPr>
            </w:pPr>
          </w:p>
        </w:tc>
      </w:tr>
      <w:tr w:rsidR="000E6D63" w14:paraId="1DDE40A8" w14:textId="77777777">
        <w:tc>
          <w:tcPr>
            <w:tcW w:w="2445" w:type="dxa"/>
            <w:tcBorders>
              <w:top w:val="nil"/>
              <w:bottom w:val="single" w:sz="18" w:space="0" w:color="FFFFFF"/>
            </w:tcBorders>
            <w:shd w:val="clear" w:color="auto" w:fill="CFE2F3"/>
          </w:tcPr>
          <w:p w14:paraId="6B4704EC" w14:textId="77777777" w:rsidR="000E6D63" w:rsidRDefault="000E6D63">
            <w:pPr>
              <w:spacing w:before="60" w:line="240" w:lineRule="auto"/>
              <w:ind w:right="250"/>
              <w:rPr>
                <w:b/>
                <w:bCs/>
              </w:rPr>
            </w:pPr>
          </w:p>
        </w:tc>
        <w:tc>
          <w:tcPr>
            <w:tcW w:w="5715" w:type="dxa"/>
            <w:tcBorders>
              <w:top w:val="nil"/>
              <w:bottom w:val="single" w:sz="18" w:space="0" w:color="FFFFFF"/>
            </w:tcBorders>
            <w:shd w:val="clear" w:color="auto" w:fill="CFE2F3"/>
          </w:tcPr>
          <w:p w14:paraId="1E94C115" w14:textId="77777777" w:rsidR="000E6D63" w:rsidRDefault="000E6D63">
            <w:pPr>
              <w:spacing w:before="60" w:line="240" w:lineRule="auto"/>
              <w:ind w:right="260"/>
              <w:rPr>
                <w:b/>
                <w:bCs/>
              </w:rPr>
            </w:pPr>
          </w:p>
        </w:tc>
        <w:tc>
          <w:tcPr>
            <w:tcW w:w="1260" w:type="dxa"/>
            <w:tcBorders>
              <w:top w:val="nil"/>
              <w:bottom w:val="single" w:sz="18" w:space="0" w:color="FFFFFF"/>
            </w:tcBorders>
            <w:shd w:val="clear" w:color="auto" w:fill="CFE2F3"/>
          </w:tcPr>
          <w:p w14:paraId="4BBFF31B" w14:textId="77777777" w:rsidR="000E6D63" w:rsidRDefault="000E6D63">
            <w:pPr>
              <w:spacing w:before="60" w:line="240" w:lineRule="auto"/>
              <w:ind w:right="54"/>
              <w:rPr>
                <w:b/>
                <w:bCs/>
              </w:rPr>
            </w:pPr>
          </w:p>
        </w:tc>
      </w:tr>
      <w:tr w:rsidR="000E6D63" w14:paraId="482E2BBE" w14:textId="77777777">
        <w:tc>
          <w:tcPr>
            <w:tcW w:w="2445" w:type="dxa"/>
            <w:tcBorders>
              <w:top w:val="nil"/>
              <w:bottom w:val="single" w:sz="18" w:space="0" w:color="FFFFFF"/>
            </w:tcBorders>
            <w:shd w:val="clear" w:color="auto" w:fill="CFE2F3"/>
          </w:tcPr>
          <w:p w14:paraId="72632B72" w14:textId="77777777" w:rsidR="000E6D63" w:rsidRDefault="000E6D63">
            <w:pPr>
              <w:spacing w:before="60" w:line="240" w:lineRule="auto"/>
              <w:ind w:right="250"/>
              <w:rPr>
                <w:b/>
                <w:bCs/>
              </w:rPr>
            </w:pPr>
          </w:p>
        </w:tc>
        <w:tc>
          <w:tcPr>
            <w:tcW w:w="5715" w:type="dxa"/>
            <w:tcBorders>
              <w:top w:val="nil"/>
              <w:bottom w:val="single" w:sz="18" w:space="0" w:color="FFFFFF"/>
            </w:tcBorders>
            <w:shd w:val="clear" w:color="auto" w:fill="CFE2F3"/>
          </w:tcPr>
          <w:p w14:paraId="61869A04" w14:textId="77777777" w:rsidR="000E6D63" w:rsidRDefault="000E6D63">
            <w:pPr>
              <w:spacing w:before="60" w:line="240" w:lineRule="auto"/>
              <w:ind w:right="260"/>
              <w:rPr>
                <w:b/>
                <w:bCs/>
              </w:rPr>
            </w:pPr>
          </w:p>
        </w:tc>
        <w:tc>
          <w:tcPr>
            <w:tcW w:w="1260" w:type="dxa"/>
            <w:tcBorders>
              <w:top w:val="nil"/>
              <w:bottom w:val="single" w:sz="18" w:space="0" w:color="FFFFFF"/>
            </w:tcBorders>
            <w:shd w:val="clear" w:color="auto" w:fill="CFE2F3"/>
          </w:tcPr>
          <w:p w14:paraId="03CF70FC" w14:textId="77777777" w:rsidR="000E6D63" w:rsidRDefault="000E6D63">
            <w:pPr>
              <w:spacing w:before="60" w:line="240" w:lineRule="auto"/>
              <w:ind w:right="54"/>
              <w:rPr>
                <w:b/>
                <w:bCs/>
              </w:rPr>
            </w:pPr>
          </w:p>
        </w:tc>
      </w:tr>
    </w:tbl>
    <w:p w14:paraId="2E50FAB5" w14:textId="77777777" w:rsidR="000E6D63" w:rsidRDefault="00000000">
      <w:pPr>
        <w:spacing w:before="60" w:line="240" w:lineRule="auto"/>
        <w:rPr>
          <w:b/>
          <w:bCs/>
        </w:rPr>
      </w:pPr>
      <w:r>
        <w:br w:type="page"/>
      </w:r>
    </w:p>
    <w:p w14:paraId="1565DF03" w14:textId="77777777" w:rsidR="00F24F13" w:rsidRDefault="00F24F13" w:rsidP="00F24F13">
      <w:pPr>
        <w:tabs>
          <w:tab w:val="left" w:pos="7570"/>
        </w:tabs>
        <w:spacing w:before="113" w:line="240" w:lineRule="auto"/>
        <w:ind w:left="820" w:right="1242" w:hanging="394"/>
        <w:rPr>
          <w:b/>
          <w:bCs/>
        </w:rPr>
      </w:pPr>
      <w:r>
        <w:rPr>
          <w:b/>
          <w:bCs/>
        </w:rPr>
        <w:lastRenderedPageBreak/>
        <w:t>CONTENTS</w:t>
      </w:r>
    </w:p>
    <w:sdt>
      <w:sdtPr>
        <w:id w:val="-621715582"/>
        <w:docPartObj>
          <w:docPartGallery w:val="Table of Contents"/>
          <w:docPartUnique/>
        </w:docPartObj>
      </w:sdtPr>
      <w:sdtContent>
        <w:p w14:paraId="002941C6" w14:textId="77777777" w:rsidR="00F24F13" w:rsidRDefault="00F24F13" w:rsidP="00F24F13">
          <w:pPr>
            <w:widowControl w:val="0"/>
            <w:spacing w:before="60" w:line="240" w:lineRule="auto"/>
            <w:ind w:right="1242"/>
            <w:rPr>
              <w:b/>
              <w:bCs/>
              <w:color w:val="000000"/>
            </w:rPr>
          </w:pPr>
          <w:r>
            <w:fldChar w:fldCharType="begin"/>
          </w:r>
          <w:r>
            <w:instrText xml:space="preserve"> TOC \h \u \z \t "Heading 1,1,Heading 2,2,Heading 3,3,Heading 4,4,Heading 5,5,Heading 6,6,"</w:instrText>
          </w:r>
          <w:r>
            <w:fldChar w:fldCharType="separate"/>
          </w:r>
          <w:hyperlink w:anchor="_heading=h.hdn6koxgiqty">
            <w:r>
              <w:rPr>
                <w:b/>
                <w:bCs/>
                <w:color w:val="000000"/>
                <w:sz w:val="22"/>
                <w:szCs w:val="22"/>
              </w:rPr>
              <w:t>1. Aims</w:t>
            </w:r>
            <w:r>
              <w:rPr>
                <w:b/>
                <w:bCs/>
                <w:color w:val="000000"/>
                <w:sz w:val="22"/>
                <w:szCs w:val="22"/>
              </w:rPr>
              <w:tab/>
              <w:t>4</w:t>
            </w:r>
          </w:hyperlink>
        </w:p>
        <w:p w14:paraId="49CCE793" w14:textId="77777777" w:rsidR="00F24F13" w:rsidRDefault="00F24F13" w:rsidP="00F24F13">
          <w:pPr>
            <w:widowControl w:val="0"/>
            <w:tabs>
              <w:tab w:val="right" w:pos="12000"/>
            </w:tabs>
            <w:spacing w:before="60" w:line="240" w:lineRule="auto"/>
            <w:ind w:right="1242"/>
            <w:rPr>
              <w:b/>
              <w:bCs/>
              <w:color w:val="000000"/>
            </w:rPr>
          </w:pPr>
          <w:hyperlink w:anchor="_heading=">
            <w:r>
              <w:rPr>
                <w:color w:val="000000"/>
                <w:sz w:val="22"/>
                <w:szCs w:val="22"/>
              </w:rPr>
              <w:t>2. Legislation and Guidance</w:t>
            </w:r>
            <w:r>
              <w:rPr>
                <w:color w:val="000000"/>
                <w:sz w:val="22"/>
                <w:szCs w:val="22"/>
              </w:rPr>
              <w:tab/>
              <w:t>4</w:t>
            </w:r>
          </w:hyperlink>
        </w:p>
        <w:p w14:paraId="54DCD768" w14:textId="77777777" w:rsidR="00F24F13" w:rsidRDefault="00F24F13" w:rsidP="00F24F13">
          <w:pPr>
            <w:widowControl w:val="0"/>
            <w:tabs>
              <w:tab w:val="right" w:pos="12000"/>
            </w:tabs>
            <w:spacing w:before="60" w:line="240" w:lineRule="auto"/>
            <w:ind w:right="1242"/>
            <w:rPr>
              <w:b/>
              <w:bCs/>
              <w:color w:val="000000"/>
            </w:rPr>
          </w:pPr>
          <w:hyperlink w:anchor="_heading=h.fzllc9m7jg4q">
            <w:r>
              <w:rPr>
                <w:b/>
                <w:bCs/>
                <w:color w:val="000000"/>
                <w:sz w:val="22"/>
                <w:szCs w:val="22"/>
              </w:rPr>
              <w:t>3. Roles and Responsibilities</w:t>
            </w:r>
            <w:r>
              <w:rPr>
                <w:b/>
                <w:bCs/>
                <w:color w:val="000000"/>
                <w:sz w:val="22"/>
                <w:szCs w:val="22"/>
              </w:rPr>
              <w:tab/>
              <w:t>5</w:t>
            </w:r>
          </w:hyperlink>
        </w:p>
        <w:p w14:paraId="37409350" w14:textId="77777777" w:rsidR="00F24F13" w:rsidRDefault="00F24F13" w:rsidP="00F24F13">
          <w:pPr>
            <w:widowControl w:val="0"/>
            <w:tabs>
              <w:tab w:val="right" w:pos="12000"/>
            </w:tabs>
            <w:spacing w:before="60" w:line="240" w:lineRule="auto"/>
            <w:ind w:left="360" w:right="1242"/>
            <w:rPr>
              <w:color w:val="000000"/>
            </w:rPr>
          </w:pPr>
          <w:hyperlink w:anchor="_heading=h.ysxnawkkw94k">
            <w:r>
              <w:rPr>
                <w:color w:val="000000"/>
                <w:sz w:val="22"/>
                <w:szCs w:val="22"/>
              </w:rPr>
              <w:t>3.1 ‘Appointed Persons’(Central Team only)</w:t>
            </w:r>
            <w:r>
              <w:rPr>
                <w:color w:val="000000"/>
                <w:sz w:val="22"/>
                <w:szCs w:val="22"/>
              </w:rPr>
              <w:tab/>
              <w:t>5</w:t>
            </w:r>
          </w:hyperlink>
        </w:p>
        <w:p w14:paraId="4360386F" w14:textId="77777777" w:rsidR="00F24F13" w:rsidRDefault="00F24F13" w:rsidP="00F24F13">
          <w:pPr>
            <w:widowControl w:val="0"/>
            <w:tabs>
              <w:tab w:val="right" w:pos="12000"/>
            </w:tabs>
            <w:spacing w:before="60" w:line="240" w:lineRule="auto"/>
            <w:ind w:left="360" w:right="1242"/>
            <w:rPr>
              <w:color w:val="000000"/>
            </w:rPr>
          </w:pPr>
          <w:hyperlink w:anchor="_heading=h.6b2ff1jvgerx">
            <w:r>
              <w:rPr>
                <w:color w:val="000000"/>
                <w:sz w:val="22"/>
                <w:szCs w:val="22"/>
              </w:rPr>
              <w:t>3.2 Appointed Person(s) and First Aiders</w:t>
            </w:r>
            <w:r>
              <w:rPr>
                <w:color w:val="000000"/>
                <w:sz w:val="22"/>
                <w:szCs w:val="22"/>
              </w:rPr>
              <w:tab/>
              <w:t>5</w:t>
            </w:r>
          </w:hyperlink>
        </w:p>
        <w:p w14:paraId="5D61C207" w14:textId="77777777" w:rsidR="00F24F13" w:rsidRDefault="00F24F13" w:rsidP="00F24F13">
          <w:pPr>
            <w:widowControl w:val="0"/>
            <w:tabs>
              <w:tab w:val="right" w:pos="12000"/>
            </w:tabs>
            <w:spacing w:before="60" w:line="240" w:lineRule="auto"/>
            <w:ind w:left="360" w:right="1242"/>
            <w:rPr>
              <w:color w:val="000000"/>
            </w:rPr>
          </w:pPr>
          <w:hyperlink w:anchor="_heading=h.vx3rn1bti1si">
            <w:r>
              <w:rPr>
                <w:b/>
                <w:bCs/>
                <w:color w:val="000000"/>
                <w:sz w:val="22"/>
                <w:szCs w:val="22"/>
              </w:rPr>
              <w:t>3.3 First aiders</w:t>
            </w:r>
            <w:r>
              <w:rPr>
                <w:b/>
                <w:bCs/>
                <w:color w:val="000000"/>
                <w:sz w:val="22"/>
                <w:szCs w:val="22"/>
              </w:rPr>
              <w:tab/>
              <w:t>6</w:t>
            </w:r>
          </w:hyperlink>
        </w:p>
        <w:p w14:paraId="0A5D803B" w14:textId="77777777" w:rsidR="00F24F13" w:rsidRDefault="00F24F13" w:rsidP="00F24F13">
          <w:pPr>
            <w:widowControl w:val="0"/>
            <w:tabs>
              <w:tab w:val="right" w:pos="12000"/>
            </w:tabs>
            <w:spacing w:before="60" w:line="240" w:lineRule="auto"/>
            <w:ind w:left="360" w:right="1242"/>
            <w:rPr>
              <w:color w:val="000000"/>
            </w:rPr>
          </w:pPr>
          <w:hyperlink w:anchor="_heading=h.eo3uvzexsmc">
            <w:r>
              <w:rPr>
                <w:color w:val="000000"/>
                <w:sz w:val="22"/>
                <w:szCs w:val="22"/>
              </w:rPr>
              <w:t>3.4 Appointed persons and first aiders for the Central Team</w:t>
            </w:r>
            <w:r>
              <w:rPr>
                <w:color w:val="000000"/>
                <w:sz w:val="22"/>
                <w:szCs w:val="22"/>
              </w:rPr>
              <w:tab/>
              <w:t>6</w:t>
            </w:r>
          </w:hyperlink>
        </w:p>
        <w:p w14:paraId="400D0A4F" w14:textId="77777777" w:rsidR="00F24F13" w:rsidRDefault="00F24F13" w:rsidP="00F24F13">
          <w:pPr>
            <w:widowControl w:val="0"/>
            <w:tabs>
              <w:tab w:val="right" w:pos="12000"/>
            </w:tabs>
            <w:spacing w:before="60" w:line="240" w:lineRule="auto"/>
            <w:ind w:left="360" w:right="1242"/>
            <w:rPr>
              <w:color w:val="000000"/>
            </w:rPr>
          </w:pPr>
          <w:hyperlink w:anchor="_heading=h.7lx3i7m2o4lo">
            <w:r>
              <w:rPr>
                <w:color w:val="000000"/>
                <w:sz w:val="22"/>
                <w:szCs w:val="22"/>
              </w:rPr>
              <w:t>3.5 Selection of First Aiders</w:t>
            </w:r>
            <w:r>
              <w:rPr>
                <w:color w:val="000000"/>
                <w:sz w:val="22"/>
                <w:szCs w:val="22"/>
              </w:rPr>
              <w:tab/>
              <w:t>6</w:t>
            </w:r>
          </w:hyperlink>
        </w:p>
        <w:p w14:paraId="4F515F5A" w14:textId="77777777" w:rsidR="00F24F13" w:rsidRDefault="00F24F13" w:rsidP="00F24F13">
          <w:pPr>
            <w:widowControl w:val="0"/>
            <w:tabs>
              <w:tab w:val="right" w:pos="12000"/>
            </w:tabs>
            <w:spacing w:before="60" w:line="240" w:lineRule="auto"/>
            <w:ind w:left="360" w:right="1242"/>
            <w:rPr>
              <w:color w:val="000000"/>
            </w:rPr>
          </w:pPr>
          <w:hyperlink w:anchor="_heading=h.cpw7kie8wqmy">
            <w:r>
              <w:rPr>
                <w:color w:val="000000"/>
                <w:sz w:val="22"/>
                <w:szCs w:val="22"/>
              </w:rPr>
              <w:t>3.6 The Board of Trustees</w:t>
            </w:r>
            <w:r>
              <w:rPr>
                <w:color w:val="000000"/>
                <w:sz w:val="22"/>
                <w:szCs w:val="22"/>
              </w:rPr>
              <w:tab/>
              <w:t>6</w:t>
            </w:r>
          </w:hyperlink>
        </w:p>
        <w:p w14:paraId="7FC3D3B0" w14:textId="77777777" w:rsidR="00F24F13" w:rsidRDefault="00F24F13" w:rsidP="00F24F13">
          <w:pPr>
            <w:widowControl w:val="0"/>
            <w:tabs>
              <w:tab w:val="right" w:pos="12000"/>
            </w:tabs>
            <w:spacing w:before="60" w:line="240" w:lineRule="auto"/>
            <w:ind w:left="360" w:right="1242"/>
            <w:rPr>
              <w:color w:val="000000"/>
            </w:rPr>
          </w:pPr>
          <w:hyperlink w:anchor="_heading=h.xnct3iqkywqi">
            <w:r>
              <w:rPr>
                <w:color w:val="000000"/>
                <w:sz w:val="22"/>
                <w:szCs w:val="22"/>
              </w:rPr>
              <w:t>3.7 The Headteacher</w:t>
            </w:r>
            <w:r>
              <w:rPr>
                <w:color w:val="000000"/>
                <w:sz w:val="22"/>
                <w:szCs w:val="22"/>
              </w:rPr>
              <w:tab/>
              <w:t>6</w:t>
            </w:r>
          </w:hyperlink>
        </w:p>
        <w:p w14:paraId="169CF888" w14:textId="77777777" w:rsidR="00F24F13" w:rsidRDefault="00F24F13" w:rsidP="00F24F13">
          <w:pPr>
            <w:widowControl w:val="0"/>
            <w:tabs>
              <w:tab w:val="right" w:pos="12000"/>
            </w:tabs>
            <w:spacing w:before="60" w:line="240" w:lineRule="auto"/>
            <w:ind w:left="360" w:right="1242"/>
            <w:rPr>
              <w:color w:val="000000"/>
            </w:rPr>
          </w:pPr>
          <w:hyperlink w:anchor="_heading=h.81arskhnscq8">
            <w:r>
              <w:rPr>
                <w:color w:val="000000"/>
                <w:sz w:val="22"/>
                <w:szCs w:val="22"/>
              </w:rPr>
              <w:t>3.8 School staff</w:t>
            </w:r>
            <w:r>
              <w:rPr>
                <w:color w:val="000000"/>
                <w:sz w:val="22"/>
                <w:szCs w:val="22"/>
              </w:rPr>
              <w:tab/>
              <w:t>7</w:t>
            </w:r>
          </w:hyperlink>
        </w:p>
        <w:p w14:paraId="1EF73AF9" w14:textId="77777777" w:rsidR="00F24F13" w:rsidRDefault="00F24F13" w:rsidP="00F24F13">
          <w:pPr>
            <w:widowControl w:val="0"/>
            <w:tabs>
              <w:tab w:val="right" w:pos="12000"/>
            </w:tabs>
            <w:spacing w:before="60" w:line="240" w:lineRule="auto"/>
            <w:ind w:left="360" w:right="1242"/>
            <w:rPr>
              <w:color w:val="000000"/>
            </w:rPr>
          </w:pPr>
          <w:hyperlink w:anchor="_heading=h.kv3fg1ynu0ki">
            <w:r>
              <w:rPr>
                <w:b/>
                <w:bCs/>
                <w:color w:val="000000"/>
                <w:sz w:val="22"/>
                <w:szCs w:val="22"/>
              </w:rPr>
              <w:t>2.8 Parents/Carers</w:t>
            </w:r>
            <w:r>
              <w:rPr>
                <w:b/>
                <w:bCs/>
                <w:color w:val="000000"/>
                <w:sz w:val="22"/>
                <w:szCs w:val="22"/>
              </w:rPr>
              <w:tab/>
              <w:t>8</w:t>
            </w:r>
          </w:hyperlink>
        </w:p>
        <w:p w14:paraId="0D9E1377" w14:textId="77777777" w:rsidR="00F24F13" w:rsidRDefault="00F24F13" w:rsidP="00F24F13">
          <w:pPr>
            <w:widowControl w:val="0"/>
            <w:tabs>
              <w:tab w:val="right" w:pos="12000"/>
            </w:tabs>
            <w:spacing w:before="60" w:line="240" w:lineRule="auto"/>
            <w:ind w:right="1242"/>
            <w:rPr>
              <w:b/>
              <w:bCs/>
              <w:color w:val="000000"/>
            </w:rPr>
          </w:pPr>
          <w:hyperlink w:anchor="_heading=">
            <w:r>
              <w:rPr>
                <w:color w:val="000000"/>
                <w:sz w:val="22"/>
                <w:szCs w:val="22"/>
              </w:rPr>
              <w:t>3.   First aid procedures</w:t>
            </w:r>
            <w:r>
              <w:rPr>
                <w:color w:val="000000"/>
                <w:sz w:val="22"/>
                <w:szCs w:val="22"/>
              </w:rPr>
              <w:tab/>
              <w:t>8</w:t>
            </w:r>
          </w:hyperlink>
        </w:p>
        <w:p w14:paraId="045D67C5" w14:textId="77777777" w:rsidR="00F24F13" w:rsidRDefault="00F24F13" w:rsidP="00F24F13">
          <w:pPr>
            <w:widowControl w:val="0"/>
            <w:tabs>
              <w:tab w:val="right" w:pos="12000"/>
            </w:tabs>
            <w:spacing w:before="60" w:line="240" w:lineRule="auto"/>
            <w:ind w:left="360" w:right="1242"/>
            <w:rPr>
              <w:color w:val="000000"/>
            </w:rPr>
          </w:pPr>
          <w:hyperlink w:anchor="_heading=h.l22iy09fgv6x">
            <w:r>
              <w:rPr>
                <w:color w:val="000000"/>
                <w:sz w:val="22"/>
                <w:szCs w:val="22"/>
              </w:rPr>
              <w:t>3.1 In-school procedures</w:t>
            </w:r>
            <w:r>
              <w:rPr>
                <w:color w:val="000000"/>
                <w:sz w:val="22"/>
                <w:szCs w:val="22"/>
              </w:rPr>
              <w:tab/>
              <w:t>8</w:t>
            </w:r>
          </w:hyperlink>
        </w:p>
        <w:p w14:paraId="0E629223" w14:textId="77777777" w:rsidR="00F24F13" w:rsidRDefault="00F24F13" w:rsidP="00F24F13">
          <w:pPr>
            <w:widowControl w:val="0"/>
            <w:tabs>
              <w:tab w:val="right" w:pos="12000"/>
            </w:tabs>
            <w:spacing w:before="60" w:line="240" w:lineRule="auto"/>
            <w:ind w:left="360" w:right="1242"/>
            <w:rPr>
              <w:color w:val="000000"/>
            </w:rPr>
          </w:pPr>
          <w:hyperlink w:anchor="_heading=h.1sk2ghc9qrjf">
            <w:r>
              <w:rPr>
                <w:color w:val="000000"/>
                <w:sz w:val="22"/>
                <w:szCs w:val="22"/>
              </w:rPr>
              <w:t>3.2 Off-site procedures</w:t>
            </w:r>
            <w:r>
              <w:rPr>
                <w:color w:val="000000"/>
                <w:sz w:val="22"/>
                <w:szCs w:val="22"/>
              </w:rPr>
              <w:tab/>
              <w:t>9</w:t>
            </w:r>
          </w:hyperlink>
        </w:p>
        <w:p w14:paraId="768D0A93" w14:textId="77777777" w:rsidR="00F24F13" w:rsidRDefault="00F24F13" w:rsidP="00F24F13">
          <w:pPr>
            <w:widowControl w:val="0"/>
            <w:tabs>
              <w:tab w:val="right" w:pos="12000"/>
            </w:tabs>
            <w:spacing w:before="60" w:line="240" w:lineRule="auto"/>
            <w:ind w:left="360" w:right="1242"/>
            <w:rPr>
              <w:color w:val="000000"/>
            </w:rPr>
          </w:pPr>
          <w:hyperlink w:anchor="_heading=h.sk4oabww35tq">
            <w:r>
              <w:rPr>
                <w:b/>
                <w:bCs/>
                <w:color w:val="000000"/>
                <w:sz w:val="22"/>
                <w:szCs w:val="22"/>
              </w:rPr>
              <w:t>3.3 Central Team procedures</w:t>
            </w:r>
            <w:r>
              <w:rPr>
                <w:b/>
                <w:bCs/>
                <w:color w:val="000000"/>
                <w:sz w:val="22"/>
                <w:szCs w:val="22"/>
              </w:rPr>
              <w:tab/>
              <w:t>10</w:t>
            </w:r>
          </w:hyperlink>
        </w:p>
        <w:p w14:paraId="1BDB9CA5" w14:textId="77777777" w:rsidR="00F24F13" w:rsidRDefault="00F24F13" w:rsidP="00F24F13">
          <w:pPr>
            <w:widowControl w:val="0"/>
            <w:tabs>
              <w:tab w:val="right" w:pos="12000"/>
            </w:tabs>
            <w:spacing w:before="60" w:line="240" w:lineRule="auto"/>
            <w:ind w:left="360" w:right="1242"/>
            <w:rPr>
              <w:color w:val="000000"/>
            </w:rPr>
          </w:pPr>
          <w:hyperlink w:anchor="_heading=h.e2vhdrukzrn6">
            <w:r>
              <w:rPr>
                <w:color w:val="000000"/>
                <w:sz w:val="22"/>
                <w:szCs w:val="22"/>
              </w:rPr>
              <w:t>Central Team - If there is an appointed person available:</w:t>
            </w:r>
            <w:r>
              <w:rPr>
                <w:color w:val="000000"/>
                <w:sz w:val="22"/>
                <w:szCs w:val="22"/>
              </w:rPr>
              <w:tab/>
              <w:t>10</w:t>
            </w:r>
          </w:hyperlink>
        </w:p>
        <w:p w14:paraId="53152781" w14:textId="77777777" w:rsidR="00F24F13" w:rsidRDefault="00F24F13" w:rsidP="00F24F13">
          <w:pPr>
            <w:widowControl w:val="0"/>
            <w:tabs>
              <w:tab w:val="right" w:pos="12000"/>
            </w:tabs>
            <w:spacing w:before="60" w:line="240" w:lineRule="auto"/>
            <w:ind w:right="1242"/>
            <w:rPr>
              <w:b/>
              <w:bCs/>
              <w:color w:val="000000"/>
            </w:rPr>
          </w:pPr>
          <w:hyperlink w:anchor="_heading=h.lke4rnh0o0qr">
            <w:r>
              <w:rPr>
                <w:b/>
                <w:bCs/>
                <w:color w:val="000000"/>
                <w:sz w:val="22"/>
                <w:szCs w:val="22"/>
              </w:rPr>
              <w:t>4. Out of hours arrangements</w:t>
            </w:r>
            <w:r>
              <w:rPr>
                <w:b/>
                <w:bCs/>
                <w:color w:val="000000"/>
                <w:sz w:val="22"/>
                <w:szCs w:val="22"/>
              </w:rPr>
              <w:tab/>
              <w:t>10</w:t>
            </w:r>
          </w:hyperlink>
        </w:p>
        <w:p w14:paraId="6D99573A" w14:textId="77777777" w:rsidR="00F24F13" w:rsidRDefault="00F24F13" w:rsidP="00F24F13">
          <w:pPr>
            <w:widowControl w:val="0"/>
            <w:tabs>
              <w:tab w:val="right" w:pos="12000"/>
            </w:tabs>
            <w:spacing w:before="60" w:line="240" w:lineRule="auto"/>
            <w:ind w:right="1242"/>
            <w:rPr>
              <w:b/>
              <w:bCs/>
              <w:color w:val="000000"/>
            </w:rPr>
          </w:pPr>
          <w:hyperlink w:anchor="_heading=">
            <w:r>
              <w:rPr>
                <w:color w:val="000000"/>
                <w:sz w:val="22"/>
                <w:szCs w:val="22"/>
              </w:rPr>
              <w:t>5.   First aid equipment</w:t>
            </w:r>
            <w:r>
              <w:rPr>
                <w:color w:val="000000"/>
                <w:sz w:val="22"/>
                <w:szCs w:val="22"/>
              </w:rPr>
              <w:tab/>
              <w:t>11</w:t>
            </w:r>
          </w:hyperlink>
        </w:p>
        <w:p w14:paraId="2EB44455" w14:textId="77777777" w:rsidR="00F24F13" w:rsidRDefault="00F24F13" w:rsidP="00F24F13">
          <w:pPr>
            <w:widowControl w:val="0"/>
            <w:tabs>
              <w:tab w:val="right" w:pos="12000"/>
            </w:tabs>
            <w:spacing w:before="60" w:line="240" w:lineRule="auto"/>
            <w:ind w:right="1242"/>
            <w:rPr>
              <w:b/>
              <w:bCs/>
              <w:color w:val="000000"/>
            </w:rPr>
          </w:pPr>
          <w:hyperlink w:anchor="_heading=h.5s6qvfggs4fb">
            <w:r>
              <w:rPr>
                <w:b/>
                <w:bCs/>
                <w:color w:val="000000"/>
                <w:sz w:val="22"/>
                <w:szCs w:val="22"/>
              </w:rPr>
              <w:t>7. Infection Control</w:t>
            </w:r>
            <w:r>
              <w:rPr>
                <w:b/>
                <w:bCs/>
                <w:color w:val="000000"/>
                <w:sz w:val="22"/>
                <w:szCs w:val="22"/>
              </w:rPr>
              <w:tab/>
              <w:t>12</w:t>
            </w:r>
          </w:hyperlink>
        </w:p>
        <w:p w14:paraId="54AE38E2" w14:textId="77777777" w:rsidR="00F24F13" w:rsidRDefault="00F24F13" w:rsidP="00F24F13">
          <w:pPr>
            <w:widowControl w:val="0"/>
            <w:tabs>
              <w:tab w:val="right" w:pos="12000"/>
            </w:tabs>
            <w:spacing w:before="60" w:line="240" w:lineRule="auto"/>
            <w:ind w:right="1242"/>
            <w:rPr>
              <w:b/>
              <w:bCs/>
              <w:color w:val="000000"/>
            </w:rPr>
          </w:pPr>
          <w:hyperlink w:anchor="_heading=h.lmq2q3hoaizn">
            <w:r>
              <w:rPr>
                <w:b/>
                <w:bCs/>
                <w:color w:val="000000"/>
                <w:sz w:val="22"/>
                <w:szCs w:val="22"/>
              </w:rPr>
              <w:t>8. First-aid accommodation</w:t>
            </w:r>
            <w:r>
              <w:rPr>
                <w:b/>
                <w:bCs/>
                <w:color w:val="000000"/>
                <w:sz w:val="22"/>
                <w:szCs w:val="22"/>
              </w:rPr>
              <w:tab/>
              <w:t>12</w:t>
            </w:r>
          </w:hyperlink>
        </w:p>
        <w:p w14:paraId="3AC9254C" w14:textId="77777777" w:rsidR="00F24F13" w:rsidRDefault="00F24F13" w:rsidP="00F24F13">
          <w:pPr>
            <w:widowControl w:val="0"/>
            <w:tabs>
              <w:tab w:val="right" w:pos="12000"/>
            </w:tabs>
            <w:spacing w:before="60" w:line="240" w:lineRule="auto"/>
            <w:ind w:right="1242"/>
            <w:rPr>
              <w:b/>
              <w:bCs/>
              <w:color w:val="000000"/>
            </w:rPr>
          </w:pPr>
          <w:hyperlink w:anchor="_heading=h.5e8bju213kii">
            <w:r>
              <w:rPr>
                <w:b/>
                <w:bCs/>
                <w:color w:val="000000"/>
                <w:sz w:val="22"/>
                <w:szCs w:val="22"/>
              </w:rPr>
              <w:t>9. Procedure</w:t>
            </w:r>
            <w:r>
              <w:rPr>
                <w:b/>
                <w:bCs/>
                <w:color w:val="000000"/>
                <w:sz w:val="22"/>
                <w:szCs w:val="22"/>
              </w:rPr>
              <w:tab/>
              <w:t>12</w:t>
            </w:r>
          </w:hyperlink>
        </w:p>
        <w:p w14:paraId="51A89D5D" w14:textId="77777777" w:rsidR="00F24F13" w:rsidRDefault="00F24F13" w:rsidP="00F24F13">
          <w:pPr>
            <w:widowControl w:val="0"/>
            <w:tabs>
              <w:tab w:val="right" w:pos="12000"/>
            </w:tabs>
            <w:spacing w:before="60" w:line="240" w:lineRule="auto"/>
            <w:ind w:right="1242"/>
            <w:rPr>
              <w:b/>
              <w:bCs/>
              <w:color w:val="000000"/>
            </w:rPr>
          </w:pPr>
          <w:hyperlink w:anchor="_heading=h.9g7fnq2fhixc">
            <w:r>
              <w:rPr>
                <w:b/>
                <w:bCs/>
                <w:color w:val="000000"/>
                <w:sz w:val="22"/>
                <w:szCs w:val="22"/>
              </w:rPr>
              <w:t>10.   Record-keeping and reporting</w:t>
            </w:r>
            <w:r>
              <w:rPr>
                <w:b/>
                <w:bCs/>
                <w:color w:val="000000"/>
                <w:sz w:val="22"/>
                <w:szCs w:val="22"/>
              </w:rPr>
              <w:tab/>
              <w:t>13</w:t>
            </w:r>
          </w:hyperlink>
        </w:p>
        <w:p w14:paraId="4CA9E0EF" w14:textId="77777777" w:rsidR="00F24F13" w:rsidRDefault="00F24F13" w:rsidP="00F24F13">
          <w:pPr>
            <w:widowControl w:val="0"/>
            <w:tabs>
              <w:tab w:val="right" w:pos="12000"/>
            </w:tabs>
            <w:spacing w:before="60" w:line="240" w:lineRule="auto"/>
            <w:ind w:left="360" w:right="1242"/>
            <w:rPr>
              <w:color w:val="000000"/>
            </w:rPr>
          </w:pPr>
          <w:hyperlink w:anchor="_heading=h.yo6arvcpeol7">
            <w:r>
              <w:rPr>
                <w:color w:val="000000"/>
                <w:sz w:val="22"/>
                <w:szCs w:val="22"/>
              </w:rPr>
              <w:t>10.1 Trust online First aid and accident reporting</w:t>
            </w:r>
            <w:r>
              <w:rPr>
                <w:color w:val="000000"/>
                <w:sz w:val="22"/>
                <w:szCs w:val="22"/>
              </w:rPr>
              <w:tab/>
              <w:t>13</w:t>
            </w:r>
          </w:hyperlink>
        </w:p>
        <w:p w14:paraId="2C271D19" w14:textId="77777777" w:rsidR="00F24F13" w:rsidRDefault="00F24F13" w:rsidP="00F24F13">
          <w:pPr>
            <w:widowControl w:val="0"/>
            <w:tabs>
              <w:tab w:val="right" w:pos="12000"/>
            </w:tabs>
            <w:spacing w:before="60" w:line="240" w:lineRule="auto"/>
            <w:ind w:left="360" w:right="1242"/>
            <w:rPr>
              <w:color w:val="000000"/>
            </w:rPr>
          </w:pPr>
        </w:p>
        <w:p w14:paraId="73940D9D" w14:textId="77777777" w:rsidR="00F24F13" w:rsidRDefault="00F24F13" w:rsidP="00F24F13">
          <w:pPr>
            <w:widowControl w:val="0"/>
            <w:tabs>
              <w:tab w:val="right" w:pos="12000"/>
            </w:tabs>
            <w:spacing w:before="60" w:line="240" w:lineRule="auto"/>
            <w:ind w:left="360" w:right="1242"/>
            <w:rPr>
              <w:color w:val="000000"/>
            </w:rPr>
          </w:pPr>
        </w:p>
        <w:p w14:paraId="11DB2F75" w14:textId="77777777" w:rsidR="00F24F13" w:rsidRDefault="00F24F13" w:rsidP="00F24F13">
          <w:pPr>
            <w:widowControl w:val="0"/>
            <w:tabs>
              <w:tab w:val="right" w:pos="12000"/>
            </w:tabs>
            <w:spacing w:before="60" w:line="240" w:lineRule="auto"/>
            <w:ind w:left="360" w:right="1242"/>
            <w:rPr>
              <w:color w:val="000000"/>
            </w:rPr>
          </w:pPr>
        </w:p>
        <w:p w14:paraId="20B852E1" w14:textId="77777777" w:rsidR="00F24F13" w:rsidRDefault="00F24F13" w:rsidP="00F24F13">
          <w:pPr>
            <w:widowControl w:val="0"/>
            <w:tabs>
              <w:tab w:val="right" w:pos="12000"/>
            </w:tabs>
            <w:spacing w:before="60" w:line="240" w:lineRule="auto"/>
            <w:ind w:left="360" w:right="1242"/>
            <w:rPr>
              <w:color w:val="000000"/>
            </w:rPr>
          </w:pPr>
          <w:hyperlink w:anchor="_heading=h.a22gctdigm1x">
            <w:r>
              <w:rPr>
                <w:color w:val="000000"/>
                <w:sz w:val="22"/>
                <w:szCs w:val="22"/>
              </w:rPr>
              <w:t>10.2 Reporting to the HSE</w:t>
            </w:r>
            <w:r>
              <w:rPr>
                <w:color w:val="000000"/>
                <w:sz w:val="22"/>
                <w:szCs w:val="22"/>
              </w:rPr>
              <w:tab/>
              <w:t>14</w:t>
            </w:r>
          </w:hyperlink>
        </w:p>
        <w:p w14:paraId="5A503E21" w14:textId="77777777" w:rsidR="00F24F13" w:rsidRDefault="00F24F13" w:rsidP="00F24F13">
          <w:pPr>
            <w:widowControl w:val="0"/>
            <w:tabs>
              <w:tab w:val="right" w:pos="12000"/>
            </w:tabs>
            <w:spacing w:before="60" w:line="240" w:lineRule="auto"/>
            <w:ind w:left="360" w:right="1242"/>
            <w:rPr>
              <w:color w:val="000000"/>
            </w:rPr>
          </w:pPr>
          <w:hyperlink w:anchor="_heading=h.93kc9p6pr57c">
            <w:r>
              <w:rPr>
                <w:color w:val="000000"/>
                <w:sz w:val="22"/>
                <w:szCs w:val="22"/>
              </w:rPr>
              <w:t>10.3 HSE what is reportable and when</w:t>
            </w:r>
            <w:r>
              <w:rPr>
                <w:color w:val="000000"/>
                <w:sz w:val="22"/>
                <w:szCs w:val="22"/>
              </w:rPr>
              <w:tab/>
              <w:t>14</w:t>
            </w:r>
          </w:hyperlink>
        </w:p>
        <w:p w14:paraId="536C6143" w14:textId="77777777" w:rsidR="00F24F13" w:rsidRDefault="00F24F13" w:rsidP="00F24F13">
          <w:pPr>
            <w:widowControl w:val="0"/>
            <w:tabs>
              <w:tab w:val="right" w:pos="12000"/>
            </w:tabs>
            <w:spacing w:before="60" w:line="240" w:lineRule="auto"/>
            <w:ind w:left="360" w:right="1242"/>
            <w:rPr>
              <w:color w:val="000000"/>
            </w:rPr>
          </w:pPr>
          <w:hyperlink w:anchor="_heading=h.lmp10cuea0v3">
            <w:r>
              <w:rPr>
                <w:color w:val="000000"/>
                <w:sz w:val="22"/>
                <w:szCs w:val="22"/>
              </w:rPr>
              <w:t>10.4 Notifying parents/carers</w:t>
            </w:r>
            <w:r>
              <w:rPr>
                <w:color w:val="000000"/>
                <w:sz w:val="22"/>
                <w:szCs w:val="22"/>
              </w:rPr>
              <w:tab/>
              <w:t>15</w:t>
            </w:r>
          </w:hyperlink>
        </w:p>
        <w:p w14:paraId="7FDC290B" w14:textId="77777777" w:rsidR="00F24F13" w:rsidRDefault="00F24F13" w:rsidP="00F24F13">
          <w:pPr>
            <w:widowControl w:val="0"/>
            <w:tabs>
              <w:tab w:val="right" w:pos="12000"/>
            </w:tabs>
            <w:spacing w:before="60" w:line="240" w:lineRule="auto"/>
            <w:ind w:right="1242"/>
            <w:rPr>
              <w:b/>
              <w:bCs/>
            </w:rPr>
          </w:pPr>
          <w:hyperlink w:anchor="_heading=h.ofutkwb7zs9n">
            <w:r>
              <w:rPr>
                <w:b/>
                <w:bCs/>
                <w:color w:val="000000"/>
                <w:sz w:val="22"/>
                <w:szCs w:val="22"/>
              </w:rPr>
              <w:t>11. Reporting to Ofsted and child protection agencies</w:t>
            </w:r>
            <w:r>
              <w:rPr>
                <w:b/>
                <w:bCs/>
                <w:color w:val="000000"/>
                <w:sz w:val="22"/>
                <w:szCs w:val="22"/>
              </w:rPr>
              <w:tab/>
              <w:t>16</w:t>
            </w:r>
          </w:hyperlink>
        </w:p>
        <w:p w14:paraId="3C1F85CE" w14:textId="77777777" w:rsidR="00F24F13" w:rsidRDefault="00F24F13" w:rsidP="00F24F13">
          <w:pPr>
            <w:widowControl w:val="0"/>
            <w:tabs>
              <w:tab w:val="right" w:pos="12000"/>
            </w:tabs>
            <w:spacing w:before="60" w:line="240" w:lineRule="auto"/>
            <w:ind w:right="1242"/>
            <w:rPr>
              <w:b/>
              <w:bCs/>
              <w:color w:val="000000"/>
            </w:rPr>
          </w:pPr>
          <w:hyperlink w:anchor="_heading=">
            <w:r>
              <w:rPr>
                <w:color w:val="000000"/>
                <w:sz w:val="22"/>
                <w:szCs w:val="22"/>
              </w:rPr>
              <w:t>12.   Training</w:t>
            </w:r>
            <w:r>
              <w:rPr>
                <w:color w:val="000000"/>
                <w:sz w:val="22"/>
                <w:szCs w:val="22"/>
              </w:rPr>
              <w:tab/>
              <w:t>17</w:t>
            </w:r>
          </w:hyperlink>
        </w:p>
        <w:p w14:paraId="205CFE96" w14:textId="77777777" w:rsidR="00F24F13" w:rsidRDefault="00F24F13" w:rsidP="00F24F13">
          <w:pPr>
            <w:widowControl w:val="0"/>
            <w:tabs>
              <w:tab w:val="right" w:pos="12000"/>
            </w:tabs>
            <w:spacing w:before="60" w:line="240" w:lineRule="auto"/>
            <w:ind w:right="1242"/>
            <w:rPr>
              <w:b/>
              <w:bCs/>
              <w:color w:val="000000"/>
            </w:rPr>
          </w:pPr>
          <w:hyperlink w:anchor="_heading=h.2etry6mblwi3">
            <w:r>
              <w:rPr>
                <w:b/>
                <w:bCs/>
                <w:color w:val="000000"/>
                <w:sz w:val="22"/>
                <w:szCs w:val="22"/>
              </w:rPr>
              <w:t>13. Risk Assessments</w:t>
            </w:r>
            <w:r>
              <w:rPr>
                <w:b/>
                <w:bCs/>
                <w:color w:val="000000"/>
                <w:sz w:val="22"/>
                <w:szCs w:val="22"/>
              </w:rPr>
              <w:tab/>
              <w:t>17</w:t>
            </w:r>
          </w:hyperlink>
        </w:p>
        <w:p w14:paraId="2A9F96A9" w14:textId="77777777" w:rsidR="00F24F13" w:rsidRDefault="00F24F13" w:rsidP="00F24F13">
          <w:pPr>
            <w:widowControl w:val="0"/>
            <w:tabs>
              <w:tab w:val="right" w:pos="12000"/>
            </w:tabs>
            <w:spacing w:before="60" w:line="240" w:lineRule="auto"/>
            <w:ind w:right="1242"/>
            <w:rPr>
              <w:b/>
              <w:bCs/>
              <w:color w:val="000000"/>
            </w:rPr>
          </w:pPr>
          <w:hyperlink w:anchor="_heading=h.55l0vqv282de">
            <w:r>
              <w:rPr>
                <w:b/>
                <w:bCs/>
                <w:color w:val="000000"/>
                <w:sz w:val="22"/>
                <w:szCs w:val="22"/>
              </w:rPr>
              <w:t>14. Number of First-Aiders</w:t>
            </w:r>
            <w:r>
              <w:rPr>
                <w:b/>
                <w:bCs/>
                <w:color w:val="000000"/>
                <w:sz w:val="22"/>
                <w:szCs w:val="22"/>
              </w:rPr>
              <w:tab/>
              <w:t>18</w:t>
            </w:r>
          </w:hyperlink>
        </w:p>
        <w:p w14:paraId="4763A6E3" w14:textId="77777777" w:rsidR="00F24F13" w:rsidRDefault="00F24F13" w:rsidP="00F24F13">
          <w:pPr>
            <w:widowControl w:val="0"/>
            <w:tabs>
              <w:tab w:val="right" w:pos="12000"/>
            </w:tabs>
            <w:spacing w:before="60" w:line="240" w:lineRule="auto"/>
            <w:ind w:right="1242"/>
            <w:rPr>
              <w:b/>
              <w:bCs/>
              <w:color w:val="000000"/>
            </w:rPr>
          </w:pPr>
          <w:hyperlink w:anchor="_heading=">
            <w:r>
              <w:rPr>
                <w:color w:val="000000"/>
                <w:sz w:val="22"/>
                <w:szCs w:val="22"/>
              </w:rPr>
              <w:t>15.   Monitoring arrangements</w:t>
            </w:r>
            <w:r>
              <w:rPr>
                <w:color w:val="000000"/>
                <w:sz w:val="22"/>
                <w:szCs w:val="22"/>
              </w:rPr>
              <w:tab/>
              <w:t>18</w:t>
            </w:r>
          </w:hyperlink>
        </w:p>
        <w:p w14:paraId="550635F8" w14:textId="77777777" w:rsidR="00F24F13" w:rsidRDefault="00F24F13" w:rsidP="00F24F13">
          <w:pPr>
            <w:widowControl w:val="0"/>
            <w:tabs>
              <w:tab w:val="right" w:pos="12000"/>
            </w:tabs>
            <w:spacing w:before="60" w:line="240" w:lineRule="auto"/>
            <w:ind w:right="1242"/>
            <w:rPr>
              <w:b/>
              <w:bCs/>
              <w:color w:val="000000"/>
            </w:rPr>
          </w:pPr>
          <w:hyperlink w:anchor="_heading=h.co1lreut20im">
            <w:r>
              <w:rPr>
                <w:b/>
                <w:bCs/>
                <w:color w:val="000000"/>
                <w:sz w:val="22"/>
                <w:szCs w:val="22"/>
              </w:rPr>
              <w:t>16.   Links with other policies</w:t>
            </w:r>
            <w:r>
              <w:rPr>
                <w:b/>
                <w:bCs/>
                <w:color w:val="000000"/>
                <w:sz w:val="22"/>
                <w:szCs w:val="22"/>
              </w:rPr>
              <w:tab/>
              <w:t>18</w:t>
            </w:r>
          </w:hyperlink>
        </w:p>
        <w:p w14:paraId="6A514D53" w14:textId="77777777" w:rsidR="00F24F13" w:rsidRDefault="00F24F13" w:rsidP="00F24F13">
          <w:pPr>
            <w:widowControl w:val="0"/>
            <w:tabs>
              <w:tab w:val="right" w:pos="12000"/>
            </w:tabs>
            <w:spacing w:before="60" w:line="240" w:lineRule="auto"/>
            <w:ind w:right="1242"/>
            <w:rPr>
              <w:b/>
              <w:bCs/>
              <w:color w:val="000000"/>
            </w:rPr>
          </w:pPr>
          <w:hyperlink w:anchor="_heading=h.73wv1xpyhs3f">
            <w:r>
              <w:rPr>
                <w:b/>
                <w:bCs/>
                <w:color w:val="000000"/>
                <w:sz w:val="22"/>
                <w:szCs w:val="22"/>
              </w:rPr>
              <w:t>17. First-aid accommodation</w:t>
            </w:r>
            <w:r>
              <w:rPr>
                <w:b/>
                <w:bCs/>
                <w:color w:val="000000"/>
                <w:sz w:val="22"/>
                <w:szCs w:val="22"/>
              </w:rPr>
              <w:tab/>
              <w:t>18</w:t>
            </w:r>
          </w:hyperlink>
        </w:p>
        <w:p w14:paraId="4C104803" w14:textId="77777777" w:rsidR="00F24F13" w:rsidRDefault="00F24F13" w:rsidP="00F24F13">
          <w:pPr>
            <w:widowControl w:val="0"/>
            <w:tabs>
              <w:tab w:val="right" w:pos="12000"/>
            </w:tabs>
            <w:spacing w:before="60" w:line="240" w:lineRule="auto"/>
            <w:ind w:right="1242"/>
            <w:rPr>
              <w:b/>
              <w:bCs/>
              <w:color w:val="000000"/>
            </w:rPr>
          </w:pPr>
          <w:hyperlink w:anchor="_heading=h.56ojuo93u638">
            <w:r>
              <w:rPr>
                <w:b/>
                <w:bCs/>
                <w:color w:val="000000"/>
                <w:sz w:val="22"/>
                <w:szCs w:val="22"/>
              </w:rPr>
              <w:t>18. Infection Control</w:t>
            </w:r>
            <w:r>
              <w:rPr>
                <w:b/>
                <w:bCs/>
                <w:color w:val="000000"/>
                <w:sz w:val="22"/>
                <w:szCs w:val="22"/>
              </w:rPr>
              <w:tab/>
              <w:t>19</w:t>
            </w:r>
          </w:hyperlink>
        </w:p>
        <w:p w14:paraId="27A77348" w14:textId="77777777" w:rsidR="00F24F13" w:rsidRDefault="00F24F13" w:rsidP="00F24F13">
          <w:pPr>
            <w:widowControl w:val="0"/>
            <w:tabs>
              <w:tab w:val="right" w:pos="12000"/>
            </w:tabs>
            <w:spacing w:before="60" w:line="240" w:lineRule="auto"/>
            <w:ind w:right="1242"/>
            <w:rPr>
              <w:b/>
              <w:bCs/>
              <w:color w:val="000000"/>
            </w:rPr>
          </w:pPr>
          <w:hyperlink w:anchor="_heading=h.sdkocqoqhski">
            <w:r>
              <w:rPr>
                <w:b/>
                <w:bCs/>
                <w:color w:val="000000"/>
                <w:sz w:val="22"/>
                <w:szCs w:val="22"/>
              </w:rPr>
              <w:t>19. Procedure</w:t>
            </w:r>
            <w:r>
              <w:rPr>
                <w:b/>
                <w:bCs/>
                <w:color w:val="000000"/>
                <w:sz w:val="22"/>
                <w:szCs w:val="22"/>
              </w:rPr>
              <w:tab/>
              <w:t>19</w:t>
            </w:r>
          </w:hyperlink>
        </w:p>
        <w:p w14:paraId="5DFE62FA" w14:textId="77777777" w:rsidR="00F24F13" w:rsidRDefault="00F24F13" w:rsidP="00F24F13">
          <w:pPr>
            <w:widowControl w:val="0"/>
            <w:tabs>
              <w:tab w:val="right" w:pos="12000"/>
            </w:tabs>
            <w:spacing w:before="60" w:line="240" w:lineRule="auto"/>
            <w:ind w:right="1242"/>
            <w:rPr>
              <w:b/>
              <w:bCs/>
              <w:color w:val="000000"/>
            </w:rPr>
          </w:pPr>
          <w:hyperlink w:anchor="_heading=h.7or42f7qeke2">
            <w:r>
              <w:rPr>
                <w:b/>
                <w:bCs/>
                <w:color w:val="000000"/>
                <w:sz w:val="22"/>
                <w:szCs w:val="22"/>
              </w:rPr>
              <w:t>20. Off Site and residential arrangements</w:t>
            </w:r>
            <w:r>
              <w:rPr>
                <w:b/>
                <w:bCs/>
                <w:color w:val="000000"/>
                <w:sz w:val="22"/>
                <w:szCs w:val="22"/>
              </w:rPr>
              <w:tab/>
              <w:t>19</w:t>
            </w:r>
          </w:hyperlink>
        </w:p>
        <w:p w14:paraId="0327F827" w14:textId="77777777" w:rsidR="00F24F13" w:rsidRDefault="00F24F13" w:rsidP="00F24F13">
          <w:pPr>
            <w:widowControl w:val="0"/>
            <w:tabs>
              <w:tab w:val="right" w:pos="12000"/>
            </w:tabs>
            <w:spacing w:before="60" w:line="240" w:lineRule="auto"/>
            <w:ind w:right="1242"/>
            <w:rPr>
              <w:b/>
              <w:bCs/>
              <w:color w:val="000000"/>
            </w:rPr>
          </w:pPr>
          <w:hyperlink w:anchor="_heading=h.nehixjfn3oyh">
            <w:r>
              <w:rPr>
                <w:b/>
                <w:bCs/>
                <w:color w:val="000000"/>
                <w:sz w:val="22"/>
                <w:szCs w:val="22"/>
              </w:rPr>
              <w:t>21. Out of hours arrangements</w:t>
            </w:r>
            <w:r>
              <w:rPr>
                <w:b/>
                <w:bCs/>
                <w:color w:val="000000"/>
                <w:sz w:val="22"/>
                <w:szCs w:val="22"/>
              </w:rPr>
              <w:tab/>
              <w:t>19</w:t>
            </w:r>
          </w:hyperlink>
        </w:p>
        <w:p w14:paraId="2F678FCA" w14:textId="77777777" w:rsidR="00F24F13" w:rsidRDefault="00F24F13" w:rsidP="00F24F13">
          <w:pPr>
            <w:widowControl w:val="0"/>
            <w:tabs>
              <w:tab w:val="right" w:pos="12000"/>
            </w:tabs>
            <w:spacing w:before="60" w:line="240" w:lineRule="auto"/>
            <w:ind w:right="1242"/>
            <w:rPr>
              <w:b/>
              <w:bCs/>
              <w:color w:val="000000"/>
            </w:rPr>
          </w:pPr>
          <w:hyperlink w:anchor="_heading=h.wa2flgoveu41">
            <w:r>
              <w:rPr>
                <w:b/>
                <w:bCs/>
                <w:color w:val="000000"/>
                <w:sz w:val="22"/>
                <w:szCs w:val="22"/>
              </w:rPr>
              <w:t>Appendix 1: List of Trained appointed first aiders</w:t>
            </w:r>
            <w:r>
              <w:rPr>
                <w:b/>
                <w:bCs/>
                <w:color w:val="000000"/>
                <w:sz w:val="22"/>
                <w:szCs w:val="22"/>
              </w:rPr>
              <w:tab/>
              <w:t>21</w:t>
            </w:r>
          </w:hyperlink>
        </w:p>
        <w:p w14:paraId="330404E3" w14:textId="77777777" w:rsidR="00F24F13" w:rsidRDefault="00F24F13" w:rsidP="00F24F13">
          <w:pPr>
            <w:widowControl w:val="0"/>
            <w:tabs>
              <w:tab w:val="right" w:pos="12000"/>
            </w:tabs>
            <w:spacing w:before="60" w:line="240" w:lineRule="auto"/>
            <w:ind w:right="1242"/>
            <w:rPr>
              <w:b/>
              <w:bCs/>
              <w:color w:val="000000"/>
            </w:rPr>
          </w:pPr>
          <w:hyperlink w:anchor="_heading=h.qgpjdkjcc0kn">
            <w:r>
              <w:rPr>
                <w:b/>
                <w:bCs/>
                <w:color w:val="000000"/>
                <w:sz w:val="22"/>
                <w:szCs w:val="22"/>
              </w:rPr>
              <w:t>Appendix 2 - Accident Reporting Procedures</w:t>
            </w:r>
            <w:r>
              <w:rPr>
                <w:b/>
                <w:bCs/>
                <w:color w:val="000000"/>
                <w:sz w:val="22"/>
                <w:szCs w:val="22"/>
              </w:rPr>
              <w:tab/>
              <w:t>21</w:t>
            </w:r>
          </w:hyperlink>
        </w:p>
        <w:p w14:paraId="3C3C5467" w14:textId="77777777" w:rsidR="00F24F13" w:rsidRDefault="00F24F13" w:rsidP="00F24F13">
          <w:pPr>
            <w:widowControl w:val="0"/>
            <w:tabs>
              <w:tab w:val="right" w:pos="12000"/>
            </w:tabs>
            <w:spacing w:before="60" w:line="240" w:lineRule="auto"/>
            <w:ind w:right="1242"/>
            <w:rPr>
              <w:b/>
              <w:bCs/>
              <w:color w:val="000000"/>
            </w:rPr>
          </w:pPr>
          <w:hyperlink w:anchor="_heading=h.vn1vbik7hib2">
            <w:r>
              <w:rPr>
                <w:b/>
                <w:bCs/>
                <w:color w:val="000000"/>
                <w:sz w:val="22"/>
                <w:szCs w:val="22"/>
              </w:rPr>
              <w:t>Appendix 3 - First Aid Training Log</w:t>
            </w:r>
            <w:r>
              <w:rPr>
                <w:b/>
                <w:bCs/>
                <w:color w:val="000000"/>
                <w:sz w:val="22"/>
                <w:szCs w:val="22"/>
              </w:rPr>
              <w:tab/>
              <w:t>21</w:t>
            </w:r>
          </w:hyperlink>
        </w:p>
        <w:p w14:paraId="717EC862" w14:textId="77777777" w:rsidR="00F24F13" w:rsidRDefault="00F24F13" w:rsidP="00F24F13">
          <w:pPr>
            <w:widowControl w:val="0"/>
            <w:tabs>
              <w:tab w:val="right" w:pos="12000"/>
            </w:tabs>
            <w:spacing w:before="60" w:line="240" w:lineRule="auto"/>
            <w:ind w:right="1242"/>
            <w:rPr>
              <w:b/>
              <w:bCs/>
              <w:color w:val="000000"/>
            </w:rPr>
          </w:pPr>
          <w:hyperlink w:anchor="_heading=h.ffh0hiwe86j7">
            <w:r>
              <w:rPr>
                <w:b/>
                <w:bCs/>
                <w:color w:val="000000"/>
                <w:sz w:val="22"/>
                <w:szCs w:val="22"/>
              </w:rPr>
              <w:t>Appendix 4 - First Aid Needs Risk Assessment</w:t>
            </w:r>
            <w:r>
              <w:rPr>
                <w:b/>
                <w:bCs/>
                <w:color w:val="000000"/>
                <w:sz w:val="22"/>
                <w:szCs w:val="22"/>
              </w:rPr>
              <w:tab/>
              <w:t>21</w:t>
            </w:r>
          </w:hyperlink>
        </w:p>
        <w:p w14:paraId="27DA570E" w14:textId="77777777" w:rsidR="00F24F13" w:rsidRDefault="00F24F13" w:rsidP="00F24F13">
          <w:pPr>
            <w:widowControl w:val="0"/>
            <w:tabs>
              <w:tab w:val="right" w:pos="12000"/>
            </w:tabs>
            <w:spacing w:before="60" w:line="240" w:lineRule="auto"/>
            <w:ind w:right="1242"/>
            <w:rPr>
              <w:b/>
              <w:bCs/>
              <w:color w:val="000000"/>
            </w:rPr>
          </w:pPr>
          <w:hyperlink w:anchor="_heading=h.ip2db51dzaw7">
            <w:r>
              <w:rPr>
                <w:b/>
                <w:bCs/>
                <w:color w:val="000000"/>
                <w:sz w:val="22"/>
                <w:szCs w:val="22"/>
              </w:rPr>
              <w:t>Appendix 5 - Medical health declaration</w:t>
            </w:r>
            <w:r>
              <w:rPr>
                <w:b/>
                <w:bCs/>
                <w:color w:val="000000"/>
                <w:sz w:val="22"/>
                <w:szCs w:val="22"/>
              </w:rPr>
              <w:tab/>
              <w:t>21</w:t>
            </w:r>
          </w:hyperlink>
        </w:p>
        <w:p w14:paraId="7E4A8CDF" w14:textId="77777777" w:rsidR="00F24F13" w:rsidRDefault="00F24F13" w:rsidP="00F24F13">
          <w:pPr>
            <w:widowControl w:val="0"/>
            <w:tabs>
              <w:tab w:val="right" w:pos="12000"/>
            </w:tabs>
            <w:spacing w:before="60" w:line="240" w:lineRule="auto"/>
            <w:ind w:right="1242"/>
            <w:rPr>
              <w:b/>
              <w:bCs/>
              <w:color w:val="000000"/>
            </w:rPr>
          </w:pPr>
          <w:hyperlink w:anchor="_heading=h.ciebqsi3f7cl">
            <w:r>
              <w:rPr>
                <w:b/>
                <w:bCs/>
                <w:color w:val="000000"/>
                <w:sz w:val="22"/>
                <w:szCs w:val="22"/>
              </w:rPr>
              <w:t xml:space="preserve">Appendix </w:t>
            </w:r>
          </w:hyperlink>
          <w:hyperlink w:anchor="_heading=h.ciebqsi3f7cl">
            <w:r>
              <w:rPr>
                <w:b/>
                <w:bCs/>
              </w:rPr>
              <w:t>6</w:t>
            </w:r>
          </w:hyperlink>
          <w:hyperlink w:anchor="_heading=h.ciebqsi3f7cl">
            <w:r>
              <w:rPr>
                <w:b/>
                <w:bCs/>
                <w:color w:val="000000"/>
                <w:sz w:val="22"/>
                <w:szCs w:val="22"/>
              </w:rPr>
              <w:t xml:space="preserve"> - Food Allergies and Food Intolerance declaration</w:t>
            </w:r>
            <w:r>
              <w:rPr>
                <w:b/>
                <w:bCs/>
                <w:color w:val="000000"/>
                <w:sz w:val="22"/>
                <w:szCs w:val="22"/>
              </w:rPr>
              <w:tab/>
              <w:t>21</w:t>
            </w:r>
          </w:hyperlink>
          <w:r>
            <w:fldChar w:fldCharType="end"/>
          </w:r>
        </w:p>
      </w:sdtContent>
    </w:sdt>
    <w:p w14:paraId="0D0B5095" w14:textId="77777777" w:rsidR="00F24F13" w:rsidRDefault="00F24F13" w:rsidP="00F24F13">
      <w:pPr>
        <w:tabs>
          <w:tab w:val="left" w:pos="7570"/>
        </w:tabs>
        <w:spacing w:before="113" w:line="240" w:lineRule="auto"/>
        <w:ind w:left="820" w:right="1242" w:hanging="394"/>
        <w:rPr>
          <w:b/>
          <w:bCs/>
        </w:rPr>
      </w:pPr>
      <w:r>
        <w:rPr>
          <w:b/>
          <w:bCs/>
        </w:rPr>
        <w:tab/>
      </w:r>
    </w:p>
    <w:p w14:paraId="061F2A7E" w14:textId="77777777" w:rsidR="00F24F13" w:rsidRDefault="00F24F13" w:rsidP="00F24F13">
      <w:pPr>
        <w:tabs>
          <w:tab w:val="left" w:pos="7570"/>
        </w:tabs>
        <w:spacing w:before="113"/>
        <w:ind w:left="820" w:right="1100"/>
      </w:pPr>
    </w:p>
    <w:p w14:paraId="74ADC663" w14:textId="77777777" w:rsidR="00F24F13" w:rsidRDefault="00F24F13" w:rsidP="00F24F13">
      <w:pPr>
        <w:widowControl w:val="0"/>
        <w:pBdr>
          <w:top w:val="nil"/>
          <w:left w:val="nil"/>
          <w:bottom w:val="nil"/>
          <w:right w:val="nil"/>
          <w:between w:val="nil"/>
        </w:pBdr>
        <w:tabs>
          <w:tab w:val="right" w:pos="8290"/>
        </w:tabs>
        <w:spacing w:line="240" w:lineRule="auto"/>
        <w:ind w:left="1440" w:right="1100"/>
        <w:rPr>
          <w:color w:val="000000"/>
        </w:rPr>
      </w:pPr>
      <w:r>
        <w:rPr>
          <w:color w:val="000000"/>
          <w:sz w:val="20"/>
          <w:szCs w:val="20"/>
        </w:rPr>
        <w:tab/>
      </w:r>
    </w:p>
    <w:p w14:paraId="49A0C105" w14:textId="77777777" w:rsidR="00F24F13" w:rsidRDefault="00F24F13" w:rsidP="00F24F13">
      <w:pPr>
        <w:widowControl w:val="0"/>
        <w:pBdr>
          <w:top w:val="nil"/>
          <w:left w:val="nil"/>
          <w:bottom w:val="nil"/>
          <w:right w:val="nil"/>
          <w:between w:val="nil"/>
        </w:pBdr>
        <w:spacing w:line="240" w:lineRule="auto"/>
        <w:ind w:right="1100"/>
        <w:rPr>
          <w:color w:val="000000"/>
        </w:rPr>
      </w:pPr>
    </w:p>
    <w:p w14:paraId="3719BCCD" w14:textId="77777777" w:rsidR="00F24F13" w:rsidRDefault="00F24F13" w:rsidP="00F24F13">
      <w:pPr>
        <w:widowControl w:val="0"/>
        <w:pBdr>
          <w:top w:val="nil"/>
          <w:left w:val="nil"/>
          <w:bottom w:val="nil"/>
          <w:right w:val="nil"/>
          <w:between w:val="nil"/>
        </w:pBdr>
        <w:spacing w:line="240" w:lineRule="auto"/>
        <w:ind w:right="1100"/>
        <w:rPr>
          <w:color w:val="000000"/>
        </w:rPr>
      </w:pPr>
    </w:p>
    <w:p w14:paraId="716CD218" w14:textId="77777777" w:rsidR="00F24F13" w:rsidRDefault="00F24F13" w:rsidP="00F24F13">
      <w:pPr>
        <w:pStyle w:val="Heading1"/>
        <w:tabs>
          <w:tab w:val="left" w:pos="1387"/>
        </w:tabs>
        <w:ind w:right="1100"/>
        <w:rPr>
          <w:sz w:val="22"/>
          <w:szCs w:val="22"/>
        </w:rPr>
      </w:pPr>
      <w:bookmarkStart w:id="2" w:name="_heading=h.tj9obfdaxyyv" w:colFirst="0" w:colLast="0"/>
      <w:bookmarkEnd w:id="2"/>
    </w:p>
    <w:p w14:paraId="76C4E9D0" w14:textId="77777777" w:rsidR="00F24F13" w:rsidRDefault="00F24F13" w:rsidP="00F24F13">
      <w:pPr>
        <w:pStyle w:val="Heading1"/>
        <w:tabs>
          <w:tab w:val="left" w:pos="1387"/>
        </w:tabs>
        <w:ind w:right="1100"/>
        <w:rPr>
          <w:sz w:val="22"/>
          <w:szCs w:val="22"/>
        </w:rPr>
      </w:pPr>
      <w:bookmarkStart w:id="3" w:name="_heading=h.cx699oupw61o" w:colFirst="0" w:colLast="0"/>
      <w:bookmarkEnd w:id="3"/>
    </w:p>
    <w:p w14:paraId="7B4ABD94" w14:textId="77777777" w:rsidR="00F24F13" w:rsidRDefault="00F24F13" w:rsidP="00F24F13">
      <w:pPr>
        <w:pStyle w:val="Heading1"/>
        <w:tabs>
          <w:tab w:val="left" w:pos="1387"/>
        </w:tabs>
        <w:ind w:right="1100"/>
        <w:rPr>
          <w:sz w:val="22"/>
          <w:szCs w:val="22"/>
        </w:rPr>
      </w:pPr>
      <w:bookmarkStart w:id="4" w:name="_heading=h.uf2q5d6xxnzf" w:colFirst="0" w:colLast="0"/>
      <w:bookmarkEnd w:id="4"/>
    </w:p>
    <w:p w14:paraId="7D57E20E" w14:textId="77777777" w:rsidR="00F24F13" w:rsidRDefault="00F24F13" w:rsidP="00F24F13">
      <w:pPr>
        <w:pStyle w:val="Heading1"/>
        <w:tabs>
          <w:tab w:val="left" w:pos="1387"/>
        </w:tabs>
        <w:ind w:right="1100"/>
        <w:rPr>
          <w:sz w:val="22"/>
          <w:szCs w:val="22"/>
        </w:rPr>
      </w:pPr>
      <w:bookmarkStart w:id="5" w:name="_heading=h.2trajr1banhs" w:colFirst="0" w:colLast="0"/>
      <w:bookmarkEnd w:id="5"/>
    </w:p>
    <w:p w14:paraId="2F8826B4" w14:textId="77777777" w:rsidR="00F24F13" w:rsidRDefault="00F24F13" w:rsidP="00F24F13">
      <w:pPr>
        <w:tabs>
          <w:tab w:val="left" w:pos="1387"/>
        </w:tabs>
        <w:ind w:right="1100"/>
      </w:pPr>
    </w:p>
    <w:p w14:paraId="1541855C" w14:textId="77777777" w:rsidR="00F24F13" w:rsidRDefault="00F24F13" w:rsidP="00F24F13">
      <w:pPr>
        <w:tabs>
          <w:tab w:val="left" w:pos="1387"/>
        </w:tabs>
        <w:ind w:right="1100"/>
      </w:pPr>
    </w:p>
    <w:p w14:paraId="0DA5D638" w14:textId="77777777" w:rsidR="00F24F13" w:rsidRDefault="00F24F13" w:rsidP="00F24F13">
      <w:pPr>
        <w:tabs>
          <w:tab w:val="left" w:pos="1387"/>
        </w:tabs>
        <w:ind w:right="1100"/>
      </w:pPr>
      <w:r>
        <w:br w:type="page"/>
      </w:r>
    </w:p>
    <w:p w14:paraId="2E17D3DF" w14:textId="77777777" w:rsidR="00F24F13" w:rsidRDefault="00F24F13" w:rsidP="00F24F13">
      <w:pPr>
        <w:tabs>
          <w:tab w:val="left" w:pos="1387"/>
        </w:tabs>
        <w:ind w:right="1100"/>
      </w:pPr>
    </w:p>
    <w:p w14:paraId="6327EE52" w14:textId="77777777" w:rsidR="00F24F13" w:rsidRDefault="00F24F13" w:rsidP="00F24F13">
      <w:pPr>
        <w:tabs>
          <w:tab w:val="left" w:pos="1387"/>
        </w:tabs>
        <w:ind w:right="1100"/>
      </w:pPr>
    </w:p>
    <w:p w14:paraId="0DEEB79A" w14:textId="77777777" w:rsidR="00F24F13" w:rsidRDefault="00F24F13" w:rsidP="00F24F13">
      <w:pPr>
        <w:tabs>
          <w:tab w:val="left" w:pos="1387"/>
        </w:tabs>
        <w:ind w:right="1100"/>
      </w:pPr>
    </w:p>
    <w:p w14:paraId="1A06536F" w14:textId="77777777" w:rsidR="00F24F13" w:rsidRDefault="00F24F13" w:rsidP="00F24F13">
      <w:pPr>
        <w:pStyle w:val="Heading1"/>
        <w:tabs>
          <w:tab w:val="left" w:pos="134"/>
        </w:tabs>
        <w:ind w:left="141"/>
      </w:pPr>
      <w:bookmarkStart w:id="6" w:name="_heading=h.hdn6koxgiqty" w:colFirst="0" w:colLast="0"/>
      <w:bookmarkEnd w:id="6"/>
      <w:r>
        <w:t xml:space="preserve"> Aims </w:t>
      </w:r>
    </w:p>
    <w:p w14:paraId="7FBB7D8C" w14:textId="77777777" w:rsidR="00F24F13" w:rsidRDefault="00F24F13" w:rsidP="00F24F13">
      <w:pPr>
        <w:widowControl w:val="0"/>
        <w:pBdr>
          <w:top w:val="nil"/>
          <w:left w:val="nil"/>
          <w:bottom w:val="nil"/>
          <w:right w:val="nil"/>
          <w:between w:val="nil"/>
        </w:pBdr>
        <w:spacing w:line="240" w:lineRule="auto"/>
        <w:ind w:left="283" w:right="1100"/>
        <w:jc w:val="both"/>
        <w:rPr>
          <w:color w:val="000000"/>
          <w:sz w:val="20"/>
          <w:szCs w:val="20"/>
        </w:rPr>
      </w:pPr>
    </w:p>
    <w:p w14:paraId="56CC54DA" w14:textId="77777777" w:rsidR="00F24F13" w:rsidRDefault="00F24F13" w:rsidP="00F24F13">
      <w:pPr>
        <w:widowControl w:val="0"/>
        <w:pBdr>
          <w:top w:val="nil"/>
          <w:left w:val="nil"/>
          <w:bottom w:val="nil"/>
          <w:right w:val="nil"/>
          <w:between w:val="nil"/>
        </w:pBdr>
        <w:spacing w:line="240" w:lineRule="auto"/>
        <w:ind w:left="283" w:right="1100"/>
        <w:jc w:val="both"/>
        <w:rPr>
          <w:color w:val="000000"/>
          <w:sz w:val="20"/>
          <w:szCs w:val="20"/>
        </w:rPr>
      </w:pPr>
      <w:r>
        <w:rPr>
          <w:color w:val="000000"/>
          <w:sz w:val="20"/>
          <w:szCs w:val="20"/>
        </w:rPr>
        <w:t xml:space="preserve">The purpose of this policy is to ensure that The </w:t>
      </w:r>
      <w:r>
        <w:rPr>
          <w:color w:val="000000"/>
          <w:sz w:val="20"/>
          <w:szCs w:val="20"/>
          <w:highlight w:val="white"/>
        </w:rPr>
        <w:t>Beckmead Trust</w:t>
      </w:r>
      <w:r>
        <w:rPr>
          <w:color w:val="000000"/>
          <w:sz w:val="20"/>
          <w:szCs w:val="20"/>
        </w:rPr>
        <w:t xml:space="preserve"> complies with Health and Safety Legislation, especially with respect to there being adequate and appropriate equipment and facilities for providing first aid in the Trust, its schools and during off-site activities. This policy is designed to provide a framework for responding to an incident and recording and reporting the outcomes</w:t>
      </w:r>
    </w:p>
    <w:p w14:paraId="77E005BC" w14:textId="77777777" w:rsidR="00F24F13" w:rsidRDefault="00F24F13" w:rsidP="00F24F13">
      <w:pPr>
        <w:widowControl w:val="0"/>
        <w:pBdr>
          <w:top w:val="nil"/>
          <w:left w:val="nil"/>
          <w:bottom w:val="nil"/>
          <w:right w:val="nil"/>
          <w:between w:val="nil"/>
        </w:pBdr>
        <w:spacing w:line="240" w:lineRule="auto"/>
        <w:ind w:left="283" w:right="1100"/>
        <w:rPr>
          <w:color w:val="000000"/>
          <w:sz w:val="20"/>
          <w:szCs w:val="20"/>
        </w:rPr>
      </w:pPr>
    </w:p>
    <w:p w14:paraId="6848F5A1" w14:textId="77777777" w:rsidR="00F24F13" w:rsidRDefault="00F24F13" w:rsidP="00F24F13">
      <w:pPr>
        <w:widowControl w:val="0"/>
        <w:pBdr>
          <w:top w:val="nil"/>
          <w:left w:val="nil"/>
          <w:bottom w:val="nil"/>
          <w:right w:val="nil"/>
          <w:between w:val="nil"/>
        </w:pBdr>
        <w:spacing w:before="1" w:line="240" w:lineRule="auto"/>
        <w:ind w:left="283" w:right="1100"/>
        <w:jc w:val="both"/>
        <w:rPr>
          <w:color w:val="000000"/>
          <w:sz w:val="20"/>
          <w:szCs w:val="20"/>
        </w:rPr>
      </w:pPr>
      <w:r>
        <w:rPr>
          <w:color w:val="000000"/>
          <w:sz w:val="20"/>
          <w:szCs w:val="20"/>
        </w:rPr>
        <w:t>This policy is designed to promote the health, safety and welfare of pupils, staff and visitors at The Beckmead Trust through the provision of first-aid equipment and trained personnel, in accordance with the requirements of The Health and Safety (First Aid) Regulations 1981, and relevant DfE guidance.</w:t>
      </w:r>
    </w:p>
    <w:p w14:paraId="520416E6" w14:textId="77777777" w:rsidR="00F24F13" w:rsidRDefault="00F24F13" w:rsidP="00F24F13">
      <w:pPr>
        <w:widowControl w:val="0"/>
        <w:pBdr>
          <w:top w:val="nil"/>
          <w:left w:val="nil"/>
          <w:bottom w:val="nil"/>
          <w:right w:val="nil"/>
          <w:between w:val="nil"/>
        </w:pBdr>
        <w:spacing w:line="240" w:lineRule="auto"/>
        <w:ind w:left="283" w:right="1100"/>
        <w:rPr>
          <w:color w:val="000000"/>
          <w:sz w:val="20"/>
          <w:szCs w:val="20"/>
        </w:rPr>
      </w:pPr>
    </w:p>
    <w:p w14:paraId="01EF679A" w14:textId="77777777" w:rsidR="00F24F13" w:rsidRDefault="00F24F13" w:rsidP="00F24F13">
      <w:pPr>
        <w:pStyle w:val="Heading1"/>
        <w:ind w:firstLine="283"/>
      </w:pPr>
      <w:r>
        <w:t>Legislation and Guidance</w:t>
      </w:r>
    </w:p>
    <w:p w14:paraId="58661D97" w14:textId="77777777" w:rsidR="00F24F13" w:rsidRDefault="00F24F13" w:rsidP="00F24F13">
      <w:pPr>
        <w:widowControl w:val="0"/>
        <w:pBdr>
          <w:top w:val="nil"/>
          <w:left w:val="nil"/>
          <w:bottom w:val="nil"/>
          <w:right w:val="nil"/>
          <w:between w:val="nil"/>
        </w:pBdr>
        <w:spacing w:before="2" w:line="240" w:lineRule="auto"/>
        <w:ind w:left="283" w:right="1100"/>
        <w:rPr>
          <w:color w:val="000000"/>
          <w:sz w:val="20"/>
          <w:szCs w:val="20"/>
        </w:rPr>
      </w:pPr>
      <w:r>
        <w:rPr>
          <w:color w:val="000000"/>
          <w:sz w:val="20"/>
          <w:szCs w:val="20"/>
        </w:rPr>
        <w:t>Relevant Legislation</w:t>
      </w:r>
    </w:p>
    <w:p w14:paraId="608A0EDC" w14:textId="77777777" w:rsidR="00F24F13" w:rsidRDefault="00F24F13" w:rsidP="00F24F13">
      <w:pPr>
        <w:widowControl w:val="0"/>
        <w:numPr>
          <w:ilvl w:val="0"/>
          <w:numId w:val="19"/>
        </w:numPr>
        <w:pBdr>
          <w:top w:val="nil"/>
          <w:left w:val="nil"/>
          <w:bottom w:val="nil"/>
          <w:right w:val="nil"/>
          <w:between w:val="nil"/>
        </w:pBdr>
        <w:tabs>
          <w:tab w:val="left" w:pos="1540"/>
          <w:tab w:val="left" w:pos="1541"/>
        </w:tabs>
        <w:spacing w:before="6" w:line="235" w:lineRule="auto"/>
        <w:ind w:right="1100"/>
        <w:rPr>
          <w:color w:val="000000"/>
          <w:sz w:val="20"/>
          <w:szCs w:val="20"/>
        </w:rPr>
      </w:pPr>
      <w:r>
        <w:rPr>
          <w:b/>
          <w:bCs/>
          <w:color w:val="000000"/>
          <w:sz w:val="20"/>
          <w:szCs w:val="20"/>
        </w:rPr>
        <w:t xml:space="preserve">Reporting of Injuries, Diseases and Dangerous Occurrences Regulations 2013 </w:t>
      </w:r>
      <w:r>
        <w:rPr>
          <w:color w:val="000000"/>
          <w:sz w:val="20"/>
          <w:szCs w:val="20"/>
        </w:rPr>
        <w:t>(RIDDOR)which state that some accidents must be reported to the Health and Safety Executive (HSE</w:t>
      </w:r>
      <w:proofErr w:type="gramStart"/>
      <w:r>
        <w:rPr>
          <w:color w:val="000000"/>
          <w:sz w:val="20"/>
          <w:szCs w:val="20"/>
        </w:rPr>
        <w:t>), and</w:t>
      </w:r>
      <w:proofErr w:type="gramEnd"/>
      <w:r>
        <w:rPr>
          <w:color w:val="000000"/>
          <w:sz w:val="20"/>
          <w:szCs w:val="20"/>
        </w:rPr>
        <w:t xml:space="preserve"> set out the timeframe for this and how long records of such accidents must be kept.</w:t>
      </w:r>
    </w:p>
    <w:p w14:paraId="2B68F912" w14:textId="77777777" w:rsidR="00F24F13" w:rsidRDefault="00F24F13" w:rsidP="00F24F13">
      <w:pPr>
        <w:widowControl w:val="0"/>
        <w:numPr>
          <w:ilvl w:val="0"/>
          <w:numId w:val="19"/>
        </w:numPr>
        <w:pBdr>
          <w:top w:val="nil"/>
          <w:left w:val="nil"/>
          <w:bottom w:val="nil"/>
          <w:right w:val="nil"/>
          <w:between w:val="nil"/>
        </w:pBdr>
        <w:tabs>
          <w:tab w:val="left" w:pos="1540"/>
          <w:tab w:val="left" w:pos="1541"/>
        </w:tabs>
        <w:spacing w:before="3" w:line="240" w:lineRule="auto"/>
        <w:ind w:right="1100"/>
        <w:rPr>
          <w:color w:val="000000"/>
          <w:sz w:val="20"/>
          <w:szCs w:val="20"/>
        </w:rPr>
      </w:pPr>
      <w:r>
        <w:rPr>
          <w:b/>
          <w:bCs/>
          <w:color w:val="000000"/>
          <w:sz w:val="20"/>
          <w:szCs w:val="20"/>
        </w:rPr>
        <w:t>The Health and Safety (First Aid) Regulations 1981</w:t>
      </w:r>
      <w:r>
        <w:rPr>
          <w:color w:val="000000"/>
          <w:sz w:val="20"/>
          <w:szCs w:val="20"/>
        </w:rPr>
        <w:t>, which states that employers must provide adequate and appropriate equipment and facilities to enable first aid to be administered to employees, and first aid personnel. and relevant DfES guidance.</w:t>
      </w:r>
    </w:p>
    <w:p w14:paraId="7527F7A2" w14:textId="77777777" w:rsidR="00F24F13" w:rsidRDefault="00F24F13" w:rsidP="00F24F13">
      <w:pPr>
        <w:widowControl w:val="0"/>
        <w:numPr>
          <w:ilvl w:val="0"/>
          <w:numId w:val="19"/>
        </w:numPr>
        <w:pBdr>
          <w:top w:val="nil"/>
          <w:left w:val="nil"/>
          <w:bottom w:val="nil"/>
          <w:right w:val="nil"/>
          <w:between w:val="nil"/>
        </w:pBdr>
        <w:tabs>
          <w:tab w:val="left" w:pos="1540"/>
          <w:tab w:val="left" w:pos="1541"/>
        </w:tabs>
        <w:spacing w:before="3" w:line="240" w:lineRule="auto"/>
        <w:ind w:right="1100"/>
        <w:rPr>
          <w:sz w:val="20"/>
          <w:szCs w:val="20"/>
        </w:rPr>
      </w:pPr>
      <w:r>
        <w:rPr>
          <w:b/>
          <w:bCs/>
          <w:color w:val="000000"/>
          <w:sz w:val="20"/>
          <w:szCs w:val="20"/>
        </w:rPr>
        <w:t>The Management of Health and Safety at Work Regulations 1992</w:t>
      </w:r>
      <w:r>
        <w:rPr>
          <w:color w:val="000000"/>
          <w:sz w:val="20"/>
          <w:szCs w:val="20"/>
        </w:rPr>
        <w:t xml:space="preserve">, which requires employers to </w:t>
      </w:r>
      <w:proofErr w:type="gramStart"/>
      <w:r>
        <w:rPr>
          <w:color w:val="000000"/>
          <w:sz w:val="20"/>
          <w:szCs w:val="20"/>
        </w:rPr>
        <w:t>make an assessment of</w:t>
      </w:r>
      <w:proofErr w:type="gramEnd"/>
      <w:r>
        <w:rPr>
          <w:color w:val="000000"/>
          <w:sz w:val="20"/>
          <w:szCs w:val="20"/>
        </w:rPr>
        <w:t xml:space="preserve"> the risks to the health and safety of their employees</w:t>
      </w:r>
    </w:p>
    <w:p w14:paraId="195408BA" w14:textId="77777777" w:rsidR="00F24F13" w:rsidRDefault="00F24F13" w:rsidP="00F24F13">
      <w:pPr>
        <w:widowControl w:val="0"/>
        <w:numPr>
          <w:ilvl w:val="0"/>
          <w:numId w:val="19"/>
        </w:numPr>
        <w:pBdr>
          <w:top w:val="nil"/>
          <w:left w:val="nil"/>
          <w:bottom w:val="nil"/>
          <w:right w:val="nil"/>
          <w:between w:val="nil"/>
        </w:pBdr>
        <w:tabs>
          <w:tab w:val="left" w:pos="1540"/>
          <w:tab w:val="left" w:pos="1541"/>
        </w:tabs>
        <w:spacing w:before="3" w:line="240" w:lineRule="auto"/>
        <w:ind w:right="1100"/>
        <w:rPr>
          <w:sz w:val="20"/>
          <w:szCs w:val="20"/>
        </w:rPr>
      </w:pPr>
      <w:r>
        <w:rPr>
          <w:b/>
          <w:bCs/>
          <w:color w:val="000000"/>
          <w:sz w:val="20"/>
          <w:szCs w:val="20"/>
        </w:rPr>
        <w:t>The Management of Health and Safety at Work Regulations 1999,</w:t>
      </w:r>
      <w:r>
        <w:rPr>
          <w:color w:val="000000"/>
          <w:sz w:val="20"/>
          <w:szCs w:val="20"/>
        </w:rPr>
        <w:t xml:space="preserve"> which required employers to carry out risk assessments, </w:t>
      </w:r>
      <w:proofErr w:type="gramStart"/>
      <w:r>
        <w:rPr>
          <w:sz w:val="20"/>
          <w:szCs w:val="20"/>
        </w:rPr>
        <w:t>make</w:t>
      </w:r>
      <w:r>
        <w:rPr>
          <w:color w:val="000000"/>
          <w:sz w:val="20"/>
          <w:szCs w:val="20"/>
        </w:rPr>
        <w:t xml:space="preserve"> arrangements</w:t>
      </w:r>
      <w:proofErr w:type="gramEnd"/>
      <w:r>
        <w:rPr>
          <w:color w:val="000000"/>
          <w:sz w:val="20"/>
          <w:szCs w:val="20"/>
        </w:rPr>
        <w:t xml:space="preserve"> to implement necessary measures, and arrange for appropriate information and training</w:t>
      </w:r>
    </w:p>
    <w:p w14:paraId="47DF793F" w14:textId="77777777" w:rsidR="00F24F13" w:rsidRDefault="00F24F13" w:rsidP="00F24F13">
      <w:pPr>
        <w:widowControl w:val="0"/>
        <w:numPr>
          <w:ilvl w:val="0"/>
          <w:numId w:val="19"/>
        </w:numPr>
        <w:pBdr>
          <w:top w:val="nil"/>
          <w:left w:val="nil"/>
          <w:bottom w:val="nil"/>
          <w:right w:val="nil"/>
          <w:between w:val="nil"/>
        </w:pBdr>
        <w:tabs>
          <w:tab w:val="left" w:pos="1540"/>
          <w:tab w:val="left" w:pos="1541"/>
        </w:tabs>
        <w:spacing w:line="240" w:lineRule="auto"/>
        <w:ind w:right="1100"/>
        <w:rPr>
          <w:sz w:val="20"/>
          <w:szCs w:val="20"/>
        </w:rPr>
      </w:pPr>
      <w:r>
        <w:rPr>
          <w:b/>
          <w:bCs/>
          <w:color w:val="000000"/>
          <w:sz w:val="20"/>
          <w:szCs w:val="20"/>
        </w:rPr>
        <w:t>The Social Security (Claims and Payments) Regulations 2014</w:t>
      </w:r>
      <w:r>
        <w:rPr>
          <w:color w:val="000000"/>
          <w:sz w:val="20"/>
          <w:szCs w:val="20"/>
        </w:rPr>
        <w:t>, which set out</w:t>
      </w:r>
    </w:p>
    <w:p w14:paraId="633B5022" w14:textId="77777777" w:rsidR="00F24F13" w:rsidRDefault="00F24F13" w:rsidP="00F24F13">
      <w:pPr>
        <w:widowControl w:val="0"/>
        <w:pBdr>
          <w:top w:val="nil"/>
          <w:left w:val="nil"/>
          <w:bottom w:val="nil"/>
          <w:right w:val="nil"/>
          <w:between w:val="nil"/>
        </w:pBdr>
        <w:tabs>
          <w:tab w:val="left" w:pos="1540"/>
          <w:tab w:val="left" w:pos="1541"/>
        </w:tabs>
        <w:spacing w:line="240" w:lineRule="auto"/>
        <w:ind w:right="1100"/>
        <w:rPr>
          <w:color w:val="000000"/>
          <w:sz w:val="20"/>
          <w:szCs w:val="20"/>
        </w:rPr>
      </w:pPr>
      <w:r>
        <w:rPr>
          <w:color w:val="000000"/>
          <w:sz w:val="20"/>
          <w:szCs w:val="20"/>
        </w:rPr>
        <w:tab/>
        <w:t>rules in the retention of accident records</w:t>
      </w:r>
    </w:p>
    <w:p w14:paraId="757E17EB" w14:textId="77777777" w:rsidR="00F24F13" w:rsidRDefault="00F24F13" w:rsidP="00F24F13">
      <w:pPr>
        <w:widowControl w:val="0"/>
        <w:numPr>
          <w:ilvl w:val="0"/>
          <w:numId w:val="19"/>
        </w:numPr>
        <w:pBdr>
          <w:top w:val="nil"/>
          <w:left w:val="nil"/>
          <w:bottom w:val="nil"/>
          <w:right w:val="nil"/>
          <w:between w:val="nil"/>
        </w:pBdr>
        <w:tabs>
          <w:tab w:val="left" w:pos="1540"/>
          <w:tab w:val="left" w:pos="1541"/>
        </w:tabs>
        <w:spacing w:before="3" w:line="240" w:lineRule="auto"/>
        <w:ind w:right="1100"/>
      </w:pPr>
      <w:r>
        <w:rPr>
          <w:b/>
          <w:bCs/>
          <w:color w:val="000000"/>
          <w:sz w:val="20"/>
          <w:szCs w:val="20"/>
        </w:rPr>
        <w:t>The Education (Independent School Standards) Regulations 2014</w:t>
      </w:r>
      <w:r>
        <w:rPr>
          <w:color w:val="000000"/>
          <w:sz w:val="20"/>
          <w:szCs w:val="20"/>
        </w:rPr>
        <w:t>, which require that suitable space is provided to cater for the medical and therapy needs of students.</w:t>
      </w:r>
    </w:p>
    <w:p w14:paraId="01687DF9" w14:textId="77777777" w:rsidR="00F24F13" w:rsidRDefault="00F24F13" w:rsidP="00F24F13">
      <w:pPr>
        <w:widowControl w:val="0"/>
        <w:numPr>
          <w:ilvl w:val="0"/>
          <w:numId w:val="19"/>
        </w:numPr>
        <w:pBdr>
          <w:top w:val="nil"/>
          <w:left w:val="nil"/>
          <w:bottom w:val="nil"/>
          <w:right w:val="nil"/>
          <w:between w:val="nil"/>
        </w:pBdr>
        <w:tabs>
          <w:tab w:val="left" w:pos="1540"/>
          <w:tab w:val="left" w:pos="1541"/>
        </w:tabs>
        <w:spacing w:line="291" w:lineRule="auto"/>
        <w:ind w:right="1100"/>
        <w:rPr>
          <w:b/>
          <w:bCs/>
          <w:color w:val="000000"/>
          <w:sz w:val="20"/>
          <w:szCs w:val="20"/>
        </w:rPr>
      </w:pPr>
      <w:r>
        <w:rPr>
          <w:b/>
          <w:bCs/>
          <w:color w:val="000000"/>
          <w:sz w:val="20"/>
          <w:szCs w:val="20"/>
        </w:rPr>
        <w:t>The Education (Schools Premises) Regulations 1996</w:t>
      </w:r>
    </w:p>
    <w:p w14:paraId="20B566A4" w14:textId="77777777" w:rsidR="00F24F13" w:rsidRDefault="00F24F13" w:rsidP="00F24F13">
      <w:pPr>
        <w:widowControl w:val="0"/>
        <w:numPr>
          <w:ilvl w:val="0"/>
          <w:numId w:val="19"/>
        </w:numPr>
        <w:pBdr>
          <w:top w:val="nil"/>
          <w:left w:val="nil"/>
          <w:bottom w:val="nil"/>
          <w:right w:val="nil"/>
          <w:between w:val="nil"/>
        </w:pBdr>
        <w:tabs>
          <w:tab w:val="left" w:pos="1540"/>
          <w:tab w:val="left" w:pos="1541"/>
        </w:tabs>
        <w:spacing w:line="291" w:lineRule="auto"/>
        <w:ind w:right="1100"/>
        <w:rPr>
          <w:b/>
          <w:bCs/>
          <w:color w:val="000000"/>
          <w:sz w:val="20"/>
          <w:szCs w:val="20"/>
        </w:rPr>
      </w:pPr>
      <w:r>
        <w:rPr>
          <w:b/>
          <w:bCs/>
          <w:color w:val="000000"/>
          <w:sz w:val="20"/>
          <w:szCs w:val="20"/>
        </w:rPr>
        <w:t>Selecting a First-Aid Training provider HSE 2013</w:t>
      </w:r>
    </w:p>
    <w:p w14:paraId="6A2F695C" w14:textId="77777777" w:rsidR="00F24F13" w:rsidRDefault="00F24F13" w:rsidP="00F24F13">
      <w:pPr>
        <w:widowControl w:val="0"/>
        <w:pBdr>
          <w:top w:val="nil"/>
          <w:left w:val="nil"/>
          <w:bottom w:val="nil"/>
          <w:right w:val="nil"/>
          <w:between w:val="nil"/>
        </w:pBdr>
        <w:spacing w:before="9" w:line="240" w:lineRule="auto"/>
        <w:ind w:right="1100"/>
        <w:rPr>
          <w:color w:val="000000"/>
          <w:sz w:val="20"/>
          <w:szCs w:val="20"/>
        </w:rPr>
      </w:pPr>
    </w:p>
    <w:p w14:paraId="37E9D436" w14:textId="77777777" w:rsidR="00F24F13" w:rsidRDefault="00F24F13" w:rsidP="00F24F13">
      <w:pPr>
        <w:widowControl w:val="0"/>
        <w:pBdr>
          <w:top w:val="nil"/>
          <w:left w:val="nil"/>
          <w:bottom w:val="nil"/>
          <w:right w:val="nil"/>
          <w:between w:val="nil"/>
        </w:pBdr>
        <w:spacing w:before="1" w:line="240" w:lineRule="auto"/>
        <w:ind w:left="100" w:right="1100"/>
        <w:rPr>
          <w:color w:val="000000"/>
          <w:sz w:val="20"/>
          <w:szCs w:val="20"/>
        </w:rPr>
      </w:pPr>
      <w:r>
        <w:rPr>
          <w:color w:val="000000"/>
          <w:sz w:val="20"/>
          <w:szCs w:val="20"/>
        </w:rPr>
        <w:t>This policy should be read in conjunction with the following Beckmead Trust policies and with individual Beckmead Trust school procedures as appropriate.</w:t>
      </w:r>
    </w:p>
    <w:p w14:paraId="207EFF6D" w14:textId="77777777" w:rsidR="00F24F13" w:rsidRDefault="00F24F13" w:rsidP="00F24F13">
      <w:pPr>
        <w:widowControl w:val="0"/>
        <w:numPr>
          <w:ilvl w:val="0"/>
          <w:numId w:val="19"/>
        </w:numPr>
        <w:pBdr>
          <w:top w:val="nil"/>
          <w:left w:val="nil"/>
          <w:bottom w:val="nil"/>
          <w:right w:val="nil"/>
          <w:between w:val="nil"/>
        </w:pBdr>
        <w:tabs>
          <w:tab w:val="left" w:pos="2826"/>
          <w:tab w:val="left" w:pos="2827"/>
        </w:tabs>
        <w:spacing w:line="240" w:lineRule="auto"/>
        <w:ind w:right="1100"/>
        <w:rPr>
          <w:color w:val="000000"/>
          <w:sz w:val="20"/>
          <w:szCs w:val="20"/>
        </w:rPr>
      </w:pPr>
      <w:r>
        <w:rPr>
          <w:color w:val="000000"/>
          <w:sz w:val="20"/>
          <w:szCs w:val="20"/>
        </w:rPr>
        <w:t>Supporting Pupils with Medical Conditions</w:t>
      </w:r>
    </w:p>
    <w:p w14:paraId="4319A9FA" w14:textId="77777777" w:rsidR="00F24F13" w:rsidRDefault="00F24F13" w:rsidP="00F24F13">
      <w:pPr>
        <w:widowControl w:val="0"/>
        <w:numPr>
          <w:ilvl w:val="0"/>
          <w:numId w:val="19"/>
        </w:numPr>
        <w:pBdr>
          <w:top w:val="nil"/>
          <w:left w:val="nil"/>
          <w:bottom w:val="nil"/>
          <w:right w:val="nil"/>
          <w:between w:val="nil"/>
        </w:pBdr>
        <w:tabs>
          <w:tab w:val="left" w:pos="2826"/>
          <w:tab w:val="left" w:pos="2827"/>
        </w:tabs>
        <w:spacing w:before="42" w:line="240" w:lineRule="auto"/>
        <w:ind w:right="1100"/>
        <w:rPr>
          <w:color w:val="000000"/>
          <w:sz w:val="20"/>
          <w:szCs w:val="20"/>
        </w:rPr>
      </w:pPr>
      <w:r>
        <w:rPr>
          <w:color w:val="000000"/>
          <w:sz w:val="20"/>
          <w:szCs w:val="20"/>
        </w:rPr>
        <w:t>Health and Safety Policy</w:t>
      </w:r>
    </w:p>
    <w:p w14:paraId="4A9AAA32" w14:textId="77777777" w:rsidR="00F24F13" w:rsidRDefault="00F24F13" w:rsidP="00F24F13">
      <w:pPr>
        <w:widowControl w:val="0"/>
        <w:pBdr>
          <w:top w:val="nil"/>
          <w:left w:val="nil"/>
          <w:bottom w:val="nil"/>
          <w:right w:val="nil"/>
          <w:between w:val="nil"/>
        </w:pBdr>
        <w:spacing w:before="236" w:line="240" w:lineRule="auto"/>
        <w:ind w:left="283" w:right="1100"/>
        <w:rPr>
          <w:sz w:val="20"/>
          <w:szCs w:val="20"/>
        </w:rPr>
      </w:pPr>
    </w:p>
    <w:p w14:paraId="2A8019DB" w14:textId="77777777" w:rsidR="00F24F13" w:rsidRDefault="00F24F13" w:rsidP="00F24F13">
      <w:pPr>
        <w:widowControl w:val="0"/>
        <w:pBdr>
          <w:top w:val="nil"/>
          <w:left w:val="nil"/>
          <w:bottom w:val="nil"/>
          <w:right w:val="nil"/>
          <w:between w:val="nil"/>
        </w:pBdr>
        <w:spacing w:before="236" w:line="240" w:lineRule="auto"/>
        <w:ind w:left="283" w:right="1100"/>
        <w:rPr>
          <w:sz w:val="20"/>
          <w:szCs w:val="20"/>
        </w:rPr>
      </w:pPr>
    </w:p>
    <w:p w14:paraId="0F6CAA4C" w14:textId="77777777" w:rsidR="00F24F13" w:rsidRDefault="00F24F13" w:rsidP="00F24F13">
      <w:pPr>
        <w:widowControl w:val="0"/>
        <w:pBdr>
          <w:top w:val="nil"/>
          <w:left w:val="nil"/>
          <w:bottom w:val="nil"/>
          <w:right w:val="nil"/>
          <w:between w:val="nil"/>
        </w:pBdr>
        <w:spacing w:before="236" w:line="240" w:lineRule="auto"/>
        <w:ind w:left="283" w:right="1100"/>
        <w:rPr>
          <w:sz w:val="20"/>
          <w:szCs w:val="20"/>
        </w:rPr>
      </w:pPr>
    </w:p>
    <w:p w14:paraId="56CDE0E0" w14:textId="77777777" w:rsidR="00F24F13" w:rsidRDefault="00F24F13" w:rsidP="00F24F13">
      <w:pPr>
        <w:widowControl w:val="0"/>
        <w:pBdr>
          <w:top w:val="nil"/>
          <w:left w:val="nil"/>
          <w:bottom w:val="nil"/>
          <w:right w:val="nil"/>
          <w:between w:val="nil"/>
        </w:pBdr>
        <w:spacing w:before="236" w:line="240" w:lineRule="auto"/>
        <w:ind w:left="283" w:right="1100"/>
        <w:rPr>
          <w:sz w:val="20"/>
          <w:szCs w:val="20"/>
        </w:rPr>
      </w:pPr>
      <w:r>
        <w:rPr>
          <w:sz w:val="20"/>
          <w:szCs w:val="20"/>
        </w:rPr>
        <w:t>This policy complies with our Trusts funding agreement and articles of association.</w:t>
      </w:r>
    </w:p>
    <w:p w14:paraId="3338E537" w14:textId="77777777" w:rsidR="00F24F13" w:rsidRDefault="00F24F13" w:rsidP="00F24F13">
      <w:pPr>
        <w:widowControl w:val="0"/>
        <w:pBdr>
          <w:top w:val="nil"/>
          <w:left w:val="nil"/>
          <w:bottom w:val="nil"/>
          <w:right w:val="nil"/>
          <w:between w:val="nil"/>
        </w:pBdr>
        <w:spacing w:before="236" w:line="240" w:lineRule="auto"/>
        <w:ind w:left="283" w:right="1100"/>
        <w:rPr>
          <w:color w:val="000000"/>
          <w:sz w:val="20"/>
          <w:szCs w:val="20"/>
          <w:highlight w:val="yellow"/>
        </w:rPr>
      </w:pPr>
      <w:r>
        <w:rPr>
          <w:color w:val="000000"/>
          <w:sz w:val="20"/>
          <w:szCs w:val="20"/>
        </w:rPr>
        <w:t xml:space="preserve">This policy will be reviewed </w:t>
      </w:r>
      <w:proofErr w:type="gramStart"/>
      <w:r>
        <w:rPr>
          <w:color w:val="000000"/>
          <w:sz w:val="20"/>
          <w:szCs w:val="20"/>
        </w:rPr>
        <w:t>annually</w:t>
      </w:r>
      <w:proofErr w:type="gramEnd"/>
      <w:r>
        <w:rPr>
          <w:color w:val="000000"/>
          <w:sz w:val="20"/>
          <w:szCs w:val="20"/>
        </w:rPr>
        <w:t xml:space="preserve"> and amendments can only be made following</w:t>
      </w:r>
      <w:r>
        <w:rPr>
          <w:color w:val="000000"/>
          <w:sz w:val="20"/>
          <w:szCs w:val="20"/>
          <w:highlight w:val="yellow"/>
        </w:rPr>
        <w:t xml:space="preserve"> the consultation of the </w:t>
      </w:r>
      <w:r>
        <w:rPr>
          <w:sz w:val="20"/>
          <w:szCs w:val="20"/>
          <w:highlight w:val="yellow"/>
        </w:rPr>
        <w:t>Trustees.</w:t>
      </w:r>
    </w:p>
    <w:p w14:paraId="28BE41C7" w14:textId="77777777" w:rsidR="00F24F13" w:rsidRDefault="00F24F13" w:rsidP="00F24F13">
      <w:pPr>
        <w:widowControl w:val="0"/>
        <w:pBdr>
          <w:top w:val="nil"/>
          <w:left w:val="nil"/>
          <w:bottom w:val="nil"/>
          <w:right w:val="nil"/>
          <w:between w:val="nil"/>
        </w:pBdr>
        <w:spacing w:before="11" w:line="240" w:lineRule="auto"/>
        <w:ind w:left="283" w:right="1100"/>
        <w:rPr>
          <w:color w:val="000000"/>
          <w:sz w:val="20"/>
          <w:szCs w:val="20"/>
        </w:rPr>
      </w:pPr>
    </w:p>
    <w:p w14:paraId="25EE3E1F" w14:textId="77777777" w:rsidR="00F24F13" w:rsidRDefault="00F24F13" w:rsidP="00F24F13">
      <w:pPr>
        <w:widowControl w:val="0"/>
        <w:pBdr>
          <w:top w:val="nil"/>
          <w:left w:val="nil"/>
          <w:bottom w:val="nil"/>
          <w:right w:val="nil"/>
          <w:between w:val="nil"/>
        </w:pBdr>
        <w:spacing w:line="240" w:lineRule="auto"/>
        <w:ind w:left="283" w:right="1100"/>
        <w:rPr>
          <w:color w:val="000000"/>
          <w:sz w:val="20"/>
          <w:szCs w:val="20"/>
        </w:rPr>
      </w:pPr>
      <w:r>
        <w:rPr>
          <w:color w:val="000000"/>
          <w:sz w:val="20"/>
          <w:szCs w:val="20"/>
        </w:rPr>
        <w:t xml:space="preserve">This policy is available on the Trust and School websites, </w:t>
      </w:r>
      <w:proofErr w:type="gramStart"/>
      <w:r>
        <w:rPr>
          <w:color w:val="000000"/>
          <w:sz w:val="20"/>
          <w:szCs w:val="20"/>
        </w:rPr>
        <w:t>This</w:t>
      </w:r>
      <w:proofErr w:type="gramEnd"/>
      <w:r>
        <w:rPr>
          <w:color w:val="000000"/>
          <w:sz w:val="20"/>
          <w:szCs w:val="20"/>
        </w:rPr>
        <w:t xml:space="preserve"> policy should be read by all staff.</w:t>
      </w:r>
    </w:p>
    <w:p w14:paraId="3FD1E209" w14:textId="77777777" w:rsidR="00F24F13" w:rsidRDefault="00F24F13" w:rsidP="00F24F13">
      <w:pPr>
        <w:widowControl w:val="0"/>
        <w:pBdr>
          <w:top w:val="nil"/>
          <w:left w:val="nil"/>
          <w:bottom w:val="nil"/>
          <w:right w:val="nil"/>
          <w:between w:val="nil"/>
        </w:pBdr>
        <w:spacing w:line="240" w:lineRule="auto"/>
        <w:ind w:left="283" w:right="1100"/>
        <w:rPr>
          <w:color w:val="000000"/>
          <w:sz w:val="20"/>
          <w:szCs w:val="20"/>
        </w:rPr>
      </w:pPr>
    </w:p>
    <w:p w14:paraId="71D944A4" w14:textId="77777777" w:rsidR="00F24F13" w:rsidRDefault="00F24F13" w:rsidP="00F24F13">
      <w:pPr>
        <w:widowControl w:val="0"/>
        <w:pBdr>
          <w:top w:val="nil"/>
          <w:left w:val="nil"/>
          <w:bottom w:val="nil"/>
          <w:right w:val="nil"/>
          <w:between w:val="nil"/>
        </w:pBdr>
        <w:spacing w:line="240" w:lineRule="auto"/>
        <w:ind w:left="283" w:right="1100"/>
        <w:rPr>
          <w:sz w:val="20"/>
          <w:szCs w:val="20"/>
        </w:rPr>
      </w:pPr>
      <w:r>
        <w:rPr>
          <w:color w:val="000000"/>
          <w:sz w:val="20"/>
          <w:szCs w:val="20"/>
        </w:rPr>
        <w:t>Instances of non-compliance with this policy will be reviewed by the Headteachers and reported to the Director of Compliance</w:t>
      </w:r>
      <w:r>
        <w:rPr>
          <w:sz w:val="20"/>
          <w:szCs w:val="20"/>
        </w:rPr>
        <w:t>.</w:t>
      </w:r>
    </w:p>
    <w:p w14:paraId="372B2B75" w14:textId="77777777" w:rsidR="00F24F13" w:rsidRDefault="00F24F13" w:rsidP="00F24F13">
      <w:pPr>
        <w:widowControl w:val="0"/>
        <w:pBdr>
          <w:top w:val="nil"/>
          <w:left w:val="nil"/>
          <w:bottom w:val="nil"/>
          <w:right w:val="nil"/>
          <w:between w:val="nil"/>
        </w:pBdr>
        <w:spacing w:line="240" w:lineRule="auto"/>
        <w:ind w:left="820" w:right="1100"/>
        <w:rPr>
          <w:sz w:val="20"/>
          <w:szCs w:val="20"/>
        </w:rPr>
      </w:pPr>
    </w:p>
    <w:p w14:paraId="0E2F064B" w14:textId="77777777" w:rsidR="00F24F13" w:rsidRDefault="00F24F13" w:rsidP="00F24F13">
      <w:pPr>
        <w:pStyle w:val="Heading1"/>
        <w:tabs>
          <w:tab w:val="left" w:pos="1540"/>
          <w:tab w:val="left" w:pos="1541"/>
        </w:tabs>
        <w:ind w:right="1100" w:firstLine="283"/>
        <w:rPr>
          <w:color w:val="000000"/>
        </w:rPr>
      </w:pPr>
      <w:bookmarkStart w:id="7" w:name="_heading=h.fzllc9m7jg4q" w:colFirst="0" w:colLast="0"/>
      <w:bookmarkEnd w:id="7"/>
      <w:r>
        <w:t>Roles and Responsibilities</w:t>
      </w:r>
    </w:p>
    <w:p w14:paraId="3D11161B" w14:textId="77777777" w:rsidR="00F24F13" w:rsidRDefault="00F24F13" w:rsidP="00F24F13">
      <w:pPr>
        <w:pStyle w:val="Heading2"/>
        <w:spacing w:before="8"/>
        <w:ind w:right="1100" w:firstLine="283"/>
        <w:rPr>
          <w:sz w:val="20"/>
          <w:szCs w:val="20"/>
        </w:rPr>
      </w:pPr>
      <w:bookmarkStart w:id="8" w:name="_heading=h.g78zdbqq3ni6" w:colFirst="0" w:colLast="0"/>
      <w:bookmarkEnd w:id="8"/>
    </w:p>
    <w:p w14:paraId="5389DFC0" w14:textId="77777777" w:rsidR="00F24F13" w:rsidRDefault="00F24F13" w:rsidP="00F24F13">
      <w:pPr>
        <w:pStyle w:val="Heading2"/>
        <w:spacing w:before="8"/>
        <w:ind w:right="1100" w:firstLine="283"/>
        <w:rPr>
          <w:color w:val="000000"/>
          <w:sz w:val="20"/>
          <w:szCs w:val="20"/>
        </w:rPr>
      </w:pPr>
      <w:bookmarkStart w:id="9" w:name="_heading=h.ysxnawkkw94k" w:colFirst="0" w:colLast="0"/>
      <w:bookmarkEnd w:id="9"/>
      <w:r>
        <w:rPr>
          <w:sz w:val="20"/>
          <w:szCs w:val="20"/>
        </w:rPr>
        <w:t>3</w:t>
      </w:r>
      <w:r>
        <w:rPr>
          <w:color w:val="000000"/>
          <w:sz w:val="20"/>
          <w:szCs w:val="20"/>
        </w:rPr>
        <w:t>.1 ‘Appointed Persons</w:t>
      </w:r>
      <w:proofErr w:type="gramStart"/>
      <w:r>
        <w:rPr>
          <w:color w:val="000000"/>
          <w:sz w:val="20"/>
          <w:szCs w:val="20"/>
        </w:rPr>
        <w:t>’(</w:t>
      </w:r>
      <w:proofErr w:type="gramEnd"/>
      <w:r>
        <w:rPr>
          <w:color w:val="000000"/>
          <w:sz w:val="20"/>
          <w:szCs w:val="20"/>
        </w:rPr>
        <w:t>Central Team only)</w:t>
      </w:r>
    </w:p>
    <w:p w14:paraId="6B59AFB3" w14:textId="77777777" w:rsidR="00F24F13" w:rsidRDefault="00F24F13" w:rsidP="00F24F13">
      <w:pPr>
        <w:widowControl w:val="0"/>
        <w:pBdr>
          <w:top w:val="nil"/>
          <w:left w:val="nil"/>
          <w:bottom w:val="nil"/>
          <w:right w:val="nil"/>
          <w:between w:val="nil"/>
        </w:pBdr>
        <w:spacing w:before="8" w:line="240" w:lineRule="auto"/>
        <w:ind w:left="283" w:right="1100"/>
        <w:rPr>
          <w:color w:val="000000"/>
          <w:sz w:val="20"/>
          <w:szCs w:val="20"/>
        </w:rPr>
      </w:pPr>
      <w:r>
        <w:rPr>
          <w:color w:val="000000"/>
          <w:sz w:val="20"/>
          <w:szCs w:val="20"/>
        </w:rPr>
        <w:t>An ‘appointed person’ in the context of first aid typically does not require extensive first aid training but they do need to understand their responsibilities in managing first aid at work. The legal minimum is having someone to manage first aid, not necessarily trained to administer it. The "appointed person" should be familiar with the workplace environment, potential hazards, and the location of first aid resources.</w:t>
      </w:r>
    </w:p>
    <w:p w14:paraId="6AB655E5" w14:textId="77777777" w:rsidR="00F24F13" w:rsidRDefault="00F24F13" w:rsidP="00F24F13">
      <w:pPr>
        <w:widowControl w:val="0"/>
        <w:pBdr>
          <w:top w:val="nil"/>
          <w:left w:val="nil"/>
          <w:bottom w:val="nil"/>
          <w:right w:val="nil"/>
          <w:between w:val="nil"/>
        </w:pBdr>
        <w:spacing w:before="8" w:line="240" w:lineRule="auto"/>
        <w:ind w:right="1100"/>
        <w:rPr>
          <w:color w:val="000000"/>
          <w:sz w:val="20"/>
          <w:szCs w:val="20"/>
        </w:rPr>
      </w:pPr>
    </w:p>
    <w:p w14:paraId="700A135F" w14:textId="77777777" w:rsidR="00F24F13" w:rsidRDefault="00F24F13" w:rsidP="00F24F13">
      <w:pPr>
        <w:widowControl w:val="0"/>
        <w:pBdr>
          <w:top w:val="nil"/>
          <w:left w:val="nil"/>
          <w:bottom w:val="nil"/>
          <w:right w:val="nil"/>
          <w:between w:val="nil"/>
        </w:pBdr>
        <w:spacing w:before="8" w:line="240" w:lineRule="auto"/>
        <w:ind w:left="283" w:right="1100"/>
        <w:rPr>
          <w:color w:val="000000"/>
          <w:sz w:val="20"/>
          <w:szCs w:val="20"/>
        </w:rPr>
      </w:pPr>
      <w:r>
        <w:rPr>
          <w:color w:val="000000"/>
          <w:sz w:val="20"/>
          <w:szCs w:val="20"/>
        </w:rPr>
        <w:t xml:space="preserve">Specific responsibilities include. </w:t>
      </w:r>
    </w:p>
    <w:p w14:paraId="4D9613E7" w14:textId="04EBCA65" w:rsidR="00F24F13" w:rsidRDefault="00F24F13" w:rsidP="00F24F13">
      <w:pPr>
        <w:widowControl w:val="0"/>
        <w:numPr>
          <w:ilvl w:val="0"/>
          <w:numId w:val="8"/>
        </w:numPr>
        <w:pBdr>
          <w:top w:val="nil"/>
          <w:left w:val="nil"/>
          <w:bottom w:val="nil"/>
          <w:right w:val="nil"/>
          <w:between w:val="nil"/>
        </w:pBdr>
        <w:spacing w:before="8" w:line="240" w:lineRule="auto"/>
        <w:ind w:right="1100"/>
        <w:rPr>
          <w:sz w:val="20"/>
          <w:szCs w:val="20"/>
        </w:rPr>
      </w:pPr>
      <w:r>
        <w:rPr>
          <w:b/>
          <w:bCs/>
          <w:color w:val="000000"/>
          <w:sz w:val="20"/>
          <w:szCs w:val="20"/>
        </w:rPr>
        <w:t>Assessment</w:t>
      </w:r>
      <w:r>
        <w:rPr>
          <w:color w:val="000000"/>
          <w:sz w:val="20"/>
          <w:szCs w:val="20"/>
        </w:rPr>
        <w:t>:</w:t>
      </w:r>
      <w:r w:rsidR="003C3252">
        <w:rPr>
          <w:color w:val="000000"/>
          <w:sz w:val="20"/>
          <w:szCs w:val="20"/>
        </w:rPr>
        <w:t xml:space="preserve"> </w:t>
      </w:r>
      <w:r>
        <w:rPr>
          <w:color w:val="000000"/>
          <w:sz w:val="20"/>
          <w:szCs w:val="20"/>
        </w:rPr>
        <w:t>They should be able to assess a casualty,</w:t>
      </w:r>
    </w:p>
    <w:p w14:paraId="11867071" w14:textId="77777777" w:rsidR="00F24F13" w:rsidRDefault="00F24F13" w:rsidP="00F24F13">
      <w:pPr>
        <w:widowControl w:val="0"/>
        <w:numPr>
          <w:ilvl w:val="0"/>
          <w:numId w:val="8"/>
        </w:numPr>
        <w:pBdr>
          <w:top w:val="none" w:sz="0" w:space="0" w:color="000000"/>
          <w:bottom w:val="none" w:sz="0" w:space="0" w:color="000000"/>
          <w:right w:val="none" w:sz="0" w:space="0" w:color="000000"/>
          <w:between w:val="none" w:sz="0" w:space="0" w:color="000000"/>
        </w:pBdr>
        <w:shd w:val="clear" w:color="auto" w:fill="FFFFFF"/>
        <w:spacing w:line="240" w:lineRule="auto"/>
        <w:ind w:right="1100"/>
        <w:rPr>
          <w:rFonts w:ascii="Arial" w:eastAsia="Arial" w:hAnsi="Arial" w:cs="Arial"/>
          <w:sz w:val="20"/>
          <w:szCs w:val="20"/>
        </w:rPr>
      </w:pPr>
      <w:r>
        <w:rPr>
          <w:b/>
          <w:bCs/>
          <w:color w:val="000000"/>
          <w:sz w:val="20"/>
          <w:szCs w:val="20"/>
        </w:rPr>
        <w:t>Managing first aid equipment:</w:t>
      </w:r>
      <w:r>
        <w:rPr>
          <w:color w:val="000000"/>
          <w:sz w:val="20"/>
          <w:szCs w:val="20"/>
        </w:rPr>
        <w:t xml:space="preserve"> Ensuring it's available and in good working order. </w:t>
      </w:r>
    </w:p>
    <w:p w14:paraId="6D946BA0" w14:textId="77777777" w:rsidR="00F24F13" w:rsidRDefault="00F24F13" w:rsidP="00F24F13">
      <w:pPr>
        <w:widowControl w:val="0"/>
        <w:numPr>
          <w:ilvl w:val="0"/>
          <w:numId w:val="8"/>
        </w:numPr>
        <w:pBdr>
          <w:top w:val="none" w:sz="0" w:space="0" w:color="000000"/>
          <w:bottom w:val="none" w:sz="0" w:space="0" w:color="000000"/>
          <w:right w:val="none" w:sz="0" w:space="0" w:color="000000"/>
          <w:between w:val="none" w:sz="0" w:space="0" w:color="000000"/>
        </w:pBdr>
        <w:shd w:val="clear" w:color="auto" w:fill="FFFFFF"/>
        <w:spacing w:line="240" w:lineRule="auto"/>
        <w:ind w:right="1100"/>
        <w:rPr>
          <w:rFonts w:ascii="Arial" w:eastAsia="Arial" w:hAnsi="Arial" w:cs="Arial"/>
          <w:sz w:val="20"/>
          <w:szCs w:val="20"/>
        </w:rPr>
      </w:pPr>
      <w:r>
        <w:rPr>
          <w:b/>
          <w:bCs/>
          <w:color w:val="000000"/>
          <w:sz w:val="20"/>
          <w:szCs w:val="20"/>
        </w:rPr>
        <w:t>Taking charge:</w:t>
      </w:r>
      <w:r>
        <w:rPr>
          <w:color w:val="000000"/>
          <w:sz w:val="20"/>
          <w:szCs w:val="20"/>
        </w:rPr>
        <w:t xml:space="preserve"> Being the point of contact for emergencies. </w:t>
      </w:r>
    </w:p>
    <w:p w14:paraId="71F1CB63" w14:textId="77777777" w:rsidR="00F24F13" w:rsidRDefault="00F24F13" w:rsidP="00F24F13">
      <w:pPr>
        <w:widowControl w:val="0"/>
        <w:numPr>
          <w:ilvl w:val="0"/>
          <w:numId w:val="8"/>
        </w:numPr>
        <w:pBdr>
          <w:top w:val="none" w:sz="0" w:space="0" w:color="000000"/>
          <w:bottom w:val="none" w:sz="0" w:space="0" w:color="000000"/>
          <w:right w:val="none" w:sz="0" w:space="0" w:color="000000"/>
          <w:between w:val="none" w:sz="0" w:space="0" w:color="000000"/>
        </w:pBdr>
        <w:shd w:val="clear" w:color="auto" w:fill="FFFFFF"/>
        <w:spacing w:line="240" w:lineRule="auto"/>
        <w:ind w:right="1100"/>
        <w:rPr>
          <w:rFonts w:ascii="Arial" w:eastAsia="Arial" w:hAnsi="Arial" w:cs="Arial"/>
          <w:sz w:val="20"/>
          <w:szCs w:val="20"/>
        </w:rPr>
      </w:pPr>
      <w:r>
        <w:rPr>
          <w:b/>
          <w:bCs/>
          <w:color w:val="000000"/>
          <w:sz w:val="20"/>
          <w:szCs w:val="20"/>
        </w:rPr>
        <w:t>Calling emergency services:</w:t>
      </w:r>
      <w:r>
        <w:rPr>
          <w:color w:val="000000"/>
          <w:sz w:val="20"/>
          <w:szCs w:val="20"/>
        </w:rPr>
        <w:t xml:space="preserve"> Knowing how to call the appropriate services and provide necessary information. </w:t>
      </w:r>
    </w:p>
    <w:p w14:paraId="64149551" w14:textId="77777777" w:rsidR="00F24F13" w:rsidRDefault="00F24F13" w:rsidP="00F24F13">
      <w:pPr>
        <w:widowControl w:val="0"/>
        <w:numPr>
          <w:ilvl w:val="0"/>
          <w:numId w:val="8"/>
        </w:numPr>
        <w:pBdr>
          <w:top w:val="none" w:sz="0" w:space="0" w:color="000000"/>
          <w:bottom w:val="none" w:sz="0" w:space="0" w:color="000000"/>
          <w:right w:val="none" w:sz="0" w:space="0" w:color="000000"/>
          <w:between w:val="none" w:sz="0" w:space="0" w:color="000000"/>
        </w:pBdr>
        <w:shd w:val="clear" w:color="auto" w:fill="FFFFFF"/>
        <w:spacing w:after="300" w:line="240" w:lineRule="auto"/>
        <w:ind w:right="1100"/>
        <w:rPr>
          <w:rFonts w:ascii="Arial" w:eastAsia="Arial" w:hAnsi="Arial" w:cs="Arial"/>
          <w:sz w:val="20"/>
          <w:szCs w:val="20"/>
        </w:rPr>
      </w:pPr>
      <w:r>
        <w:rPr>
          <w:b/>
          <w:bCs/>
          <w:color w:val="000000"/>
          <w:sz w:val="20"/>
          <w:szCs w:val="20"/>
        </w:rPr>
        <w:t>Monitoring casualties:</w:t>
      </w:r>
      <w:r>
        <w:rPr>
          <w:color w:val="000000"/>
          <w:sz w:val="20"/>
          <w:szCs w:val="20"/>
        </w:rPr>
        <w:t xml:space="preserve"> Assessing their condition and ensuring they receive necessary attention until help arrives. </w:t>
      </w:r>
    </w:p>
    <w:p w14:paraId="04B1241D" w14:textId="77777777" w:rsidR="00F24F13" w:rsidRDefault="00F24F13" w:rsidP="00F24F13">
      <w:pPr>
        <w:pStyle w:val="Heading2"/>
        <w:ind w:right="1100" w:firstLine="283"/>
        <w:rPr>
          <w:color w:val="000000"/>
          <w:sz w:val="20"/>
          <w:szCs w:val="20"/>
        </w:rPr>
      </w:pPr>
      <w:bookmarkStart w:id="10" w:name="_heading=h.6b2ff1jvgerx" w:colFirst="0" w:colLast="0"/>
      <w:bookmarkEnd w:id="10"/>
      <w:r>
        <w:t xml:space="preserve">3.2 Appointed Person(s) and First Aiders </w:t>
      </w:r>
    </w:p>
    <w:p w14:paraId="1AC31E4A" w14:textId="77777777" w:rsidR="00F24F13" w:rsidRDefault="00F24F13" w:rsidP="00F24F13">
      <w:pPr>
        <w:ind w:right="1100" w:firstLine="283"/>
        <w:rPr>
          <w:color w:val="000000"/>
          <w:sz w:val="20"/>
          <w:szCs w:val="20"/>
        </w:rPr>
      </w:pPr>
      <w:r>
        <w:rPr>
          <w:color w:val="000000"/>
          <w:sz w:val="20"/>
          <w:szCs w:val="20"/>
        </w:rPr>
        <w:t>The responsibilities for the appointed person and first aider at each school are:</w:t>
      </w:r>
    </w:p>
    <w:p w14:paraId="4A6DC7BC" w14:textId="77777777" w:rsidR="00F24F13" w:rsidRDefault="00F24F13" w:rsidP="00F24F13">
      <w:pPr>
        <w:numPr>
          <w:ilvl w:val="0"/>
          <w:numId w:val="13"/>
        </w:numPr>
        <w:spacing w:line="240" w:lineRule="auto"/>
        <w:ind w:right="1100" w:firstLine="85"/>
        <w:rPr>
          <w:color w:val="000000"/>
          <w:sz w:val="20"/>
          <w:szCs w:val="20"/>
        </w:rPr>
      </w:pPr>
      <w:r>
        <w:rPr>
          <w:color w:val="000000"/>
          <w:sz w:val="20"/>
          <w:szCs w:val="20"/>
        </w:rPr>
        <w:t>Taking charge when someone is injured or becomes ill</w:t>
      </w:r>
    </w:p>
    <w:p w14:paraId="709462BE" w14:textId="77777777" w:rsidR="00F24F13" w:rsidRDefault="00F24F13" w:rsidP="00F24F13">
      <w:pPr>
        <w:numPr>
          <w:ilvl w:val="0"/>
          <w:numId w:val="13"/>
        </w:numPr>
        <w:spacing w:line="240" w:lineRule="auto"/>
        <w:ind w:left="708" w:right="1100" w:hanging="283"/>
        <w:rPr>
          <w:color w:val="000000"/>
          <w:sz w:val="20"/>
          <w:szCs w:val="20"/>
        </w:rPr>
      </w:pPr>
      <w:r>
        <w:rPr>
          <w:color w:val="000000"/>
          <w:sz w:val="20"/>
          <w:szCs w:val="20"/>
        </w:rPr>
        <w:t>Ensuring there is an adequate supply of medical materials in first aid kits (onsite, for offsite activities and on vehicles</w:t>
      </w:r>
      <w:proofErr w:type="gramStart"/>
      <w:r>
        <w:rPr>
          <w:color w:val="000000"/>
          <w:sz w:val="20"/>
          <w:szCs w:val="20"/>
        </w:rPr>
        <w:t>), and</w:t>
      </w:r>
      <w:proofErr w:type="gramEnd"/>
      <w:r>
        <w:rPr>
          <w:color w:val="000000"/>
          <w:sz w:val="20"/>
          <w:szCs w:val="20"/>
        </w:rPr>
        <w:t xml:space="preserve"> replenishing the contents of these kits. Checks should be</w:t>
      </w:r>
    </w:p>
    <w:p w14:paraId="079CFF00" w14:textId="77777777" w:rsidR="00F24F13" w:rsidRDefault="00F24F13" w:rsidP="00F24F13">
      <w:pPr>
        <w:numPr>
          <w:ilvl w:val="0"/>
          <w:numId w:val="13"/>
        </w:numPr>
        <w:spacing w:line="240" w:lineRule="auto"/>
        <w:ind w:left="708" w:right="1100" w:hanging="283"/>
        <w:rPr>
          <w:color w:val="000000"/>
          <w:sz w:val="20"/>
          <w:szCs w:val="20"/>
        </w:rPr>
      </w:pPr>
      <w:r>
        <w:rPr>
          <w:color w:val="000000"/>
          <w:sz w:val="20"/>
          <w:szCs w:val="20"/>
        </w:rPr>
        <w:t xml:space="preserve">Ensuring that an ambulance or other professional medical help is summoned when </w:t>
      </w:r>
      <w:r>
        <w:rPr>
          <w:sz w:val="20"/>
          <w:szCs w:val="20"/>
        </w:rPr>
        <w:t>appropriate</w:t>
      </w:r>
    </w:p>
    <w:p w14:paraId="2CEF4CBD" w14:textId="77777777" w:rsidR="00F24F13" w:rsidRDefault="00F24F13" w:rsidP="00F24F13">
      <w:pPr>
        <w:numPr>
          <w:ilvl w:val="0"/>
          <w:numId w:val="11"/>
        </w:numPr>
        <w:spacing w:line="240" w:lineRule="auto"/>
        <w:ind w:right="1100" w:hanging="294"/>
        <w:rPr>
          <w:color w:val="000000"/>
          <w:sz w:val="20"/>
          <w:szCs w:val="20"/>
        </w:rPr>
      </w:pPr>
      <w:r>
        <w:rPr>
          <w:color w:val="000000"/>
          <w:sz w:val="20"/>
          <w:szCs w:val="20"/>
        </w:rPr>
        <w:t xml:space="preserve">First aiders must complete recognised training, (and refresher training when required) and have an </w:t>
      </w:r>
      <w:proofErr w:type="gramStart"/>
      <w:r>
        <w:rPr>
          <w:color w:val="000000"/>
          <w:sz w:val="20"/>
          <w:szCs w:val="20"/>
        </w:rPr>
        <w:t>up to date</w:t>
      </w:r>
      <w:proofErr w:type="gramEnd"/>
      <w:r>
        <w:rPr>
          <w:color w:val="000000"/>
          <w:sz w:val="20"/>
          <w:szCs w:val="20"/>
        </w:rPr>
        <w:t xml:space="preserve"> certificate to administer to be qualified to carry out the role (see section 7). </w:t>
      </w:r>
    </w:p>
    <w:p w14:paraId="735FA8CD" w14:textId="3FEF3BFF" w:rsidR="00F24F13" w:rsidRDefault="00F24F13" w:rsidP="00F24F13">
      <w:pPr>
        <w:numPr>
          <w:ilvl w:val="0"/>
          <w:numId w:val="11"/>
        </w:numPr>
        <w:spacing w:after="120" w:line="240" w:lineRule="auto"/>
        <w:ind w:right="1100" w:hanging="294"/>
        <w:rPr>
          <w:color w:val="000000"/>
          <w:sz w:val="20"/>
          <w:szCs w:val="20"/>
        </w:rPr>
      </w:pPr>
      <w:r>
        <w:rPr>
          <w:color w:val="000000"/>
          <w:sz w:val="20"/>
          <w:szCs w:val="20"/>
        </w:rPr>
        <w:t xml:space="preserve">The school’s appointed person(s) and/or first aiders names must be displayed prominently around each school site and kept </w:t>
      </w:r>
      <w:r w:rsidR="003C3252">
        <w:rPr>
          <w:color w:val="000000"/>
          <w:sz w:val="20"/>
          <w:szCs w:val="20"/>
        </w:rPr>
        <w:t>UpToDate</w:t>
      </w:r>
      <w:r>
        <w:rPr>
          <w:color w:val="000000"/>
          <w:sz w:val="20"/>
          <w:szCs w:val="20"/>
        </w:rPr>
        <w:t>.</w:t>
      </w:r>
    </w:p>
    <w:p w14:paraId="2D9A5649" w14:textId="77777777" w:rsidR="00F24F13" w:rsidRDefault="00F24F13" w:rsidP="003C3252">
      <w:pPr>
        <w:pStyle w:val="Heading2"/>
        <w:ind w:right="1100"/>
      </w:pPr>
      <w:bookmarkStart w:id="11" w:name="_heading=h.gcnzwqn83mmt" w:colFirst="0" w:colLast="0"/>
      <w:bookmarkStart w:id="12" w:name="_heading=h.hm5f6201zch" w:colFirst="0" w:colLast="0"/>
      <w:bookmarkStart w:id="13" w:name="_heading=h.4f6wfyrquy3e" w:colFirst="0" w:colLast="0"/>
      <w:bookmarkStart w:id="14" w:name="_heading=h.jg0mbc1l993o" w:colFirst="0" w:colLast="0"/>
      <w:bookmarkStart w:id="15" w:name="_heading=h.vx3rn1bti1si" w:colFirst="0" w:colLast="0"/>
      <w:bookmarkEnd w:id="11"/>
      <w:bookmarkEnd w:id="12"/>
      <w:bookmarkEnd w:id="13"/>
      <w:bookmarkEnd w:id="14"/>
      <w:bookmarkEnd w:id="15"/>
      <w:r>
        <w:lastRenderedPageBreak/>
        <w:t xml:space="preserve">3.3 First aiders </w:t>
      </w:r>
    </w:p>
    <w:p w14:paraId="14ECF2C8" w14:textId="77777777" w:rsidR="00F24F13" w:rsidRDefault="00F24F13" w:rsidP="00F24F13">
      <w:pPr>
        <w:spacing w:after="120" w:line="240" w:lineRule="auto"/>
        <w:ind w:left="340" w:right="1100" w:hanging="198"/>
        <w:rPr>
          <w:color w:val="000000"/>
          <w:sz w:val="20"/>
          <w:szCs w:val="20"/>
        </w:rPr>
      </w:pPr>
      <w:r>
        <w:rPr>
          <w:color w:val="000000"/>
          <w:sz w:val="20"/>
          <w:szCs w:val="20"/>
        </w:rPr>
        <w:t>First aiders are responsible for:</w:t>
      </w:r>
    </w:p>
    <w:p w14:paraId="612AA856" w14:textId="77777777" w:rsidR="00F24F13" w:rsidRDefault="00F24F13" w:rsidP="00F24F13">
      <w:pPr>
        <w:numPr>
          <w:ilvl w:val="0"/>
          <w:numId w:val="2"/>
        </w:numPr>
        <w:spacing w:after="120" w:line="240" w:lineRule="auto"/>
        <w:ind w:right="1100"/>
        <w:rPr>
          <w:sz w:val="20"/>
          <w:szCs w:val="20"/>
        </w:rPr>
      </w:pPr>
      <w:r>
        <w:rPr>
          <w:color w:val="000000"/>
          <w:sz w:val="20"/>
          <w:szCs w:val="20"/>
        </w:rPr>
        <w:t xml:space="preserve">Acting as first responders to any incidents; they will assess the situation where there is an injured or ill </w:t>
      </w:r>
      <w:proofErr w:type="gramStart"/>
      <w:r>
        <w:rPr>
          <w:color w:val="000000"/>
          <w:sz w:val="20"/>
          <w:szCs w:val="20"/>
        </w:rPr>
        <w:t>person, and</w:t>
      </w:r>
      <w:proofErr w:type="gramEnd"/>
      <w:r>
        <w:rPr>
          <w:color w:val="000000"/>
          <w:sz w:val="20"/>
          <w:szCs w:val="20"/>
        </w:rPr>
        <w:t xml:space="preserve"> provide immediate and appropriate treatment.</w:t>
      </w:r>
    </w:p>
    <w:p w14:paraId="3C88E899" w14:textId="77777777" w:rsidR="00F24F13" w:rsidRDefault="00F24F13" w:rsidP="00F24F13">
      <w:pPr>
        <w:numPr>
          <w:ilvl w:val="0"/>
          <w:numId w:val="2"/>
        </w:numPr>
        <w:spacing w:after="120" w:line="240" w:lineRule="auto"/>
        <w:ind w:right="1100"/>
        <w:rPr>
          <w:sz w:val="20"/>
          <w:szCs w:val="20"/>
        </w:rPr>
      </w:pPr>
      <w:r>
        <w:rPr>
          <w:color w:val="000000"/>
          <w:sz w:val="20"/>
          <w:szCs w:val="20"/>
        </w:rPr>
        <w:t>Sending pupils home to recover, where necessary.</w:t>
      </w:r>
    </w:p>
    <w:p w14:paraId="6B500AFF" w14:textId="77777777" w:rsidR="00F24F13" w:rsidRDefault="00F24F13" w:rsidP="00F24F13">
      <w:pPr>
        <w:numPr>
          <w:ilvl w:val="0"/>
          <w:numId w:val="2"/>
        </w:numPr>
        <w:spacing w:after="120" w:line="240" w:lineRule="auto"/>
        <w:ind w:right="1100"/>
        <w:rPr>
          <w:sz w:val="20"/>
          <w:szCs w:val="20"/>
        </w:rPr>
      </w:pPr>
      <w:r>
        <w:rPr>
          <w:color w:val="000000"/>
          <w:sz w:val="20"/>
          <w:szCs w:val="20"/>
        </w:rPr>
        <w:t xml:space="preserve">Following the Trust Accident Reporting Procedures by filling in a Trust online accident report on the same day via the Schools Landing </w:t>
      </w:r>
      <w:proofErr w:type="gramStart"/>
      <w:r>
        <w:rPr>
          <w:color w:val="000000"/>
          <w:sz w:val="20"/>
          <w:szCs w:val="20"/>
        </w:rPr>
        <w:t>Page ,</w:t>
      </w:r>
      <w:proofErr w:type="gramEnd"/>
      <w:r>
        <w:rPr>
          <w:color w:val="000000"/>
          <w:sz w:val="20"/>
          <w:szCs w:val="20"/>
        </w:rPr>
        <w:t xml:space="preserve"> or as soon as is reasonably practicable after, but no later than 24 hours, after an incident.</w:t>
      </w:r>
      <w:r>
        <w:rPr>
          <w:sz w:val="20"/>
          <w:szCs w:val="20"/>
        </w:rPr>
        <w:t xml:space="preserve"> </w:t>
      </w:r>
    </w:p>
    <w:p w14:paraId="78C2DB89" w14:textId="77777777" w:rsidR="00F24F13" w:rsidRDefault="00F24F13" w:rsidP="00F24F13">
      <w:pPr>
        <w:numPr>
          <w:ilvl w:val="0"/>
          <w:numId w:val="2"/>
        </w:numPr>
        <w:spacing w:after="120" w:line="240" w:lineRule="auto"/>
        <w:ind w:right="1100"/>
        <w:rPr>
          <w:sz w:val="20"/>
          <w:szCs w:val="20"/>
        </w:rPr>
      </w:pPr>
      <w:r>
        <w:rPr>
          <w:color w:val="000000"/>
          <w:sz w:val="20"/>
          <w:szCs w:val="20"/>
        </w:rPr>
        <w:t>Keeping their contact details up to date on all records and internal phone directories.</w:t>
      </w:r>
    </w:p>
    <w:p w14:paraId="666CFD32" w14:textId="77777777" w:rsidR="00F24F13" w:rsidRDefault="00F24F13" w:rsidP="00F24F13">
      <w:pPr>
        <w:pStyle w:val="Heading2"/>
        <w:spacing w:before="240"/>
        <w:ind w:left="820" w:right="1100" w:hanging="685"/>
        <w:rPr>
          <w:color w:val="000000"/>
          <w:sz w:val="20"/>
          <w:szCs w:val="20"/>
        </w:rPr>
      </w:pPr>
      <w:bookmarkStart w:id="16" w:name="_heading=h.eo3uvzexsmc" w:colFirst="0" w:colLast="0"/>
      <w:bookmarkEnd w:id="16"/>
      <w:r>
        <w:t>3</w:t>
      </w:r>
      <w:r>
        <w:rPr>
          <w:color w:val="000000"/>
          <w:sz w:val="20"/>
          <w:szCs w:val="20"/>
        </w:rPr>
        <w:t xml:space="preserve">.4 Appointed persons and first aiders for the Central Team </w:t>
      </w:r>
    </w:p>
    <w:p w14:paraId="7E3A4CB0" w14:textId="77777777" w:rsidR="00F24F13" w:rsidRDefault="00F24F13" w:rsidP="00F24F13">
      <w:pPr>
        <w:spacing w:after="120" w:line="240" w:lineRule="auto"/>
        <w:ind w:left="141" w:right="1100"/>
        <w:rPr>
          <w:color w:val="000000"/>
          <w:sz w:val="20"/>
          <w:szCs w:val="20"/>
        </w:rPr>
      </w:pPr>
      <w:bookmarkStart w:id="17" w:name="_heading=h.lj2lshar48s3" w:colFirst="0" w:colLast="0"/>
      <w:bookmarkEnd w:id="17"/>
      <w:r>
        <w:rPr>
          <w:color w:val="000000"/>
          <w:sz w:val="20"/>
          <w:szCs w:val="20"/>
        </w:rPr>
        <w:t xml:space="preserve">For the Trust’s Central team, we have identified the need for an appointed person as a first aider may not always be immediately </w:t>
      </w:r>
      <w:proofErr w:type="gramStart"/>
      <w:r>
        <w:rPr>
          <w:color w:val="000000"/>
          <w:sz w:val="20"/>
          <w:szCs w:val="20"/>
        </w:rPr>
        <w:t>available  in</w:t>
      </w:r>
      <w:proofErr w:type="gramEnd"/>
      <w:r>
        <w:rPr>
          <w:color w:val="000000"/>
          <w:sz w:val="20"/>
          <w:szCs w:val="20"/>
        </w:rPr>
        <w:t xml:space="preserve"> line with </w:t>
      </w:r>
      <w:hyperlink r:id="rId8">
        <w:r>
          <w:rPr>
            <w:color w:val="000000"/>
            <w:sz w:val="20"/>
            <w:szCs w:val="20"/>
          </w:rPr>
          <w:t>HSE guidance</w:t>
        </w:r>
      </w:hyperlink>
      <w:r>
        <w:rPr>
          <w:color w:val="000000"/>
          <w:sz w:val="20"/>
          <w:szCs w:val="20"/>
        </w:rPr>
        <w:t xml:space="preserve"> on first aid at work.</w:t>
      </w:r>
    </w:p>
    <w:p w14:paraId="1D9D00DD" w14:textId="77777777" w:rsidR="00F24F13" w:rsidRDefault="00F24F13" w:rsidP="00F24F13">
      <w:pPr>
        <w:spacing w:after="120" w:line="240" w:lineRule="auto"/>
        <w:ind w:left="141" w:right="1100"/>
        <w:rPr>
          <w:color w:val="000000"/>
          <w:sz w:val="20"/>
          <w:szCs w:val="20"/>
        </w:rPr>
      </w:pPr>
      <w:r>
        <w:rPr>
          <w:color w:val="000000"/>
          <w:sz w:val="20"/>
          <w:szCs w:val="20"/>
        </w:rPr>
        <w:t>Other than sending pupils home, their responsibilities for the central team office are the same as those listed above for school-based staff.</w:t>
      </w:r>
    </w:p>
    <w:p w14:paraId="2B36DAC1" w14:textId="77777777" w:rsidR="00F24F13" w:rsidRDefault="00F24F13" w:rsidP="00F24F13">
      <w:pPr>
        <w:pStyle w:val="Heading2"/>
        <w:ind w:right="1100" w:firstLine="135"/>
      </w:pPr>
      <w:bookmarkStart w:id="18" w:name="_heading=h.7lx3i7m2o4lo" w:colFirst="0" w:colLast="0"/>
      <w:bookmarkEnd w:id="18"/>
      <w:r>
        <w:t>3.5 Selection of First Aiders</w:t>
      </w:r>
    </w:p>
    <w:p w14:paraId="7272E7FD" w14:textId="77777777" w:rsidR="00F24F13" w:rsidRDefault="00F24F13" w:rsidP="00F24F13">
      <w:pPr>
        <w:widowControl w:val="0"/>
        <w:spacing w:line="240" w:lineRule="auto"/>
        <w:ind w:right="1100" w:firstLine="141"/>
        <w:rPr>
          <w:color w:val="000000"/>
          <w:sz w:val="20"/>
          <w:szCs w:val="20"/>
        </w:rPr>
      </w:pPr>
      <w:r>
        <w:rPr>
          <w:color w:val="000000"/>
          <w:sz w:val="20"/>
          <w:szCs w:val="20"/>
        </w:rPr>
        <w:t>When selecting first-aiders, the Headteacher will consider the individual’s</w:t>
      </w:r>
    </w:p>
    <w:p w14:paraId="3D3AD8DC" w14:textId="77777777" w:rsidR="00F24F13" w:rsidRDefault="00F24F13" w:rsidP="00F24F13">
      <w:pPr>
        <w:widowControl w:val="0"/>
        <w:numPr>
          <w:ilvl w:val="0"/>
          <w:numId w:val="18"/>
        </w:numPr>
        <w:tabs>
          <w:tab w:val="left" w:pos="1180"/>
          <w:tab w:val="left" w:pos="1181"/>
        </w:tabs>
        <w:spacing w:before="1" w:line="240" w:lineRule="auto"/>
        <w:ind w:right="1100"/>
        <w:rPr>
          <w:sz w:val="20"/>
          <w:szCs w:val="20"/>
        </w:rPr>
      </w:pPr>
      <w:r>
        <w:rPr>
          <w:color w:val="000000"/>
          <w:sz w:val="20"/>
          <w:szCs w:val="20"/>
        </w:rPr>
        <w:t>Reliability and communication skills</w:t>
      </w:r>
    </w:p>
    <w:p w14:paraId="159E44D2" w14:textId="77777777" w:rsidR="00F24F13" w:rsidRDefault="00F24F13" w:rsidP="00F24F13">
      <w:pPr>
        <w:widowControl w:val="0"/>
        <w:numPr>
          <w:ilvl w:val="0"/>
          <w:numId w:val="18"/>
        </w:numPr>
        <w:tabs>
          <w:tab w:val="left" w:pos="1180"/>
          <w:tab w:val="left" w:pos="1181"/>
        </w:tabs>
        <w:spacing w:line="240" w:lineRule="auto"/>
        <w:ind w:right="1100"/>
        <w:rPr>
          <w:sz w:val="20"/>
          <w:szCs w:val="20"/>
        </w:rPr>
      </w:pPr>
      <w:r>
        <w:rPr>
          <w:color w:val="000000"/>
          <w:sz w:val="20"/>
          <w:szCs w:val="20"/>
        </w:rPr>
        <w:t>Aptitude and ability to absorb new knowledge and learn new skills</w:t>
      </w:r>
    </w:p>
    <w:p w14:paraId="73C2D80B" w14:textId="77777777" w:rsidR="00F24F13" w:rsidRDefault="00F24F13" w:rsidP="00F24F13">
      <w:pPr>
        <w:widowControl w:val="0"/>
        <w:numPr>
          <w:ilvl w:val="0"/>
          <w:numId w:val="18"/>
        </w:numPr>
        <w:tabs>
          <w:tab w:val="left" w:pos="1180"/>
          <w:tab w:val="left" w:pos="1181"/>
        </w:tabs>
        <w:spacing w:line="240" w:lineRule="auto"/>
        <w:ind w:right="1100"/>
        <w:rPr>
          <w:sz w:val="20"/>
          <w:szCs w:val="20"/>
        </w:rPr>
      </w:pPr>
      <w:r>
        <w:rPr>
          <w:color w:val="000000"/>
          <w:sz w:val="20"/>
          <w:szCs w:val="20"/>
        </w:rPr>
        <w:t>Ability to cope with stressful and physically demanding emergency procedures</w:t>
      </w:r>
    </w:p>
    <w:p w14:paraId="14E72133" w14:textId="77777777" w:rsidR="00F24F13" w:rsidRDefault="00F24F13" w:rsidP="00F24F13">
      <w:pPr>
        <w:widowControl w:val="0"/>
        <w:numPr>
          <w:ilvl w:val="0"/>
          <w:numId w:val="18"/>
        </w:numPr>
        <w:tabs>
          <w:tab w:val="left" w:pos="1180"/>
          <w:tab w:val="left" w:pos="1181"/>
        </w:tabs>
        <w:spacing w:line="240" w:lineRule="auto"/>
        <w:ind w:right="1100"/>
        <w:rPr>
          <w:sz w:val="20"/>
          <w:szCs w:val="20"/>
        </w:rPr>
      </w:pPr>
      <w:r>
        <w:rPr>
          <w:color w:val="000000"/>
          <w:sz w:val="20"/>
          <w:szCs w:val="20"/>
        </w:rPr>
        <w:t>Ability to leave their normal duties and go immediately to an emergency</w:t>
      </w:r>
    </w:p>
    <w:p w14:paraId="01F1571B" w14:textId="77777777" w:rsidR="00F24F13" w:rsidRDefault="00F24F13" w:rsidP="00F24F13">
      <w:pPr>
        <w:spacing w:after="120" w:line="240" w:lineRule="auto"/>
        <w:ind w:right="1100"/>
        <w:rPr>
          <w:color w:val="000000"/>
          <w:sz w:val="20"/>
          <w:szCs w:val="20"/>
        </w:rPr>
      </w:pPr>
    </w:p>
    <w:p w14:paraId="22A7556B" w14:textId="77777777" w:rsidR="00F24F13" w:rsidRDefault="00F24F13" w:rsidP="00F24F13">
      <w:pPr>
        <w:pStyle w:val="Heading2"/>
        <w:ind w:right="1100" w:firstLine="141"/>
        <w:rPr>
          <w:color w:val="000000"/>
          <w:sz w:val="20"/>
          <w:szCs w:val="20"/>
        </w:rPr>
      </w:pPr>
      <w:bookmarkStart w:id="19" w:name="_heading=h.cpw7kie8wqmy" w:colFirst="0" w:colLast="0"/>
      <w:bookmarkEnd w:id="19"/>
      <w:r>
        <w:t>3</w:t>
      </w:r>
      <w:r>
        <w:rPr>
          <w:sz w:val="20"/>
          <w:szCs w:val="20"/>
        </w:rPr>
        <w:t>.6 The Board of Trustees</w:t>
      </w:r>
    </w:p>
    <w:p w14:paraId="08849C9B" w14:textId="6C66524A" w:rsidR="00F24F13" w:rsidRDefault="00F24F13" w:rsidP="00F24F13">
      <w:pPr>
        <w:spacing w:line="240" w:lineRule="auto"/>
        <w:ind w:left="141" w:right="1100"/>
        <w:rPr>
          <w:sz w:val="20"/>
          <w:szCs w:val="20"/>
        </w:rPr>
      </w:pPr>
      <w:r>
        <w:rPr>
          <w:color w:val="000000"/>
          <w:sz w:val="20"/>
          <w:szCs w:val="20"/>
        </w:rPr>
        <w:t xml:space="preserve">The Board has ultimate responsibility for health and safety matters across the Trust, but delegates operational matters and day-to-day tasks through the Executive Team </w:t>
      </w:r>
      <w:r w:rsidR="003C3252">
        <w:rPr>
          <w:color w:val="000000"/>
          <w:sz w:val="20"/>
          <w:szCs w:val="20"/>
        </w:rPr>
        <w:t>to the</w:t>
      </w:r>
      <w:r>
        <w:rPr>
          <w:color w:val="000000"/>
          <w:sz w:val="20"/>
          <w:szCs w:val="20"/>
        </w:rPr>
        <w:t xml:space="preserve"> headteacher and staff members of each school and the appointed person/first aider at the Trust’s central office.</w:t>
      </w:r>
    </w:p>
    <w:p w14:paraId="6278894C" w14:textId="77777777" w:rsidR="00F24F13" w:rsidRDefault="00F24F13" w:rsidP="00F24F13">
      <w:pPr>
        <w:pStyle w:val="Heading2"/>
        <w:spacing w:before="240"/>
        <w:ind w:right="1100" w:firstLine="141"/>
        <w:rPr>
          <w:color w:val="000000"/>
          <w:sz w:val="20"/>
          <w:szCs w:val="20"/>
        </w:rPr>
      </w:pPr>
      <w:bookmarkStart w:id="20" w:name="_heading=h.xnct3iqkywqi" w:colFirst="0" w:colLast="0"/>
      <w:bookmarkEnd w:id="20"/>
      <w:r>
        <w:t>3</w:t>
      </w:r>
      <w:r>
        <w:rPr>
          <w:color w:val="000000"/>
          <w:sz w:val="20"/>
          <w:szCs w:val="20"/>
        </w:rPr>
        <w:t>.</w:t>
      </w:r>
      <w:r>
        <w:t>7</w:t>
      </w:r>
      <w:r>
        <w:rPr>
          <w:color w:val="000000"/>
          <w:sz w:val="20"/>
          <w:szCs w:val="20"/>
        </w:rPr>
        <w:t xml:space="preserve"> The Headteacher</w:t>
      </w:r>
    </w:p>
    <w:p w14:paraId="45382225" w14:textId="77777777" w:rsidR="00F24F13" w:rsidRDefault="00F24F13" w:rsidP="00F24F13">
      <w:pPr>
        <w:spacing w:line="240" w:lineRule="auto"/>
        <w:ind w:right="1100" w:firstLine="141"/>
        <w:rPr>
          <w:sz w:val="20"/>
          <w:szCs w:val="20"/>
        </w:rPr>
      </w:pPr>
      <w:r>
        <w:rPr>
          <w:color w:val="000000"/>
          <w:sz w:val="20"/>
          <w:szCs w:val="20"/>
        </w:rPr>
        <w:t>The headteacher is responsible for local implementation of the policy, including:</w:t>
      </w:r>
    </w:p>
    <w:p w14:paraId="1582B0BF" w14:textId="77777777" w:rsidR="00F24F13" w:rsidRDefault="00F24F13" w:rsidP="00F24F13">
      <w:pPr>
        <w:numPr>
          <w:ilvl w:val="0"/>
          <w:numId w:val="10"/>
        </w:numPr>
        <w:spacing w:line="240" w:lineRule="auto"/>
        <w:ind w:right="1100"/>
        <w:rPr>
          <w:sz w:val="20"/>
          <w:szCs w:val="20"/>
        </w:rPr>
      </w:pPr>
      <w:r>
        <w:rPr>
          <w:color w:val="000000"/>
          <w:sz w:val="20"/>
          <w:szCs w:val="20"/>
        </w:rPr>
        <w:t xml:space="preserve">Ensuring that an appropriate number of trained first aid personnel </w:t>
      </w:r>
      <w:proofErr w:type="gramStart"/>
      <w:r>
        <w:rPr>
          <w:color w:val="000000"/>
          <w:sz w:val="20"/>
          <w:szCs w:val="20"/>
        </w:rPr>
        <w:t>are present in the school at all times</w:t>
      </w:r>
      <w:proofErr w:type="gramEnd"/>
      <w:r>
        <w:rPr>
          <w:color w:val="000000"/>
          <w:sz w:val="20"/>
          <w:szCs w:val="20"/>
        </w:rPr>
        <w:t xml:space="preserve"> </w:t>
      </w:r>
    </w:p>
    <w:p w14:paraId="51C357EB" w14:textId="77777777" w:rsidR="00F24F13" w:rsidRDefault="00F24F13" w:rsidP="00F24F13">
      <w:pPr>
        <w:numPr>
          <w:ilvl w:val="0"/>
          <w:numId w:val="10"/>
        </w:numPr>
        <w:spacing w:line="240" w:lineRule="auto"/>
        <w:ind w:right="1100"/>
        <w:rPr>
          <w:sz w:val="20"/>
          <w:szCs w:val="20"/>
        </w:rPr>
      </w:pPr>
      <w:r>
        <w:rPr>
          <w:color w:val="000000"/>
          <w:sz w:val="20"/>
          <w:szCs w:val="20"/>
        </w:rPr>
        <w:t>Ensuring that first aiders have an appropriate qualification, keep training up to date and remain competent to perform their role</w:t>
      </w:r>
    </w:p>
    <w:p w14:paraId="4E10A59E" w14:textId="57C24147" w:rsidR="00F24F13" w:rsidRDefault="00F24F13" w:rsidP="00F24F13">
      <w:pPr>
        <w:numPr>
          <w:ilvl w:val="0"/>
          <w:numId w:val="10"/>
        </w:numPr>
        <w:spacing w:line="240" w:lineRule="auto"/>
        <w:ind w:right="1100"/>
        <w:rPr>
          <w:sz w:val="20"/>
          <w:szCs w:val="20"/>
        </w:rPr>
      </w:pPr>
      <w:r>
        <w:rPr>
          <w:color w:val="000000"/>
          <w:sz w:val="20"/>
          <w:szCs w:val="20"/>
        </w:rPr>
        <w:t xml:space="preserve">The official nominated list of first aiders for each school must be shared with the central HR team and kept </w:t>
      </w:r>
      <w:r w:rsidR="003C3252">
        <w:rPr>
          <w:color w:val="000000"/>
          <w:sz w:val="20"/>
          <w:szCs w:val="20"/>
        </w:rPr>
        <w:t>UpToDate</w:t>
      </w:r>
      <w:r>
        <w:rPr>
          <w:color w:val="000000"/>
          <w:sz w:val="20"/>
          <w:szCs w:val="20"/>
        </w:rPr>
        <w:t xml:space="preserve"> following due to leavers and starters</w:t>
      </w:r>
    </w:p>
    <w:p w14:paraId="0B97FC35" w14:textId="2726EE87" w:rsidR="00F24F13" w:rsidRPr="003C3252" w:rsidRDefault="00F24F13" w:rsidP="003C3252">
      <w:pPr>
        <w:numPr>
          <w:ilvl w:val="0"/>
          <w:numId w:val="10"/>
        </w:numPr>
        <w:spacing w:line="240" w:lineRule="auto"/>
        <w:ind w:right="1100"/>
        <w:rPr>
          <w:sz w:val="20"/>
          <w:szCs w:val="20"/>
        </w:rPr>
      </w:pPr>
      <w:r>
        <w:rPr>
          <w:color w:val="000000"/>
          <w:sz w:val="20"/>
          <w:szCs w:val="20"/>
        </w:rPr>
        <w:lastRenderedPageBreak/>
        <w:t>The Headteacher must ensure that ‘nominated’ first aid staff for their school is shared with all staff although some staff will have completed 1 day first aid training</w:t>
      </w:r>
    </w:p>
    <w:p w14:paraId="60B33DD7" w14:textId="77777777" w:rsidR="00F24F13" w:rsidRDefault="00F24F13" w:rsidP="00F24F13">
      <w:pPr>
        <w:spacing w:line="240" w:lineRule="auto"/>
        <w:ind w:left="340" w:right="1100"/>
        <w:rPr>
          <w:sz w:val="20"/>
          <w:szCs w:val="20"/>
        </w:rPr>
      </w:pPr>
    </w:p>
    <w:p w14:paraId="575850F9" w14:textId="77777777" w:rsidR="00F24F13" w:rsidRDefault="00F24F13" w:rsidP="00F24F13">
      <w:pPr>
        <w:numPr>
          <w:ilvl w:val="0"/>
          <w:numId w:val="10"/>
        </w:numPr>
        <w:spacing w:line="240" w:lineRule="auto"/>
        <w:ind w:right="1100"/>
        <w:rPr>
          <w:sz w:val="20"/>
          <w:szCs w:val="20"/>
        </w:rPr>
      </w:pPr>
      <w:r>
        <w:rPr>
          <w:color w:val="000000"/>
          <w:sz w:val="20"/>
          <w:szCs w:val="20"/>
        </w:rPr>
        <w:t>Ensuring all staff are aware of first aid procedures; including but not limited to the location of equipment, facilities and first aid personnel and the procedures for monitoring and reviewing the school’s first aid needs</w:t>
      </w:r>
    </w:p>
    <w:p w14:paraId="72274190" w14:textId="77777777" w:rsidR="00F24F13" w:rsidRDefault="00F24F13" w:rsidP="00F24F13">
      <w:pPr>
        <w:numPr>
          <w:ilvl w:val="0"/>
          <w:numId w:val="10"/>
        </w:numPr>
        <w:spacing w:line="240" w:lineRule="auto"/>
        <w:ind w:right="1100"/>
        <w:rPr>
          <w:sz w:val="20"/>
          <w:szCs w:val="20"/>
        </w:rPr>
      </w:pPr>
      <w:r>
        <w:rPr>
          <w:color w:val="000000"/>
          <w:sz w:val="20"/>
          <w:szCs w:val="20"/>
        </w:rPr>
        <w:t>Ensuring appropriate risk assessments are completed and appropriate measures are put in place. This includes the completion of an annual first aid needs assessment which is updated as/ when circumstances change.</w:t>
      </w:r>
    </w:p>
    <w:p w14:paraId="670B1ABC" w14:textId="77777777" w:rsidR="00F24F13" w:rsidRDefault="00F24F13" w:rsidP="00F24F13">
      <w:pPr>
        <w:numPr>
          <w:ilvl w:val="0"/>
          <w:numId w:val="10"/>
        </w:numPr>
        <w:spacing w:line="240" w:lineRule="auto"/>
        <w:ind w:right="1100"/>
        <w:rPr>
          <w:sz w:val="20"/>
          <w:szCs w:val="20"/>
        </w:rPr>
      </w:pPr>
      <w:r>
        <w:rPr>
          <w:color w:val="000000"/>
          <w:sz w:val="20"/>
          <w:szCs w:val="20"/>
        </w:rPr>
        <w:t>Undertaking, or ensuring that managers undertake, risk assessments, as appropriate, and that appropriate measures are put in place</w:t>
      </w:r>
    </w:p>
    <w:p w14:paraId="300D8E04" w14:textId="40C8DE7F" w:rsidR="00F24F13" w:rsidRDefault="00F24F13" w:rsidP="00F24F13">
      <w:pPr>
        <w:widowControl w:val="0"/>
        <w:numPr>
          <w:ilvl w:val="0"/>
          <w:numId w:val="10"/>
        </w:numPr>
        <w:spacing w:line="240" w:lineRule="auto"/>
        <w:ind w:right="1100"/>
        <w:jc w:val="both"/>
        <w:rPr>
          <w:sz w:val="20"/>
          <w:szCs w:val="20"/>
        </w:rPr>
      </w:pPr>
      <w:r>
        <w:rPr>
          <w:color w:val="000000"/>
          <w:sz w:val="20"/>
          <w:szCs w:val="20"/>
        </w:rPr>
        <w:t xml:space="preserve">Ensure Information on the current first aiders </w:t>
      </w:r>
      <w:proofErr w:type="gramStart"/>
      <w:r>
        <w:rPr>
          <w:color w:val="000000"/>
          <w:sz w:val="20"/>
          <w:szCs w:val="20"/>
        </w:rPr>
        <w:t>is</w:t>
      </w:r>
      <w:proofErr w:type="gramEnd"/>
      <w:r>
        <w:rPr>
          <w:color w:val="000000"/>
          <w:sz w:val="20"/>
          <w:szCs w:val="20"/>
        </w:rPr>
        <w:t xml:space="preserve"> provided on staff notice boards and displayed around </w:t>
      </w:r>
      <w:r w:rsidR="003C3252">
        <w:rPr>
          <w:color w:val="000000"/>
          <w:sz w:val="20"/>
          <w:szCs w:val="20"/>
        </w:rPr>
        <w:t>their schools</w:t>
      </w:r>
      <w:r>
        <w:rPr>
          <w:color w:val="000000"/>
          <w:sz w:val="20"/>
          <w:szCs w:val="20"/>
        </w:rPr>
        <w:t>.</w:t>
      </w:r>
    </w:p>
    <w:p w14:paraId="130E02A0" w14:textId="77777777" w:rsidR="00F24F13" w:rsidRDefault="00F24F13" w:rsidP="00F24F13">
      <w:pPr>
        <w:numPr>
          <w:ilvl w:val="0"/>
          <w:numId w:val="10"/>
        </w:numPr>
        <w:spacing w:line="240" w:lineRule="auto"/>
        <w:ind w:right="1100"/>
        <w:rPr>
          <w:sz w:val="20"/>
          <w:szCs w:val="20"/>
        </w:rPr>
      </w:pPr>
      <w:r>
        <w:rPr>
          <w:color w:val="000000"/>
          <w:sz w:val="20"/>
          <w:szCs w:val="20"/>
        </w:rPr>
        <w:t>Ensuring that adequate space is available for catering to the medical needs of pupils.</w:t>
      </w:r>
    </w:p>
    <w:p w14:paraId="1B877F6E" w14:textId="77777777" w:rsidR="00F24F13" w:rsidRDefault="00F24F13" w:rsidP="00F24F13">
      <w:pPr>
        <w:numPr>
          <w:ilvl w:val="0"/>
          <w:numId w:val="10"/>
        </w:numPr>
        <w:spacing w:line="240" w:lineRule="auto"/>
        <w:ind w:right="1100"/>
        <w:rPr>
          <w:sz w:val="20"/>
          <w:szCs w:val="20"/>
        </w:rPr>
      </w:pPr>
      <w:r>
        <w:rPr>
          <w:color w:val="000000"/>
          <w:sz w:val="20"/>
          <w:szCs w:val="20"/>
        </w:rPr>
        <w:t>Complete lone working risk assessments for staff where required.</w:t>
      </w:r>
    </w:p>
    <w:p w14:paraId="3830677E" w14:textId="77777777" w:rsidR="00F24F13" w:rsidRDefault="00F24F13" w:rsidP="00F24F13">
      <w:pPr>
        <w:numPr>
          <w:ilvl w:val="0"/>
          <w:numId w:val="10"/>
        </w:numPr>
        <w:spacing w:line="240" w:lineRule="auto"/>
        <w:ind w:right="1100"/>
        <w:rPr>
          <w:sz w:val="20"/>
          <w:szCs w:val="20"/>
        </w:rPr>
      </w:pPr>
      <w:r>
        <w:rPr>
          <w:color w:val="000000"/>
          <w:sz w:val="20"/>
          <w:szCs w:val="20"/>
        </w:rPr>
        <w:t xml:space="preserve">Reporting specified incidents to the HSE when necessary (see section 6) </w:t>
      </w:r>
    </w:p>
    <w:p w14:paraId="33FF2005" w14:textId="77777777" w:rsidR="00F24F13" w:rsidRDefault="00F24F13" w:rsidP="00F24F13">
      <w:pPr>
        <w:numPr>
          <w:ilvl w:val="0"/>
          <w:numId w:val="10"/>
        </w:numPr>
        <w:spacing w:line="240" w:lineRule="auto"/>
        <w:ind w:right="1100"/>
        <w:rPr>
          <w:sz w:val="20"/>
          <w:szCs w:val="20"/>
        </w:rPr>
      </w:pPr>
      <w:r>
        <w:rPr>
          <w:color w:val="000000"/>
          <w:sz w:val="20"/>
          <w:szCs w:val="20"/>
        </w:rPr>
        <w:t>See 3.2 Selection of First Aiders</w:t>
      </w:r>
    </w:p>
    <w:p w14:paraId="5D7C3216" w14:textId="77777777" w:rsidR="00F24F13" w:rsidRDefault="00F24F13" w:rsidP="00F24F13">
      <w:pPr>
        <w:pStyle w:val="Heading2"/>
        <w:spacing w:before="240"/>
        <w:ind w:left="141" w:right="1100"/>
        <w:rPr>
          <w:color w:val="000000"/>
          <w:sz w:val="20"/>
          <w:szCs w:val="20"/>
        </w:rPr>
      </w:pPr>
      <w:bookmarkStart w:id="21" w:name="_heading=h.81arskhnscq8" w:colFirst="0" w:colLast="0"/>
      <w:bookmarkEnd w:id="21"/>
      <w:r>
        <w:t>3.8</w:t>
      </w:r>
      <w:r>
        <w:rPr>
          <w:color w:val="000000"/>
          <w:sz w:val="20"/>
          <w:szCs w:val="20"/>
        </w:rPr>
        <w:t xml:space="preserve"> School staff</w:t>
      </w:r>
    </w:p>
    <w:p w14:paraId="009A60C5" w14:textId="77777777" w:rsidR="00F24F13" w:rsidRDefault="00F24F13" w:rsidP="00F24F13">
      <w:pPr>
        <w:spacing w:after="120" w:line="240" w:lineRule="auto"/>
        <w:ind w:left="283" w:right="1100"/>
        <w:rPr>
          <w:color w:val="000000"/>
          <w:sz w:val="20"/>
          <w:szCs w:val="20"/>
        </w:rPr>
      </w:pPr>
      <w:r>
        <w:rPr>
          <w:color w:val="000000"/>
          <w:sz w:val="20"/>
          <w:szCs w:val="20"/>
        </w:rPr>
        <w:t>All school staff are responsible for:</w:t>
      </w:r>
    </w:p>
    <w:p w14:paraId="3D7F12D3" w14:textId="77777777" w:rsidR="00F24F13" w:rsidRDefault="00F24F13" w:rsidP="00F24F13">
      <w:pPr>
        <w:numPr>
          <w:ilvl w:val="0"/>
          <w:numId w:val="15"/>
        </w:numPr>
        <w:spacing w:line="240" w:lineRule="auto"/>
        <w:ind w:right="1100"/>
        <w:rPr>
          <w:color w:val="000000"/>
          <w:sz w:val="20"/>
          <w:szCs w:val="20"/>
        </w:rPr>
      </w:pPr>
      <w:r>
        <w:rPr>
          <w:color w:val="000000"/>
          <w:sz w:val="20"/>
          <w:szCs w:val="20"/>
        </w:rPr>
        <w:t>Ensuring they follow first aid procedures and comply with this policy.</w:t>
      </w:r>
    </w:p>
    <w:p w14:paraId="4F01F767" w14:textId="77777777" w:rsidR="00F24F13" w:rsidRDefault="00F24F13" w:rsidP="00F24F13">
      <w:pPr>
        <w:numPr>
          <w:ilvl w:val="0"/>
          <w:numId w:val="15"/>
        </w:numPr>
        <w:spacing w:line="240" w:lineRule="auto"/>
        <w:ind w:right="1100"/>
        <w:rPr>
          <w:color w:val="000000"/>
          <w:sz w:val="20"/>
          <w:szCs w:val="20"/>
        </w:rPr>
      </w:pPr>
      <w:r>
        <w:rPr>
          <w:color w:val="000000"/>
          <w:sz w:val="20"/>
          <w:szCs w:val="20"/>
        </w:rPr>
        <w:t>All staff must know how to summon first aid. For new staff this will be part of their induction.</w:t>
      </w:r>
    </w:p>
    <w:p w14:paraId="197D0C0D" w14:textId="77777777" w:rsidR="00F24F13" w:rsidRDefault="00F24F13" w:rsidP="00F24F13">
      <w:pPr>
        <w:numPr>
          <w:ilvl w:val="0"/>
          <w:numId w:val="15"/>
        </w:numPr>
        <w:spacing w:line="240" w:lineRule="auto"/>
        <w:ind w:right="1100"/>
        <w:rPr>
          <w:color w:val="000000"/>
          <w:sz w:val="20"/>
          <w:szCs w:val="20"/>
        </w:rPr>
      </w:pPr>
      <w:r>
        <w:rPr>
          <w:color w:val="000000"/>
          <w:sz w:val="20"/>
          <w:szCs w:val="20"/>
        </w:rPr>
        <w:t>Ensuring they know who the first aiders and/or appointed person(s) are in School/Central team</w:t>
      </w:r>
    </w:p>
    <w:p w14:paraId="6D441C32" w14:textId="77777777" w:rsidR="00F24F13" w:rsidRDefault="00F24F13" w:rsidP="00F24F13">
      <w:pPr>
        <w:widowControl w:val="0"/>
        <w:numPr>
          <w:ilvl w:val="0"/>
          <w:numId w:val="15"/>
        </w:numPr>
        <w:tabs>
          <w:tab w:val="left" w:pos="1900"/>
          <w:tab w:val="left" w:pos="1901"/>
        </w:tabs>
        <w:spacing w:line="235" w:lineRule="auto"/>
        <w:ind w:right="1100"/>
        <w:rPr>
          <w:sz w:val="20"/>
          <w:szCs w:val="20"/>
        </w:rPr>
      </w:pPr>
      <w:r>
        <w:rPr>
          <w:sz w:val="20"/>
          <w:szCs w:val="20"/>
        </w:rPr>
        <w:t xml:space="preserve">Know who the </w:t>
      </w:r>
      <w:proofErr w:type="gramStart"/>
      <w:r>
        <w:rPr>
          <w:sz w:val="20"/>
          <w:szCs w:val="20"/>
        </w:rPr>
        <w:t>first-aiders</w:t>
      </w:r>
      <w:proofErr w:type="gramEnd"/>
      <w:r>
        <w:rPr>
          <w:sz w:val="20"/>
          <w:szCs w:val="20"/>
        </w:rPr>
        <w:t xml:space="preserve"> are, how to summon support and know the location of the first-aid kits</w:t>
      </w:r>
    </w:p>
    <w:p w14:paraId="68FAA352" w14:textId="77777777" w:rsidR="00F24F13" w:rsidRDefault="00F24F13" w:rsidP="00F24F13">
      <w:pPr>
        <w:numPr>
          <w:ilvl w:val="0"/>
          <w:numId w:val="15"/>
        </w:numPr>
        <w:spacing w:line="240" w:lineRule="auto"/>
        <w:ind w:right="1100"/>
        <w:rPr>
          <w:color w:val="000000"/>
          <w:sz w:val="20"/>
          <w:szCs w:val="20"/>
        </w:rPr>
      </w:pPr>
      <w:r>
        <w:rPr>
          <w:color w:val="000000"/>
          <w:sz w:val="20"/>
          <w:szCs w:val="20"/>
        </w:rPr>
        <w:t>Completing Trust online accident reports (see Appendix 3) for all accidents they attend to where a first aider/appointed person is not called. This includes reporting incidents in writing to their line manager immediately.</w:t>
      </w:r>
    </w:p>
    <w:p w14:paraId="7258760D" w14:textId="77777777" w:rsidR="00F24F13" w:rsidRDefault="00F24F13" w:rsidP="00F24F13">
      <w:pPr>
        <w:numPr>
          <w:ilvl w:val="0"/>
          <w:numId w:val="15"/>
        </w:numPr>
        <w:spacing w:line="240" w:lineRule="auto"/>
        <w:ind w:right="1100"/>
        <w:rPr>
          <w:color w:val="000000"/>
          <w:sz w:val="20"/>
          <w:szCs w:val="20"/>
        </w:rPr>
      </w:pPr>
      <w:r>
        <w:rPr>
          <w:color w:val="000000"/>
          <w:sz w:val="20"/>
          <w:szCs w:val="20"/>
        </w:rPr>
        <w:t>Informing the headteacher or their manager of any specific health conditions or first aid needs they may have and ensuring these are reported to HR.</w:t>
      </w:r>
    </w:p>
    <w:p w14:paraId="46B5B4D4" w14:textId="77777777" w:rsidR="00F24F13" w:rsidRDefault="00F24F13" w:rsidP="00F24F13">
      <w:pPr>
        <w:numPr>
          <w:ilvl w:val="0"/>
          <w:numId w:val="15"/>
        </w:numPr>
        <w:spacing w:after="120" w:line="240" w:lineRule="auto"/>
        <w:ind w:right="1100"/>
        <w:rPr>
          <w:color w:val="000000"/>
          <w:sz w:val="20"/>
          <w:szCs w:val="20"/>
        </w:rPr>
      </w:pPr>
      <w:r>
        <w:rPr>
          <w:color w:val="000000"/>
          <w:sz w:val="20"/>
          <w:szCs w:val="20"/>
        </w:rPr>
        <w:t xml:space="preserve">Ensure that H&amp;S matters are reported promptly via the relevant helpdesk </w:t>
      </w:r>
      <w:proofErr w:type="gramStart"/>
      <w:r>
        <w:rPr>
          <w:color w:val="000000"/>
          <w:sz w:val="20"/>
          <w:szCs w:val="20"/>
        </w:rPr>
        <w:t>in order to</w:t>
      </w:r>
      <w:proofErr w:type="gramEnd"/>
      <w:r>
        <w:rPr>
          <w:color w:val="000000"/>
          <w:sz w:val="20"/>
          <w:szCs w:val="20"/>
        </w:rPr>
        <w:t xml:space="preserve"> avoid accidents:</w:t>
      </w:r>
    </w:p>
    <w:p w14:paraId="43E6F644" w14:textId="77777777" w:rsidR="00F24F13" w:rsidRDefault="00F24F13" w:rsidP="00F24F13">
      <w:pPr>
        <w:spacing w:line="240" w:lineRule="auto"/>
        <w:ind w:left="720" w:right="1100"/>
        <w:rPr>
          <w:color w:val="000000"/>
          <w:sz w:val="20"/>
          <w:szCs w:val="20"/>
        </w:rPr>
      </w:pPr>
      <w:r>
        <w:rPr>
          <w:color w:val="000000"/>
          <w:sz w:val="20"/>
          <w:szCs w:val="20"/>
        </w:rPr>
        <w:t xml:space="preserve">IT </w:t>
      </w:r>
      <w:r>
        <w:rPr>
          <w:color w:val="000000"/>
          <w:sz w:val="20"/>
          <w:szCs w:val="20"/>
        </w:rPr>
        <w:tab/>
      </w:r>
      <w:r>
        <w:rPr>
          <w:color w:val="000000"/>
          <w:sz w:val="20"/>
          <w:szCs w:val="20"/>
        </w:rPr>
        <w:tab/>
        <w:t xml:space="preserve">- </w:t>
      </w:r>
      <w:hyperlink r:id="rId9">
        <w:r>
          <w:rPr>
            <w:color w:val="000000"/>
            <w:sz w:val="20"/>
            <w:szCs w:val="20"/>
          </w:rPr>
          <w:t>itsupport@beckmeadtrust.org</w:t>
        </w:r>
      </w:hyperlink>
    </w:p>
    <w:p w14:paraId="0E8272F6" w14:textId="77777777" w:rsidR="00F24F13" w:rsidRDefault="00F24F13" w:rsidP="00F24F13">
      <w:pPr>
        <w:spacing w:line="240" w:lineRule="auto"/>
        <w:ind w:left="720" w:right="1100"/>
        <w:rPr>
          <w:color w:val="000000"/>
          <w:sz w:val="20"/>
          <w:szCs w:val="20"/>
        </w:rPr>
      </w:pPr>
      <w:r>
        <w:rPr>
          <w:color w:val="000000"/>
          <w:sz w:val="20"/>
          <w:szCs w:val="20"/>
        </w:rPr>
        <w:t>HR</w:t>
      </w:r>
      <w:r>
        <w:rPr>
          <w:color w:val="000000"/>
          <w:sz w:val="20"/>
          <w:szCs w:val="20"/>
        </w:rPr>
        <w:tab/>
      </w:r>
      <w:r>
        <w:rPr>
          <w:color w:val="000000"/>
          <w:sz w:val="20"/>
          <w:szCs w:val="20"/>
        </w:rPr>
        <w:tab/>
        <w:t xml:space="preserve">- </w:t>
      </w:r>
      <w:r>
        <w:fldChar w:fldCharType="begin"/>
      </w:r>
      <w:r>
        <w:instrText xml:space="preserve"> HYPERLINK "mailto:hrsupport@beckmeadtrust.org" </w:instrText>
      </w:r>
      <w:r>
        <w:fldChar w:fldCharType="separate"/>
      </w:r>
      <w:r>
        <w:rPr>
          <w:color w:val="000000"/>
          <w:sz w:val="20"/>
          <w:szCs w:val="20"/>
        </w:rPr>
        <w:t>hrsupport@beckmeadtrust.org</w:t>
      </w:r>
    </w:p>
    <w:p w14:paraId="3D80FC31" w14:textId="77777777" w:rsidR="00F24F13" w:rsidRDefault="00F24F13" w:rsidP="00F24F13">
      <w:pPr>
        <w:spacing w:line="240" w:lineRule="auto"/>
        <w:ind w:left="720" w:right="1100"/>
        <w:rPr>
          <w:color w:val="000000"/>
          <w:sz w:val="20"/>
          <w:szCs w:val="20"/>
        </w:rPr>
      </w:pPr>
      <w:r>
        <w:rPr>
          <w:color w:val="000000"/>
          <w:sz w:val="20"/>
          <w:szCs w:val="20"/>
        </w:rPr>
        <w:t>Estates</w:t>
      </w:r>
      <w:r>
        <w:rPr>
          <w:color w:val="000000"/>
          <w:sz w:val="20"/>
          <w:szCs w:val="20"/>
        </w:rPr>
        <w:tab/>
      </w:r>
      <w:r>
        <w:rPr>
          <w:color w:val="000000"/>
          <w:sz w:val="20"/>
          <w:szCs w:val="20"/>
        </w:rPr>
        <w:tab/>
        <w:t xml:space="preserve">- </w:t>
      </w:r>
      <w:r>
        <w:fldChar w:fldCharType="end"/>
      </w:r>
      <w:hyperlink r:id="rId10">
        <w:r>
          <w:rPr>
            <w:color w:val="000000"/>
            <w:sz w:val="20"/>
            <w:szCs w:val="20"/>
          </w:rPr>
          <w:t>estatessupport@beckmeadtrust.org</w:t>
        </w:r>
      </w:hyperlink>
      <w:r>
        <w:fldChar w:fldCharType="begin"/>
      </w:r>
      <w:r>
        <w:instrText xml:space="preserve"> HYPERLINK "mailto:hrsupport@beckmeadtrust.org" </w:instrText>
      </w:r>
      <w:r>
        <w:fldChar w:fldCharType="separate"/>
      </w:r>
      <w:r>
        <w:rPr>
          <w:color w:val="000000"/>
          <w:sz w:val="20"/>
          <w:szCs w:val="20"/>
        </w:rPr>
        <w:tab/>
      </w:r>
    </w:p>
    <w:p w14:paraId="1857BFD1" w14:textId="77777777" w:rsidR="00F24F13" w:rsidRDefault="00F24F13" w:rsidP="00F24F13">
      <w:pPr>
        <w:spacing w:line="240" w:lineRule="auto"/>
        <w:ind w:left="720" w:right="1100"/>
        <w:rPr>
          <w:color w:val="000000"/>
          <w:sz w:val="20"/>
          <w:szCs w:val="20"/>
        </w:rPr>
      </w:pPr>
      <w:r>
        <w:rPr>
          <w:color w:val="000000"/>
          <w:sz w:val="20"/>
          <w:szCs w:val="20"/>
        </w:rPr>
        <w:t xml:space="preserve">Finance </w:t>
      </w:r>
      <w:r>
        <w:rPr>
          <w:color w:val="000000"/>
          <w:sz w:val="20"/>
          <w:szCs w:val="20"/>
        </w:rPr>
        <w:tab/>
        <w:t xml:space="preserve">- </w:t>
      </w:r>
      <w:r>
        <w:fldChar w:fldCharType="end"/>
      </w:r>
      <w:hyperlink r:id="rId11">
        <w:r>
          <w:rPr>
            <w:color w:val="000000"/>
            <w:sz w:val="20"/>
            <w:szCs w:val="20"/>
          </w:rPr>
          <w:t>financesupport@beckmeadtrust.org</w:t>
        </w:r>
      </w:hyperlink>
      <w:r>
        <w:fldChar w:fldCharType="begin"/>
      </w:r>
      <w:r>
        <w:instrText xml:space="preserve"> HYPERLINK "mailto:hrsupport@beckmeadtrust.org" </w:instrText>
      </w:r>
      <w:r>
        <w:fldChar w:fldCharType="separate"/>
      </w:r>
    </w:p>
    <w:p w14:paraId="79666A7F" w14:textId="77777777" w:rsidR="00F24F13" w:rsidRDefault="00F24F13" w:rsidP="00F24F13">
      <w:pPr>
        <w:spacing w:line="240" w:lineRule="auto"/>
        <w:ind w:left="720" w:right="1100"/>
        <w:rPr>
          <w:color w:val="000000"/>
          <w:sz w:val="20"/>
          <w:szCs w:val="20"/>
        </w:rPr>
      </w:pPr>
      <w:r>
        <w:rPr>
          <w:color w:val="000000"/>
          <w:sz w:val="20"/>
          <w:szCs w:val="20"/>
        </w:rPr>
        <w:t xml:space="preserve">Compliance </w:t>
      </w:r>
      <w:r>
        <w:rPr>
          <w:color w:val="000000"/>
          <w:sz w:val="20"/>
          <w:szCs w:val="20"/>
        </w:rPr>
        <w:tab/>
        <w:t xml:space="preserve">- </w:t>
      </w:r>
      <w:r>
        <w:fldChar w:fldCharType="end"/>
      </w:r>
      <w:hyperlink r:id="rId12">
        <w:r>
          <w:rPr>
            <w:color w:val="000000"/>
            <w:sz w:val="20"/>
            <w:szCs w:val="20"/>
          </w:rPr>
          <w:t>compliancesupport@beckmeadtrust.org</w:t>
        </w:r>
      </w:hyperlink>
      <w:r>
        <w:fldChar w:fldCharType="begin"/>
      </w:r>
      <w:r>
        <w:instrText xml:space="preserve"> HYPERLINK "mailto:hrsupport@beckmeadtrust.org" </w:instrText>
      </w:r>
      <w:r>
        <w:fldChar w:fldCharType="separate"/>
      </w:r>
      <w:r>
        <w:rPr>
          <w:color w:val="000000"/>
          <w:sz w:val="20"/>
          <w:szCs w:val="20"/>
        </w:rPr>
        <w:tab/>
      </w:r>
    </w:p>
    <w:p w14:paraId="69108577" w14:textId="77777777" w:rsidR="00F24F13" w:rsidRDefault="00F24F13" w:rsidP="00F24F13">
      <w:pPr>
        <w:spacing w:line="240" w:lineRule="auto"/>
        <w:ind w:left="720" w:right="1100"/>
        <w:rPr>
          <w:color w:val="000000"/>
          <w:sz w:val="20"/>
          <w:szCs w:val="20"/>
        </w:rPr>
      </w:pPr>
    </w:p>
    <w:p w14:paraId="39DD25D6" w14:textId="77777777" w:rsidR="00F24F13" w:rsidRDefault="00F24F13" w:rsidP="00F24F13">
      <w:pPr>
        <w:numPr>
          <w:ilvl w:val="0"/>
          <w:numId w:val="4"/>
        </w:numPr>
        <w:spacing w:line="240" w:lineRule="auto"/>
        <w:ind w:right="1100"/>
        <w:rPr>
          <w:color w:val="000000"/>
          <w:sz w:val="20"/>
          <w:szCs w:val="20"/>
        </w:rPr>
      </w:pPr>
      <w:r>
        <w:rPr>
          <w:color w:val="000000"/>
          <w:sz w:val="20"/>
          <w:szCs w:val="20"/>
        </w:rPr>
        <w:t xml:space="preserve">Report shortages of stock in first aid kits immediately. </w:t>
      </w:r>
      <w:r>
        <w:fldChar w:fldCharType="end"/>
      </w:r>
      <w:r>
        <w:rPr>
          <w:color w:val="000000"/>
          <w:sz w:val="20"/>
          <w:szCs w:val="20"/>
        </w:rPr>
        <w:t>No one should add items to the first aid kits without consultation with the appointed person or first aider. Once an item from the first-aid kit has been opened it should be used or disposed of.</w:t>
      </w:r>
    </w:p>
    <w:p w14:paraId="74014307" w14:textId="77777777" w:rsidR="00F24F13" w:rsidRDefault="00F24F13" w:rsidP="00F24F13">
      <w:pPr>
        <w:spacing w:line="240" w:lineRule="auto"/>
        <w:ind w:left="720" w:right="1100"/>
        <w:rPr>
          <w:sz w:val="20"/>
          <w:szCs w:val="20"/>
        </w:rPr>
      </w:pPr>
    </w:p>
    <w:p w14:paraId="6F755DE6" w14:textId="77777777" w:rsidR="00F24F13" w:rsidRDefault="00F24F13" w:rsidP="00F24F13">
      <w:pPr>
        <w:spacing w:line="240" w:lineRule="auto"/>
        <w:ind w:left="720" w:right="1100"/>
        <w:rPr>
          <w:sz w:val="20"/>
          <w:szCs w:val="20"/>
        </w:rPr>
      </w:pPr>
    </w:p>
    <w:p w14:paraId="04A0323A" w14:textId="77777777" w:rsidR="00F24F13" w:rsidRDefault="00F24F13" w:rsidP="00F24F13">
      <w:pPr>
        <w:spacing w:line="240" w:lineRule="auto"/>
        <w:ind w:left="720" w:right="1100"/>
        <w:rPr>
          <w:sz w:val="20"/>
          <w:szCs w:val="20"/>
        </w:rPr>
      </w:pPr>
    </w:p>
    <w:p w14:paraId="10B37D51" w14:textId="77777777" w:rsidR="00F24F13" w:rsidRDefault="00F24F13" w:rsidP="00F24F13">
      <w:pPr>
        <w:spacing w:line="240" w:lineRule="auto"/>
        <w:ind w:left="720" w:right="1100"/>
        <w:rPr>
          <w:sz w:val="20"/>
          <w:szCs w:val="20"/>
        </w:rPr>
      </w:pPr>
    </w:p>
    <w:p w14:paraId="50DB4047" w14:textId="77777777" w:rsidR="00F24F13" w:rsidRDefault="00F24F13" w:rsidP="00F24F13">
      <w:pPr>
        <w:spacing w:line="240" w:lineRule="auto"/>
        <w:ind w:right="1100"/>
        <w:rPr>
          <w:sz w:val="20"/>
          <w:szCs w:val="20"/>
        </w:rPr>
      </w:pPr>
    </w:p>
    <w:p w14:paraId="063DB1F2" w14:textId="77777777" w:rsidR="00F24F13" w:rsidRDefault="00F24F13" w:rsidP="00F24F13">
      <w:pPr>
        <w:spacing w:line="240" w:lineRule="auto"/>
        <w:ind w:right="1100"/>
        <w:rPr>
          <w:sz w:val="20"/>
          <w:szCs w:val="20"/>
        </w:rPr>
      </w:pPr>
    </w:p>
    <w:p w14:paraId="07E055B4" w14:textId="77777777" w:rsidR="00F24F13" w:rsidRDefault="00F24F13" w:rsidP="00F24F13">
      <w:pPr>
        <w:spacing w:line="240" w:lineRule="auto"/>
        <w:ind w:right="1100"/>
        <w:rPr>
          <w:sz w:val="20"/>
          <w:szCs w:val="20"/>
        </w:rPr>
      </w:pPr>
    </w:p>
    <w:p w14:paraId="44448420" w14:textId="77777777" w:rsidR="00F24F13" w:rsidRDefault="00F24F13" w:rsidP="00F24F13">
      <w:pPr>
        <w:widowControl w:val="0"/>
        <w:numPr>
          <w:ilvl w:val="0"/>
          <w:numId w:val="6"/>
        </w:numPr>
        <w:spacing w:line="240" w:lineRule="auto"/>
        <w:ind w:right="1100"/>
        <w:rPr>
          <w:sz w:val="20"/>
          <w:szCs w:val="20"/>
        </w:rPr>
      </w:pPr>
      <w:r>
        <w:rPr>
          <w:color w:val="000000"/>
          <w:sz w:val="20"/>
          <w:szCs w:val="20"/>
        </w:rPr>
        <w:t xml:space="preserve">Staff accompanying </w:t>
      </w:r>
      <w:proofErr w:type="gramStart"/>
      <w:r>
        <w:rPr>
          <w:color w:val="000000"/>
          <w:sz w:val="20"/>
          <w:szCs w:val="20"/>
        </w:rPr>
        <w:t>pupils  off</w:t>
      </w:r>
      <w:proofErr w:type="gramEnd"/>
      <w:r>
        <w:rPr>
          <w:color w:val="000000"/>
          <w:sz w:val="20"/>
          <w:szCs w:val="20"/>
        </w:rPr>
        <w:t>-site must be trained and competent to manage the specific medical conditions of those pupils. This information should be considered alongside the information laid out in the academy's' School Visits Policy.’</w:t>
      </w:r>
    </w:p>
    <w:p w14:paraId="138DA023" w14:textId="7CC6739E" w:rsidR="00F24F13" w:rsidRDefault="00F24F13" w:rsidP="00F24F13">
      <w:pPr>
        <w:widowControl w:val="0"/>
        <w:numPr>
          <w:ilvl w:val="0"/>
          <w:numId w:val="6"/>
        </w:numPr>
        <w:spacing w:line="240" w:lineRule="auto"/>
        <w:ind w:right="1100"/>
        <w:rPr>
          <w:sz w:val="20"/>
          <w:szCs w:val="20"/>
        </w:rPr>
      </w:pPr>
      <w:r>
        <w:rPr>
          <w:color w:val="000000"/>
          <w:sz w:val="20"/>
          <w:szCs w:val="20"/>
        </w:rPr>
        <w:t xml:space="preserve">Keep accurate and </w:t>
      </w:r>
      <w:r w:rsidR="003C3252">
        <w:rPr>
          <w:color w:val="000000"/>
          <w:sz w:val="20"/>
          <w:szCs w:val="20"/>
        </w:rPr>
        <w:t>UpToDate</w:t>
      </w:r>
      <w:r>
        <w:rPr>
          <w:color w:val="000000"/>
          <w:sz w:val="20"/>
          <w:szCs w:val="20"/>
        </w:rPr>
        <w:t xml:space="preserve"> records. </w:t>
      </w:r>
    </w:p>
    <w:p w14:paraId="3B451065" w14:textId="77777777" w:rsidR="00F24F13" w:rsidRDefault="00F24F13" w:rsidP="00F24F13">
      <w:pPr>
        <w:widowControl w:val="0"/>
        <w:numPr>
          <w:ilvl w:val="0"/>
          <w:numId w:val="4"/>
        </w:numPr>
        <w:spacing w:line="240" w:lineRule="auto"/>
        <w:ind w:left="708" w:right="1100"/>
        <w:rPr>
          <w:sz w:val="20"/>
          <w:szCs w:val="20"/>
        </w:rPr>
      </w:pPr>
      <w:r>
        <w:rPr>
          <w:color w:val="000000"/>
          <w:sz w:val="20"/>
          <w:szCs w:val="20"/>
        </w:rPr>
        <w:t>See 4.1</w:t>
      </w:r>
    </w:p>
    <w:p w14:paraId="6392B693" w14:textId="77777777" w:rsidR="00F24F13" w:rsidRDefault="00F24F13" w:rsidP="00F24F13">
      <w:pPr>
        <w:widowControl w:val="0"/>
        <w:spacing w:line="240" w:lineRule="auto"/>
        <w:ind w:left="720" w:right="1100"/>
        <w:rPr>
          <w:sz w:val="20"/>
          <w:szCs w:val="20"/>
        </w:rPr>
      </w:pPr>
    </w:p>
    <w:p w14:paraId="0E7314F9" w14:textId="77777777" w:rsidR="00F24F13" w:rsidRDefault="00F24F13" w:rsidP="00F24F13">
      <w:pPr>
        <w:pStyle w:val="Heading2"/>
        <w:ind w:left="283" w:right="1100"/>
      </w:pPr>
      <w:bookmarkStart w:id="22" w:name="_heading=h.kv3fg1ynu0ki" w:colFirst="0" w:colLast="0"/>
      <w:bookmarkEnd w:id="22"/>
      <w:r>
        <w:t xml:space="preserve">2.8 Parents/Carers </w:t>
      </w:r>
    </w:p>
    <w:p w14:paraId="6FF859B0" w14:textId="77777777" w:rsidR="00F24F13" w:rsidRDefault="00F24F13" w:rsidP="00F24F13">
      <w:pPr>
        <w:spacing w:line="240" w:lineRule="auto"/>
        <w:ind w:left="283" w:right="1100"/>
        <w:rPr>
          <w:color w:val="000000"/>
          <w:sz w:val="20"/>
          <w:szCs w:val="20"/>
        </w:rPr>
      </w:pPr>
      <w:r>
        <w:rPr>
          <w:sz w:val="20"/>
          <w:szCs w:val="20"/>
        </w:rPr>
        <w:t>Parents/Carers should recognise It is their responsibility to inform the schools of any illness or injuries a pupil has before they arrive at School.</w:t>
      </w:r>
    </w:p>
    <w:p w14:paraId="2595AED9" w14:textId="77777777" w:rsidR="00F24F13" w:rsidRDefault="00F24F13" w:rsidP="00F24F13">
      <w:pPr>
        <w:spacing w:after="120" w:line="240" w:lineRule="auto"/>
        <w:ind w:left="720" w:right="1100"/>
        <w:rPr>
          <w:color w:val="000000"/>
          <w:sz w:val="20"/>
          <w:szCs w:val="20"/>
        </w:rPr>
      </w:pPr>
    </w:p>
    <w:p w14:paraId="7A6182AF" w14:textId="77777777" w:rsidR="00F24F13" w:rsidRDefault="00F24F13" w:rsidP="00F24F13">
      <w:pPr>
        <w:pStyle w:val="Heading1"/>
        <w:ind w:right="1100" w:firstLine="283"/>
      </w:pPr>
      <w:r>
        <w:t>First aid procedures</w:t>
      </w:r>
    </w:p>
    <w:p w14:paraId="09DF7B33" w14:textId="77777777" w:rsidR="00F24F13" w:rsidRDefault="00F24F13" w:rsidP="00F24F13">
      <w:pPr>
        <w:pStyle w:val="Heading2"/>
        <w:spacing w:before="240"/>
        <w:ind w:right="1100" w:firstLine="283"/>
        <w:rPr>
          <w:color w:val="000000"/>
          <w:sz w:val="20"/>
          <w:szCs w:val="20"/>
        </w:rPr>
      </w:pPr>
      <w:bookmarkStart w:id="23" w:name="_heading=h.l22iy09fgv6x" w:colFirst="0" w:colLast="0"/>
      <w:bookmarkEnd w:id="23"/>
      <w:r>
        <w:rPr>
          <w:color w:val="000000"/>
          <w:sz w:val="20"/>
          <w:szCs w:val="20"/>
        </w:rPr>
        <w:t>3.1 In-school procedures</w:t>
      </w:r>
    </w:p>
    <w:p w14:paraId="5D85FE4F" w14:textId="77777777" w:rsidR="00F24F13" w:rsidRDefault="00F24F13" w:rsidP="00F24F13">
      <w:pPr>
        <w:spacing w:after="120" w:line="240" w:lineRule="auto"/>
        <w:ind w:left="283" w:right="1100"/>
        <w:rPr>
          <w:color w:val="000000"/>
          <w:sz w:val="20"/>
          <w:szCs w:val="20"/>
        </w:rPr>
      </w:pPr>
      <w:r>
        <w:rPr>
          <w:color w:val="000000"/>
          <w:sz w:val="20"/>
          <w:szCs w:val="20"/>
        </w:rPr>
        <w:t>In the event of an accident resulting in injury:</w:t>
      </w:r>
    </w:p>
    <w:p w14:paraId="787A1209" w14:textId="77777777" w:rsidR="00F24F13" w:rsidRDefault="00F24F13" w:rsidP="00F24F13">
      <w:pPr>
        <w:numPr>
          <w:ilvl w:val="0"/>
          <w:numId w:val="14"/>
        </w:numPr>
        <w:spacing w:line="240" w:lineRule="auto"/>
        <w:ind w:right="1100"/>
        <w:rPr>
          <w:color w:val="000000"/>
          <w:sz w:val="20"/>
          <w:szCs w:val="20"/>
        </w:rPr>
      </w:pPr>
      <w:r>
        <w:rPr>
          <w:color w:val="000000"/>
          <w:sz w:val="20"/>
          <w:szCs w:val="20"/>
        </w:rPr>
        <w:t xml:space="preserve">The closest member of staff present will assess the seriousness of the injury and seek the assistance of a qualified first aider, if appropriate, who will provide the required first aid treatment </w:t>
      </w:r>
    </w:p>
    <w:p w14:paraId="7E12CE57" w14:textId="77777777" w:rsidR="00F24F13" w:rsidRDefault="00F24F13" w:rsidP="00F24F13">
      <w:pPr>
        <w:numPr>
          <w:ilvl w:val="0"/>
          <w:numId w:val="14"/>
        </w:numPr>
        <w:spacing w:line="240" w:lineRule="auto"/>
        <w:ind w:right="1100"/>
        <w:rPr>
          <w:color w:val="000000"/>
          <w:sz w:val="20"/>
          <w:szCs w:val="20"/>
        </w:rPr>
      </w:pPr>
      <w:r>
        <w:rPr>
          <w:color w:val="000000"/>
          <w:sz w:val="20"/>
          <w:szCs w:val="20"/>
        </w:rPr>
        <w:t>The first aider, if called, will assess the injury and decide if further assistance is needed from a colleague or the emergency services. They will remain on the scene until help arrives</w:t>
      </w:r>
    </w:p>
    <w:p w14:paraId="3282CF2D" w14:textId="77777777" w:rsidR="00F24F13" w:rsidRDefault="00F24F13" w:rsidP="00F24F13">
      <w:pPr>
        <w:numPr>
          <w:ilvl w:val="0"/>
          <w:numId w:val="14"/>
        </w:numPr>
        <w:spacing w:line="240" w:lineRule="auto"/>
        <w:ind w:right="1100"/>
        <w:rPr>
          <w:color w:val="000000"/>
          <w:sz w:val="20"/>
          <w:szCs w:val="20"/>
        </w:rPr>
      </w:pPr>
      <w:r>
        <w:rPr>
          <w:color w:val="000000"/>
          <w:sz w:val="20"/>
          <w:szCs w:val="20"/>
        </w:rPr>
        <w:t>If the injured person (or their parents/carers, in the case of pupils) has not provided their consent to the school to receive first aid, the first aider will act in accordance with the alternative arrangements (for example, contacting a medical professional to deliver the treatment)</w:t>
      </w:r>
    </w:p>
    <w:p w14:paraId="5F52B6A8" w14:textId="77777777" w:rsidR="00F24F13" w:rsidRDefault="00F24F13" w:rsidP="00F24F13">
      <w:pPr>
        <w:numPr>
          <w:ilvl w:val="0"/>
          <w:numId w:val="14"/>
        </w:numPr>
        <w:spacing w:line="240" w:lineRule="auto"/>
        <w:ind w:right="1100"/>
        <w:rPr>
          <w:color w:val="000000"/>
          <w:sz w:val="20"/>
          <w:szCs w:val="20"/>
        </w:rPr>
      </w:pPr>
      <w:r>
        <w:rPr>
          <w:color w:val="000000"/>
          <w:sz w:val="20"/>
          <w:szCs w:val="20"/>
        </w:rPr>
        <w:t>The first aider will also decide whether the injured person should be moved or placed in a recovery position</w:t>
      </w:r>
    </w:p>
    <w:p w14:paraId="0336258C" w14:textId="77777777" w:rsidR="00F24F13" w:rsidRDefault="00F24F13" w:rsidP="00F24F13">
      <w:pPr>
        <w:numPr>
          <w:ilvl w:val="0"/>
          <w:numId w:val="14"/>
        </w:numPr>
        <w:spacing w:line="240" w:lineRule="auto"/>
        <w:ind w:right="1100"/>
        <w:rPr>
          <w:color w:val="000000"/>
          <w:sz w:val="20"/>
          <w:szCs w:val="20"/>
        </w:rPr>
      </w:pPr>
      <w:r>
        <w:rPr>
          <w:color w:val="000000"/>
          <w:sz w:val="20"/>
          <w:szCs w:val="20"/>
        </w:rPr>
        <w:t>If the first aider judges that a pupil is too unwell to remain in school, parents/carers will be contacted and asked to collect their child. Upon their arrival, the first aider will recommend next steps to the parents/carers</w:t>
      </w:r>
    </w:p>
    <w:p w14:paraId="4F4B2F85" w14:textId="77777777" w:rsidR="00F24F13" w:rsidRDefault="00F24F13" w:rsidP="00F24F13">
      <w:pPr>
        <w:numPr>
          <w:ilvl w:val="0"/>
          <w:numId w:val="14"/>
        </w:numPr>
        <w:spacing w:line="240" w:lineRule="auto"/>
        <w:ind w:right="1100"/>
        <w:rPr>
          <w:color w:val="000000"/>
          <w:sz w:val="20"/>
          <w:szCs w:val="20"/>
        </w:rPr>
      </w:pPr>
      <w:r>
        <w:rPr>
          <w:color w:val="000000"/>
          <w:sz w:val="20"/>
          <w:szCs w:val="20"/>
        </w:rPr>
        <w:t>If emergency services are called, the Class Teacher or nominated member of staff will contact parents/carers immediately. The first aider will be kept updated.</w:t>
      </w:r>
    </w:p>
    <w:p w14:paraId="126ADBFC" w14:textId="77777777" w:rsidR="00F24F13" w:rsidRDefault="00F24F13" w:rsidP="00F24F13">
      <w:pPr>
        <w:numPr>
          <w:ilvl w:val="0"/>
          <w:numId w:val="14"/>
        </w:numPr>
        <w:spacing w:line="240" w:lineRule="auto"/>
        <w:ind w:right="1100"/>
        <w:rPr>
          <w:color w:val="000000"/>
          <w:sz w:val="20"/>
          <w:szCs w:val="20"/>
        </w:rPr>
      </w:pPr>
      <w:r>
        <w:rPr>
          <w:color w:val="000000"/>
          <w:sz w:val="20"/>
          <w:szCs w:val="20"/>
        </w:rPr>
        <w:t xml:space="preserve">All staff </w:t>
      </w:r>
      <w:proofErr w:type="gramStart"/>
      <w:r>
        <w:rPr>
          <w:color w:val="000000"/>
          <w:sz w:val="20"/>
          <w:szCs w:val="20"/>
        </w:rPr>
        <w:t>must  record</w:t>
      </w:r>
      <w:proofErr w:type="gramEnd"/>
      <w:r>
        <w:rPr>
          <w:color w:val="000000"/>
          <w:sz w:val="20"/>
          <w:szCs w:val="20"/>
        </w:rPr>
        <w:t xml:space="preserve"> all stages of accidents or incidents requiring the attendance or contact with a first aider or appointed person even if first aid has been offered but refused. </w:t>
      </w:r>
    </w:p>
    <w:p w14:paraId="288614C9" w14:textId="77777777" w:rsidR="00F24F13" w:rsidRDefault="00F24F13" w:rsidP="00F24F13">
      <w:pPr>
        <w:numPr>
          <w:ilvl w:val="0"/>
          <w:numId w:val="14"/>
        </w:numPr>
        <w:spacing w:after="120" w:line="240" w:lineRule="auto"/>
        <w:ind w:right="1100"/>
        <w:rPr>
          <w:color w:val="000000"/>
          <w:sz w:val="20"/>
          <w:szCs w:val="20"/>
        </w:rPr>
      </w:pPr>
      <w:r>
        <w:rPr>
          <w:color w:val="000000"/>
          <w:sz w:val="20"/>
          <w:szCs w:val="20"/>
        </w:rPr>
        <w:t>Accident or injuries should  be recorded by  the  first aider or appointed person(Central Trust only) /relevant member of staff] will complete an Trust online accident report form on the same day or as soon as is reasonably practicable, but no later than 24 hours after an incident resulting in an injury even if first aid was offered but refused.</w:t>
      </w:r>
    </w:p>
    <w:p w14:paraId="3AD82C60" w14:textId="23E62245" w:rsidR="00F24F13" w:rsidRDefault="00F24F13" w:rsidP="00F24F13">
      <w:pPr>
        <w:spacing w:after="120" w:line="240" w:lineRule="auto"/>
        <w:ind w:left="283" w:right="1100"/>
        <w:rPr>
          <w:sz w:val="20"/>
          <w:szCs w:val="20"/>
        </w:rPr>
      </w:pPr>
      <w:r>
        <w:rPr>
          <w:color w:val="000000"/>
          <w:sz w:val="20"/>
          <w:szCs w:val="20"/>
        </w:rPr>
        <w:t xml:space="preserve">There will be at least 1 person who </w:t>
      </w:r>
      <w:proofErr w:type="gramStart"/>
      <w:r>
        <w:rPr>
          <w:color w:val="000000"/>
          <w:sz w:val="20"/>
          <w:szCs w:val="20"/>
        </w:rPr>
        <w:t>has a current paediatric first aid (PFA) certificate on the premises at all times</w:t>
      </w:r>
      <w:proofErr w:type="gramEnd"/>
      <w:r>
        <w:rPr>
          <w:color w:val="000000"/>
          <w:sz w:val="20"/>
          <w:szCs w:val="20"/>
        </w:rPr>
        <w:t xml:space="preserve"> fo</w:t>
      </w:r>
      <w:r>
        <w:rPr>
          <w:sz w:val="20"/>
          <w:szCs w:val="20"/>
        </w:rPr>
        <w:t>r schools with</w:t>
      </w:r>
      <w:r w:rsidR="003C3252">
        <w:rPr>
          <w:sz w:val="20"/>
          <w:szCs w:val="20"/>
        </w:rPr>
        <w:t xml:space="preserve"> </w:t>
      </w:r>
      <w:r>
        <w:rPr>
          <w:sz w:val="20"/>
          <w:szCs w:val="20"/>
        </w:rPr>
        <w:t xml:space="preserve">Early Years Foundation Stage (EYFS) </w:t>
      </w:r>
      <w:proofErr w:type="gramStart"/>
      <w:r>
        <w:rPr>
          <w:sz w:val="20"/>
          <w:szCs w:val="20"/>
        </w:rPr>
        <w:t>only.</w:t>
      </w:r>
      <w:r w:rsidR="003C3252">
        <w:rPr>
          <w:sz w:val="20"/>
          <w:szCs w:val="20"/>
        </w:rPr>
        <w:t>(</w:t>
      </w:r>
      <w:proofErr w:type="gramEnd"/>
      <w:r w:rsidR="003C3252">
        <w:rPr>
          <w:sz w:val="20"/>
          <w:szCs w:val="20"/>
        </w:rPr>
        <w:t>NA to St. George’s House)</w:t>
      </w:r>
    </w:p>
    <w:p w14:paraId="122B320C" w14:textId="77777777" w:rsidR="00F24F13" w:rsidRDefault="00F24F13" w:rsidP="00F24F13">
      <w:pPr>
        <w:spacing w:after="120" w:line="240" w:lineRule="auto"/>
        <w:ind w:right="1100"/>
        <w:rPr>
          <w:color w:val="000000"/>
          <w:sz w:val="20"/>
          <w:szCs w:val="20"/>
        </w:rPr>
      </w:pPr>
    </w:p>
    <w:p w14:paraId="1E2BC1AA" w14:textId="77777777" w:rsidR="00F24F13" w:rsidRDefault="00F24F13" w:rsidP="00F24F13">
      <w:pPr>
        <w:pStyle w:val="Heading2"/>
        <w:spacing w:before="240"/>
        <w:ind w:right="1100"/>
        <w:rPr>
          <w:sz w:val="20"/>
          <w:szCs w:val="20"/>
        </w:rPr>
      </w:pPr>
      <w:bookmarkStart w:id="24" w:name="_heading=h.yk5zukgvts4p" w:colFirst="0" w:colLast="0"/>
      <w:bookmarkEnd w:id="24"/>
    </w:p>
    <w:p w14:paraId="0FB15F4B" w14:textId="77777777" w:rsidR="00F24F13" w:rsidRDefault="00F24F13" w:rsidP="00F24F13">
      <w:pPr>
        <w:pStyle w:val="Heading2"/>
        <w:spacing w:before="240"/>
        <w:ind w:right="1100"/>
        <w:rPr>
          <w:sz w:val="20"/>
          <w:szCs w:val="20"/>
        </w:rPr>
      </w:pPr>
      <w:bookmarkStart w:id="25" w:name="_heading=h.jfqgnotuot7s" w:colFirst="0" w:colLast="0"/>
      <w:bookmarkEnd w:id="25"/>
    </w:p>
    <w:p w14:paraId="22A16D21" w14:textId="77777777" w:rsidR="00F24F13" w:rsidRDefault="00F24F13" w:rsidP="00F24F13">
      <w:pPr>
        <w:pStyle w:val="Heading2"/>
        <w:spacing w:before="240"/>
        <w:ind w:right="1100"/>
        <w:rPr>
          <w:sz w:val="20"/>
          <w:szCs w:val="20"/>
        </w:rPr>
      </w:pPr>
      <w:bookmarkStart w:id="26" w:name="_heading=h.rg7t6r97gucz" w:colFirst="0" w:colLast="0"/>
      <w:bookmarkEnd w:id="26"/>
    </w:p>
    <w:p w14:paraId="25E45D43" w14:textId="77777777" w:rsidR="00F24F13" w:rsidRDefault="00F24F13" w:rsidP="00F24F13">
      <w:pPr>
        <w:pStyle w:val="Heading2"/>
        <w:spacing w:before="240"/>
        <w:ind w:right="1100" w:firstLine="283"/>
        <w:rPr>
          <w:color w:val="000000"/>
          <w:sz w:val="20"/>
          <w:szCs w:val="20"/>
        </w:rPr>
      </w:pPr>
      <w:bookmarkStart w:id="27" w:name="_heading=h.1sk2ghc9qrjf" w:colFirst="0" w:colLast="0"/>
      <w:bookmarkEnd w:id="27"/>
      <w:r>
        <w:rPr>
          <w:color w:val="000000"/>
          <w:sz w:val="20"/>
          <w:szCs w:val="20"/>
        </w:rPr>
        <w:t>3.2 Off-site procedures</w:t>
      </w:r>
    </w:p>
    <w:p w14:paraId="44DA97C0" w14:textId="77777777" w:rsidR="00F24F13" w:rsidRDefault="00F24F13" w:rsidP="00F24F13">
      <w:pPr>
        <w:spacing w:after="120" w:line="240" w:lineRule="auto"/>
        <w:ind w:left="283" w:right="1100"/>
        <w:rPr>
          <w:color w:val="000000"/>
          <w:sz w:val="20"/>
          <w:szCs w:val="20"/>
        </w:rPr>
      </w:pPr>
      <w:r>
        <w:rPr>
          <w:color w:val="000000"/>
          <w:sz w:val="20"/>
          <w:szCs w:val="20"/>
        </w:rPr>
        <w:t>When taking pupils off the school premises, staff will ensure they always have the following:</w:t>
      </w:r>
    </w:p>
    <w:p w14:paraId="10FC7460" w14:textId="77777777" w:rsidR="00F24F13" w:rsidRDefault="00F24F13" w:rsidP="00F24F13">
      <w:pPr>
        <w:numPr>
          <w:ilvl w:val="0"/>
          <w:numId w:val="5"/>
        </w:numPr>
        <w:spacing w:after="120" w:line="240" w:lineRule="auto"/>
        <w:ind w:left="850" w:right="1100" w:firstLine="0"/>
        <w:rPr>
          <w:sz w:val="20"/>
          <w:szCs w:val="20"/>
        </w:rPr>
      </w:pPr>
      <w:r>
        <w:rPr>
          <w:color w:val="000000"/>
          <w:sz w:val="20"/>
          <w:szCs w:val="20"/>
        </w:rPr>
        <w:t>A school mobile phone</w:t>
      </w:r>
    </w:p>
    <w:p w14:paraId="40092F43" w14:textId="77777777" w:rsidR="00F24F13" w:rsidRDefault="00F24F13" w:rsidP="00F24F13">
      <w:pPr>
        <w:numPr>
          <w:ilvl w:val="0"/>
          <w:numId w:val="5"/>
        </w:numPr>
        <w:spacing w:after="120" w:line="240" w:lineRule="auto"/>
        <w:ind w:left="850" w:right="1100" w:firstLine="0"/>
        <w:rPr>
          <w:sz w:val="20"/>
          <w:szCs w:val="20"/>
        </w:rPr>
      </w:pPr>
      <w:r>
        <w:rPr>
          <w:color w:val="000000"/>
          <w:sz w:val="20"/>
          <w:szCs w:val="20"/>
        </w:rPr>
        <w:t>A portable first aid kit including, at minimum:</w:t>
      </w:r>
    </w:p>
    <w:p w14:paraId="3B66F382" w14:textId="77777777" w:rsidR="00F24F13" w:rsidRDefault="00F24F13" w:rsidP="00F24F13">
      <w:pPr>
        <w:spacing w:after="120" w:line="240" w:lineRule="auto"/>
        <w:ind w:left="283" w:right="1100"/>
        <w:rPr>
          <w:color w:val="000000"/>
          <w:sz w:val="20"/>
          <w:szCs w:val="20"/>
        </w:rPr>
      </w:pPr>
      <w:r>
        <w:rPr>
          <w:color w:val="000000"/>
          <w:sz w:val="20"/>
          <w:szCs w:val="20"/>
        </w:rPr>
        <w:t xml:space="preserve">The following are based on the HSE’s recommendation for a minimum travelling first aid </w:t>
      </w:r>
      <w:proofErr w:type="gramStart"/>
      <w:r>
        <w:rPr>
          <w:color w:val="000000"/>
          <w:sz w:val="20"/>
          <w:szCs w:val="20"/>
        </w:rPr>
        <w:t>kit .</w:t>
      </w:r>
      <w:proofErr w:type="gramEnd"/>
      <w:r>
        <w:rPr>
          <w:color w:val="000000"/>
          <w:sz w:val="20"/>
          <w:szCs w:val="20"/>
        </w:rPr>
        <w:t xml:space="preserve"> Please review your schools First Aid Needs Assessment for any alterations</w:t>
      </w:r>
    </w:p>
    <w:p w14:paraId="779897B7" w14:textId="77777777" w:rsidR="00F24F13" w:rsidRDefault="00F24F13" w:rsidP="00F24F13">
      <w:pPr>
        <w:numPr>
          <w:ilvl w:val="0"/>
          <w:numId w:val="3"/>
        </w:numPr>
        <w:spacing w:line="240" w:lineRule="auto"/>
        <w:ind w:left="1275" w:right="1100"/>
        <w:rPr>
          <w:sz w:val="20"/>
          <w:szCs w:val="20"/>
        </w:rPr>
      </w:pPr>
      <w:r>
        <w:rPr>
          <w:color w:val="000000"/>
          <w:sz w:val="20"/>
          <w:szCs w:val="20"/>
        </w:rPr>
        <w:t xml:space="preserve">A leaflet giving general advice on first aid </w:t>
      </w:r>
    </w:p>
    <w:p w14:paraId="34015159" w14:textId="77777777" w:rsidR="00F24F13" w:rsidRDefault="00F24F13" w:rsidP="00F24F13">
      <w:pPr>
        <w:numPr>
          <w:ilvl w:val="0"/>
          <w:numId w:val="3"/>
        </w:numPr>
        <w:pBdr>
          <w:left w:val="none" w:sz="0" w:space="7" w:color="000000"/>
        </w:pBdr>
        <w:spacing w:line="240" w:lineRule="auto"/>
        <w:ind w:left="1270" w:right="1100"/>
        <w:rPr>
          <w:sz w:val="20"/>
          <w:szCs w:val="20"/>
        </w:rPr>
      </w:pPr>
      <w:r>
        <w:rPr>
          <w:color w:val="000000"/>
          <w:sz w:val="20"/>
          <w:szCs w:val="20"/>
        </w:rPr>
        <w:t>6 individually wrapped sterile adhesive dressings</w:t>
      </w:r>
    </w:p>
    <w:p w14:paraId="319AA590" w14:textId="77777777" w:rsidR="00F24F13" w:rsidRDefault="00F24F13" w:rsidP="00F24F13">
      <w:pPr>
        <w:numPr>
          <w:ilvl w:val="0"/>
          <w:numId w:val="3"/>
        </w:numPr>
        <w:pBdr>
          <w:left w:val="none" w:sz="0" w:space="7" w:color="000000"/>
        </w:pBdr>
        <w:spacing w:line="240" w:lineRule="auto"/>
        <w:ind w:left="1270" w:right="1100"/>
        <w:rPr>
          <w:sz w:val="20"/>
          <w:szCs w:val="20"/>
        </w:rPr>
      </w:pPr>
      <w:r>
        <w:rPr>
          <w:color w:val="000000"/>
          <w:sz w:val="20"/>
          <w:szCs w:val="20"/>
        </w:rPr>
        <w:t>1 large sterile unmedicated dressing</w:t>
      </w:r>
    </w:p>
    <w:p w14:paraId="14CE642D" w14:textId="77777777" w:rsidR="00F24F13" w:rsidRDefault="00F24F13" w:rsidP="00F24F13">
      <w:pPr>
        <w:numPr>
          <w:ilvl w:val="0"/>
          <w:numId w:val="3"/>
        </w:numPr>
        <w:pBdr>
          <w:left w:val="none" w:sz="0" w:space="7" w:color="000000"/>
        </w:pBdr>
        <w:spacing w:line="240" w:lineRule="auto"/>
        <w:ind w:left="1270" w:right="1100"/>
        <w:rPr>
          <w:sz w:val="20"/>
          <w:szCs w:val="20"/>
        </w:rPr>
      </w:pPr>
      <w:r>
        <w:rPr>
          <w:color w:val="000000"/>
          <w:sz w:val="20"/>
          <w:szCs w:val="20"/>
        </w:rPr>
        <w:t>2 triangular bandages – individually wrapped and preferably sterile</w:t>
      </w:r>
    </w:p>
    <w:p w14:paraId="4CE5C42D" w14:textId="77777777" w:rsidR="00F24F13" w:rsidRDefault="00F24F13" w:rsidP="00F24F13">
      <w:pPr>
        <w:numPr>
          <w:ilvl w:val="0"/>
          <w:numId w:val="3"/>
        </w:numPr>
        <w:pBdr>
          <w:left w:val="none" w:sz="0" w:space="7" w:color="000000"/>
        </w:pBdr>
        <w:spacing w:line="240" w:lineRule="auto"/>
        <w:ind w:left="1270" w:right="1100"/>
        <w:rPr>
          <w:sz w:val="20"/>
          <w:szCs w:val="20"/>
        </w:rPr>
      </w:pPr>
      <w:r>
        <w:rPr>
          <w:color w:val="000000"/>
          <w:sz w:val="20"/>
          <w:szCs w:val="20"/>
        </w:rPr>
        <w:t>2 safety pins</w:t>
      </w:r>
    </w:p>
    <w:p w14:paraId="25A3C42C" w14:textId="77777777" w:rsidR="00F24F13" w:rsidRDefault="00F24F13" w:rsidP="00F24F13">
      <w:pPr>
        <w:numPr>
          <w:ilvl w:val="0"/>
          <w:numId w:val="3"/>
        </w:numPr>
        <w:pBdr>
          <w:left w:val="none" w:sz="0" w:space="7" w:color="000000"/>
        </w:pBdr>
        <w:spacing w:line="240" w:lineRule="auto"/>
        <w:ind w:left="1270" w:right="1100"/>
        <w:rPr>
          <w:sz w:val="20"/>
          <w:szCs w:val="20"/>
        </w:rPr>
      </w:pPr>
      <w:r>
        <w:rPr>
          <w:color w:val="000000"/>
          <w:sz w:val="20"/>
          <w:szCs w:val="20"/>
        </w:rPr>
        <w:t>Individually wrapped moist cleansing wipes</w:t>
      </w:r>
    </w:p>
    <w:p w14:paraId="16A98CF3" w14:textId="77777777" w:rsidR="00F24F13" w:rsidRDefault="00F24F13" w:rsidP="00F24F13">
      <w:pPr>
        <w:numPr>
          <w:ilvl w:val="0"/>
          <w:numId w:val="3"/>
        </w:numPr>
        <w:pBdr>
          <w:left w:val="none" w:sz="0" w:space="7" w:color="000000"/>
        </w:pBdr>
        <w:spacing w:line="240" w:lineRule="auto"/>
        <w:ind w:left="1270" w:right="1100"/>
        <w:rPr>
          <w:sz w:val="20"/>
          <w:szCs w:val="20"/>
        </w:rPr>
      </w:pPr>
      <w:r>
        <w:rPr>
          <w:color w:val="000000"/>
          <w:sz w:val="20"/>
          <w:szCs w:val="20"/>
        </w:rPr>
        <w:t>2 pairs of disposable gloves</w:t>
      </w:r>
    </w:p>
    <w:p w14:paraId="01910C44" w14:textId="77777777" w:rsidR="00F24F13" w:rsidRDefault="00F24F13" w:rsidP="00F24F13">
      <w:pPr>
        <w:pBdr>
          <w:left w:val="none" w:sz="0" w:space="7" w:color="000000"/>
        </w:pBdr>
        <w:spacing w:line="240" w:lineRule="auto"/>
        <w:ind w:left="720" w:right="1100"/>
        <w:rPr>
          <w:color w:val="000000"/>
          <w:sz w:val="20"/>
          <w:szCs w:val="20"/>
        </w:rPr>
      </w:pPr>
    </w:p>
    <w:p w14:paraId="349032D8" w14:textId="77777777" w:rsidR="00F24F13" w:rsidRDefault="00F24F13" w:rsidP="00F24F13">
      <w:pPr>
        <w:numPr>
          <w:ilvl w:val="0"/>
          <w:numId w:val="5"/>
        </w:numPr>
        <w:spacing w:after="120" w:line="240" w:lineRule="auto"/>
        <w:ind w:right="1100"/>
        <w:rPr>
          <w:sz w:val="20"/>
          <w:szCs w:val="20"/>
        </w:rPr>
      </w:pPr>
      <w:r>
        <w:rPr>
          <w:color w:val="000000"/>
          <w:sz w:val="20"/>
          <w:szCs w:val="20"/>
        </w:rPr>
        <w:t>Information about the specific medical needs of pupils</w:t>
      </w:r>
    </w:p>
    <w:p w14:paraId="1AFB4D68" w14:textId="77777777" w:rsidR="00F24F13" w:rsidRDefault="00F24F13" w:rsidP="00F24F13">
      <w:pPr>
        <w:numPr>
          <w:ilvl w:val="0"/>
          <w:numId w:val="5"/>
        </w:numPr>
        <w:spacing w:after="120" w:line="240" w:lineRule="auto"/>
        <w:ind w:right="1100"/>
        <w:rPr>
          <w:sz w:val="20"/>
          <w:szCs w:val="20"/>
        </w:rPr>
      </w:pPr>
      <w:r>
        <w:rPr>
          <w:color w:val="000000"/>
          <w:sz w:val="20"/>
          <w:szCs w:val="20"/>
        </w:rPr>
        <w:t>Parents/carers’ contact details</w:t>
      </w:r>
    </w:p>
    <w:p w14:paraId="35D551F5" w14:textId="77777777" w:rsidR="00F24F13" w:rsidRDefault="00F24F13" w:rsidP="00F24F13">
      <w:pPr>
        <w:spacing w:after="120" w:line="240" w:lineRule="auto"/>
        <w:ind w:left="141" w:right="1100"/>
        <w:rPr>
          <w:color w:val="000000"/>
          <w:sz w:val="20"/>
          <w:szCs w:val="20"/>
        </w:rPr>
      </w:pPr>
      <w:r>
        <w:rPr>
          <w:color w:val="000000"/>
          <w:sz w:val="20"/>
          <w:szCs w:val="20"/>
        </w:rPr>
        <w:t>When transporting pupils using a minibus or other large vehicle, the school will make sure the vehicle is equipped with a clearly marked first aid box containing, at minimum:</w:t>
      </w:r>
    </w:p>
    <w:p w14:paraId="53B5E48E" w14:textId="77777777" w:rsidR="00F24F13" w:rsidRDefault="00F24F13" w:rsidP="00F24F13">
      <w:pPr>
        <w:numPr>
          <w:ilvl w:val="1"/>
          <w:numId w:val="5"/>
        </w:numPr>
        <w:spacing w:line="240" w:lineRule="auto"/>
        <w:ind w:right="1100"/>
        <w:rPr>
          <w:sz w:val="20"/>
          <w:szCs w:val="20"/>
        </w:rPr>
      </w:pPr>
      <w:r>
        <w:rPr>
          <w:color w:val="000000"/>
          <w:sz w:val="20"/>
          <w:szCs w:val="20"/>
        </w:rPr>
        <w:t>10 antiseptic wipes, foil packed</w:t>
      </w:r>
    </w:p>
    <w:p w14:paraId="040DF4C1" w14:textId="77777777" w:rsidR="00F24F13" w:rsidRDefault="00F24F13" w:rsidP="00F24F13">
      <w:pPr>
        <w:numPr>
          <w:ilvl w:val="1"/>
          <w:numId w:val="5"/>
        </w:numPr>
        <w:spacing w:line="240" w:lineRule="auto"/>
        <w:ind w:right="1100"/>
        <w:rPr>
          <w:sz w:val="20"/>
          <w:szCs w:val="20"/>
        </w:rPr>
      </w:pPr>
      <w:r>
        <w:rPr>
          <w:color w:val="000000"/>
          <w:sz w:val="20"/>
          <w:szCs w:val="20"/>
        </w:rPr>
        <w:t>1 conforming disposable bandage (not less than 7.5cm wide)</w:t>
      </w:r>
    </w:p>
    <w:p w14:paraId="2673496F" w14:textId="77777777" w:rsidR="00F24F13" w:rsidRDefault="00F24F13" w:rsidP="00F24F13">
      <w:pPr>
        <w:numPr>
          <w:ilvl w:val="1"/>
          <w:numId w:val="5"/>
        </w:numPr>
        <w:spacing w:line="240" w:lineRule="auto"/>
        <w:ind w:right="1100"/>
        <w:rPr>
          <w:sz w:val="20"/>
          <w:szCs w:val="20"/>
        </w:rPr>
      </w:pPr>
      <w:r>
        <w:rPr>
          <w:color w:val="000000"/>
          <w:sz w:val="20"/>
          <w:szCs w:val="20"/>
        </w:rPr>
        <w:t>2 triangular bandages</w:t>
      </w:r>
    </w:p>
    <w:p w14:paraId="2FD4FF71" w14:textId="77777777" w:rsidR="00F24F13" w:rsidRDefault="00F24F13" w:rsidP="00F24F13">
      <w:pPr>
        <w:numPr>
          <w:ilvl w:val="1"/>
          <w:numId w:val="5"/>
        </w:numPr>
        <w:spacing w:line="240" w:lineRule="auto"/>
        <w:ind w:right="1100"/>
        <w:rPr>
          <w:sz w:val="20"/>
          <w:szCs w:val="20"/>
        </w:rPr>
      </w:pPr>
      <w:r>
        <w:rPr>
          <w:color w:val="000000"/>
          <w:sz w:val="20"/>
          <w:szCs w:val="20"/>
        </w:rPr>
        <w:t>1 packet of 24 assorted adhesive dressings</w:t>
      </w:r>
    </w:p>
    <w:p w14:paraId="19585CE8" w14:textId="77777777" w:rsidR="00F24F13" w:rsidRDefault="00F24F13" w:rsidP="00F24F13">
      <w:pPr>
        <w:numPr>
          <w:ilvl w:val="1"/>
          <w:numId w:val="5"/>
        </w:numPr>
        <w:spacing w:line="240" w:lineRule="auto"/>
        <w:ind w:right="1100"/>
        <w:rPr>
          <w:sz w:val="20"/>
          <w:szCs w:val="20"/>
        </w:rPr>
      </w:pPr>
      <w:r>
        <w:rPr>
          <w:color w:val="000000"/>
          <w:sz w:val="20"/>
          <w:szCs w:val="20"/>
        </w:rPr>
        <w:t>3 large sterile unmedicated ambulance dressings (not less than 15cm × 20 cm)</w:t>
      </w:r>
    </w:p>
    <w:p w14:paraId="6DF0F55D" w14:textId="77777777" w:rsidR="00F24F13" w:rsidRDefault="00F24F13" w:rsidP="00F24F13">
      <w:pPr>
        <w:numPr>
          <w:ilvl w:val="1"/>
          <w:numId w:val="5"/>
        </w:numPr>
        <w:spacing w:line="240" w:lineRule="auto"/>
        <w:ind w:right="1100"/>
        <w:rPr>
          <w:sz w:val="20"/>
          <w:szCs w:val="20"/>
        </w:rPr>
      </w:pPr>
      <w:r>
        <w:rPr>
          <w:color w:val="000000"/>
          <w:sz w:val="20"/>
          <w:szCs w:val="20"/>
        </w:rPr>
        <w:t>2 sterile eye pads, with attachments</w:t>
      </w:r>
    </w:p>
    <w:p w14:paraId="5001DCC2" w14:textId="77777777" w:rsidR="00F24F13" w:rsidRDefault="00F24F13" w:rsidP="00F24F13">
      <w:pPr>
        <w:numPr>
          <w:ilvl w:val="1"/>
          <w:numId w:val="5"/>
        </w:numPr>
        <w:spacing w:line="240" w:lineRule="auto"/>
        <w:ind w:right="1100"/>
        <w:rPr>
          <w:sz w:val="20"/>
          <w:szCs w:val="20"/>
        </w:rPr>
      </w:pPr>
      <w:r>
        <w:rPr>
          <w:color w:val="000000"/>
          <w:sz w:val="20"/>
          <w:szCs w:val="20"/>
        </w:rPr>
        <w:t>12 assorted safety pins</w:t>
      </w:r>
    </w:p>
    <w:p w14:paraId="727ECE92" w14:textId="77777777" w:rsidR="00F24F13" w:rsidRDefault="00F24F13" w:rsidP="00F24F13">
      <w:pPr>
        <w:numPr>
          <w:ilvl w:val="1"/>
          <w:numId w:val="5"/>
        </w:numPr>
        <w:spacing w:line="240" w:lineRule="auto"/>
        <w:ind w:right="1100"/>
        <w:rPr>
          <w:sz w:val="20"/>
          <w:szCs w:val="20"/>
        </w:rPr>
      </w:pPr>
      <w:r>
        <w:rPr>
          <w:color w:val="000000"/>
          <w:sz w:val="20"/>
          <w:szCs w:val="20"/>
        </w:rPr>
        <w:t xml:space="preserve">1 pair of rustproof blunt-ended scissors </w:t>
      </w:r>
    </w:p>
    <w:p w14:paraId="05C7BDEA" w14:textId="77777777" w:rsidR="00F24F13" w:rsidRDefault="00F24F13" w:rsidP="00F24F13">
      <w:pPr>
        <w:spacing w:line="240" w:lineRule="auto"/>
        <w:ind w:left="141" w:right="1100"/>
        <w:rPr>
          <w:color w:val="000000"/>
          <w:sz w:val="20"/>
          <w:szCs w:val="20"/>
        </w:rPr>
      </w:pPr>
    </w:p>
    <w:p w14:paraId="5ACD6BAF" w14:textId="77777777" w:rsidR="00F24F13" w:rsidRDefault="00F24F13" w:rsidP="00F24F13">
      <w:pPr>
        <w:spacing w:after="120" w:line="240" w:lineRule="auto"/>
        <w:ind w:left="283" w:right="1100"/>
        <w:rPr>
          <w:color w:val="000000"/>
          <w:sz w:val="20"/>
          <w:szCs w:val="20"/>
        </w:rPr>
      </w:pPr>
      <w:r>
        <w:rPr>
          <w:color w:val="000000"/>
          <w:sz w:val="20"/>
          <w:szCs w:val="20"/>
        </w:rPr>
        <w:t xml:space="preserve">Risk assessments will be completed by the Teacher or nominated member of </w:t>
      </w:r>
      <w:proofErr w:type="gramStart"/>
      <w:r>
        <w:rPr>
          <w:color w:val="000000"/>
          <w:sz w:val="20"/>
          <w:szCs w:val="20"/>
        </w:rPr>
        <w:t>staff, and</w:t>
      </w:r>
      <w:proofErr w:type="gramEnd"/>
      <w:r>
        <w:rPr>
          <w:color w:val="000000"/>
          <w:sz w:val="20"/>
          <w:szCs w:val="20"/>
        </w:rPr>
        <w:t xml:space="preserve"> signed off by the schools Education Visit Coordinator (EVC) prior to any educational visit that necessitates taking pupils off school premises. Staff must follow risk assessment procedures. </w:t>
      </w:r>
    </w:p>
    <w:p w14:paraId="15A902D3" w14:textId="77777777" w:rsidR="00F24F13" w:rsidRDefault="00F24F13" w:rsidP="00F24F13">
      <w:pPr>
        <w:spacing w:after="120" w:line="240" w:lineRule="auto"/>
        <w:ind w:left="283" w:right="1100"/>
        <w:rPr>
          <w:color w:val="000000"/>
          <w:sz w:val="20"/>
          <w:szCs w:val="20"/>
        </w:rPr>
      </w:pPr>
      <w:r>
        <w:rPr>
          <w:color w:val="000000"/>
          <w:sz w:val="20"/>
          <w:szCs w:val="20"/>
        </w:rPr>
        <w:t xml:space="preserve">The procedure in 4.1 will be followed as closely as possible for any off-site accidents (though whether the parents/carers can collect their child will depend on the location and duration of the trip). </w:t>
      </w:r>
    </w:p>
    <w:p w14:paraId="0FDE21DC" w14:textId="77777777" w:rsidR="00F24F13" w:rsidRDefault="00F24F13" w:rsidP="00F24F13">
      <w:pPr>
        <w:spacing w:after="120" w:line="240" w:lineRule="auto"/>
        <w:ind w:left="283" w:right="1100"/>
        <w:rPr>
          <w:color w:val="000000"/>
          <w:sz w:val="20"/>
          <w:szCs w:val="20"/>
        </w:rPr>
      </w:pPr>
      <w:r>
        <w:rPr>
          <w:color w:val="000000"/>
          <w:sz w:val="20"/>
          <w:szCs w:val="20"/>
        </w:rPr>
        <w:t xml:space="preserve">For Schools that have Early Years Foundation Stage </w:t>
      </w:r>
      <w:proofErr w:type="gramStart"/>
      <w:r>
        <w:rPr>
          <w:color w:val="000000"/>
          <w:sz w:val="20"/>
          <w:szCs w:val="20"/>
        </w:rPr>
        <w:t>Provisions  (</w:t>
      </w:r>
      <w:proofErr w:type="gramEnd"/>
      <w:r>
        <w:rPr>
          <w:color w:val="000000"/>
          <w:sz w:val="20"/>
          <w:szCs w:val="20"/>
        </w:rPr>
        <w:t>EYFS) there will always be at least 1 first aider with a current paediatric first aid certificate on school trips and visits, as required by the statutory framework for the Early Years Foundation Stage.</w:t>
      </w:r>
    </w:p>
    <w:p w14:paraId="57C5BA28" w14:textId="77777777" w:rsidR="00F24F13" w:rsidRDefault="00F24F13" w:rsidP="00F24F13">
      <w:pPr>
        <w:spacing w:after="120" w:line="240" w:lineRule="auto"/>
        <w:ind w:left="141" w:right="1100"/>
        <w:rPr>
          <w:sz w:val="20"/>
          <w:szCs w:val="20"/>
        </w:rPr>
      </w:pPr>
    </w:p>
    <w:p w14:paraId="57836413" w14:textId="77777777" w:rsidR="00F24F13" w:rsidRDefault="00F24F13" w:rsidP="00F24F13">
      <w:pPr>
        <w:spacing w:after="120" w:line="240" w:lineRule="auto"/>
        <w:ind w:left="141" w:right="1100"/>
        <w:rPr>
          <w:sz w:val="20"/>
          <w:szCs w:val="20"/>
        </w:rPr>
      </w:pPr>
    </w:p>
    <w:p w14:paraId="66A31B0B" w14:textId="77777777" w:rsidR="00F24F13" w:rsidRDefault="00F24F13" w:rsidP="00F24F13">
      <w:pPr>
        <w:spacing w:after="120" w:line="240" w:lineRule="auto"/>
        <w:ind w:left="141" w:right="1100"/>
        <w:rPr>
          <w:sz w:val="20"/>
          <w:szCs w:val="20"/>
        </w:rPr>
      </w:pPr>
    </w:p>
    <w:p w14:paraId="1A5175A7" w14:textId="77777777" w:rsidR="00F24F13" w:rsidRDefault="00F24F13" w:rsidP="00F24F13">
      <w:pPr>
        <w:spacing w:after="120" w:line="240" w:lineRule="auto"/>
        <w:ind w:right="1100"/>
        <w:rPr>
          <w:sz w:val="20"/>
          <w:szCs w:val="20"/>
        </w:rPr>
      </w:pPr>
    </w:p>
    <w:p w14:paraId="421B366C" w14:textId="77777777" w:rsidR="00F24F13" w:rsidRDefault="00F24F13" w:rsidP="00F24F13">
      <w:pPr>
        <w:pStyle w:val="Heading2"/>
        <w:spacing w:before="240"/>
        <w:ind w:left="283" w:right="1100"/>
        <w:rPr>
          <w:sz w:val="20"/>
          <w:szCs w:val="20"/>
        </w:rPr>
      </w:pPr>
      <w:bookmarkStart w:id="28" w:name="_heading=h.sk4oabww35tq" w:colFirst="0" w:colLast="0"/>
      <w:bookmarkEnd w:id="28"/>
      <w:r>
        <w:rPr>
          <w:sz w:val="20"/>
          <w:szCs w:val="20"/>
        </w:rPr>
        <w:t>3.3 Central Team procedures</w:t>
      </w:r>
    </w:p>
    <w:p w14:paraId="2903B443" w14:textId="77777777" w:rsidR="00F24F13" w:rsidRDefault="00F24F13" w:rsidP="00F24F13">
      <w:pPr>
        <w:spacing w:after="120" w:line="240" w:lineRule="auto"/>
        <w:ind w:left="283" w:right="1100"/>
        <w:rPr>
          <w:color w:val="000000"/>
          <w:sz w:val="20"/>
          <w:szCs w:val="20"/>
        </w:rPr>
      </w:pPr>
      <w:r>
        <w:rPr>
          <w:color w:val="000000"/>
          <w:sz w:val="20"/>
          <w:szCs w:val="20"/>
        </w:rPr>
        <w:t xml:space="preserve">Due to the peripatetic nature of central team roles each directorate must nominate an ‘appointed person’ or first aider from within their team who will support first aid needs within the Directorate. The compliance team will publish this list for the central team so must be kept updated with any changes via </w:t>
      </w:r>
      <w:hyperlink r:id="rId13">
        <w:r>
          <w:rPr>
            <w:color w:val="000000"/>
            <w:sz w:val="20"/>
            <w:szCs w:val="20"/>
          </w:rPr>
          <w:t>compliance@beckmeadtrust.org</w:t>
        </w:r>
      </w:hyperlink>
      <w:r>
        <w:rPr>
          <w:color w:val="000000"/>
          <w:sz w:val="20"/>
          <w:szCs w:val="20"/>
        </w:rPr>
        <w:t xml:space="preserve">. </w:t>
      </w:r>
    </w:p>
    <w:p w14:paraId="0E273ED1" w14:textId="77777777" w:rsidR="00F24F13" w:rsidRDefault="00F24F13" w:rsidP="00F24F13">
      <w:pPr>
        <w:spacing w:before="240" w:after="120" w:line="240" w:lineRule="auto"/>
        <w:ind w:left="283" w:right="1100"/>
        <w:rPr>
          <w:color w:val="000000"/>
          <w:sz w:val="20"/>
          <w:szCs w:val="20"/>
        </w:rPr>
      </w:pPr>
      <w:r>
        <w:rPr>
          <w:color w:val="000000"/>
          <w:sz w:val="20"/>
          <w:szCs w:val="20"/>
        </w:rPr>
        <w:t xml:space="preserve">If a central team member has an accident at a Trust school </w:t>
      </w:r>
      <w:proofErr w:type="gramStart"/>
      <w:r>
        <w:rPr>
          <w:color w:val="000000"/>
          <w:sz w:val="20"/>
          <w:szCs w:val="20"/>
        </w:rPr>
        <w:t>site</w:t>
      </w:r>
      <w:proofErr w:type="gramEnd"/>
      <w:r>
        <w:rPr>
          <w:color w:val="000000"/>
          <w:sz w:val="20"/>
          <w:szCs w:val="20"/>
        </w:rPr>
        <w:t xml:space="preserve"> they must follow the local accident reporting procedures as well as informing their line manager as soon as possible. </w:t>
      </w:r>
    </w:p>
    <w:p w14:paraId="12A18E8D" w14:textId="77777777" w:rsidR="00F24F13" w:rsidRDefault="00F24F13" w:rsidP="00F24F13">
      <w:pPr>
        <w:spacing w:before="240" w:after="120" w:line="240" w:lineRule="auto"/>
        <w:ind w:left="283" w:right="1100"/>
        <w:rPr>
          <w:color w:val="000000"/>
          <w:sz w:val="20"/>
          <w:szCs w:val="20"/>
        </w:rPr>
      </w:pPr>
      <w:r>
        <w:rPr>
          <w:color w:val="000000"/>
          <w:sz w:val="20"/>
          <w:szCs w:val="20"/>
        </w:rPr>
        <w:t xml:space="preserve">If a central team member has an accident at any other </w:t>
      </w:r>
      <w:proofErr w:type="gramStart"/>
      <w:r>
        <w:rPr>
          <w:color w:val="000000"/>
          <w:sz w:val="20"/>
          <w:szCs w:val="20"/>
        </w:rPr>
        <w:t>site</w:t>
      </w:r>
      <w:proofErr w:type="gramEnd"/>
      <w:r>
        <w:rPr>
          <w:color w:val="000000"/>
          <w:sz w:val="20"/>
          <w:szCs w:val="20"/>
        </w:rPr>
        <w:t xml:space="preserve"> they must follow the local accident reporting procedures as well as informing their line manager as soon as possible. </w:t>
      </w:r>
    </w:p>
    <w:p w14:paraId="5AE67AA8" w14:textId="77777777" w:rsidR="00F24F13" w:rsidRDefault="00F24F13" w:rsidP="00F24F13">
      <w:pPr>
        <w:spacing w:line="240" w:lineRule="auto"/>
        <w:ind w:right="1100"/>
        <w:rPr>
          <w:color w:val="000000"/>
          <w:sz w:val="20"/>
          <w:szCs w:val="20"/>
        </w:rPr>
      </w:pPr>
    </w:p>
    <w:p w14:paraId="56FC6B27" w14:textId="77777777" w:rsidR="00F24F13" w:rsidRDefault="00F24F13" w:rsidP="00F24F13">
      <w:pPr>
        <w:pStyle w:val="Heading2"/>
        <w:ind w:left="283" w:right="1100"/>
        <w:rPr>
          <w:color w:val="000000"/>
          <w:sz w:val="20"/>
          <w:szCs w:val="20"/>
        </w:rPr>
      </w:pPr>
      <w:bookmarkStart w:id="29" w:name="_heading=h.e2vhdrukzrn6" w:colFirst="0" w:colLast="0"/>
      <w:bookmarkEnd w:id="29"/>
      <w:r>
        <w:rPr>
          <w:color w:val="000000"/>
          <w:sz w:val="20"/>
          <w:szCs w:val="20"/>
        </w:rPr>
        <w:t>Central Team - If there is an appointed person available:</w:t>
      </w:r>
    </w:p>
    <w:p w14:paraId="2CA79521" w14:textId="77777777" w:rsidR="00F24F13" w:rsidRDefault="00F24F13" w:rsidP="00F24F13">
      <w:pPr>
        <w:spacing w:line="240" w:lineRule="auto"/>
        <w:ind w:left="283" w:right="1100"/>
        <w:rPr>
          <w:color w:val="000000"/>
          <w:sz w:val="20"/>
          <w:szCs w:val="20"/>
        </w:rPr>
      </w:pPr>
      <w:r>
        <w:rPr>
          <w:color w:val="000000"/>
          <w:sz w:val="20"/>
          <w:szCs w:val="20"/>
        </w:rPr>
        <w:t xml:space="preserve">The closest member of staff present will assess the seriousness of the injury and decide if the emergency services or a non-emergency medical professional needs to be </w:t>
      </w:r>
    </w:p>
    <w:p w14:paraId="3410E449" w14:textId="77777777" w:rsidR="00F24F13" w:rsidRDefault="00F24F13" w:rsidP="00F24F13">
      <w:pPr>
        <w:spacing w:line="240" w:lineRule="auto"/>
        <w:ind w:left="283" w:right="1100"/>
        <w:rPr>
          <w:color w:val="000000"/>
          <w:sz w:val="20"/>
          <w:szCs w:val="20"/>
        </w:rPr>
      </w:pPr>
      <w:r>
        <w:rPr>
          <w:color w:val="000000"/>
          <w:sz w:val="20"/>
          <w:szCs w:val="20"/>
        </w:rPr>
        <w:t xml:space="preserve">contacted. They will remain on the scene until help arrives, and complete </w:t>
      </w:r>
      <w:proofErr w:type="gramStart"/>
      <w:r>
        <w:rPr>
          <w:color w:val="000000"/>
          <w:sz w:val="20"/>
          <w:szCs w:val="20"/>
        </w:rPr>
        <w:t>an</w:t>
      </w:r>
      <w:proofErr w:type="gramEnd"/>
      <w:r>
        <w:rPr>
          <w:color w:val="000000"/>
          <w:sz w:val="20"/>
          <w:szCs w:val="20"/>
        </w:rPr>
        <w:t xml:space="preserve"> Trust online accident report form.</w:t>
      </w:r>
    </w:p>
    <w:p w14:paraId="0712A16F" w14:textId="77777777" w:rsidR="00F24F13" w:rsidRDefault="00F24F13" w:rsidP="00F24F13">
      <w:pPr>
        <w:spacing w:line="240" w:lineRule="auto"/>
        <w:ind w:right="1100"/>
        <w:rPr>
          <w:color w:val="000000"/>
          <w:sz w:val="20"/>
          <w:szCs w:val="20"/>
        </w:rPr>
      </w:pPr>
    </w:p>
    <w:p w14:paraId="70C7DBCA" w14:textId="77777777" w:rsidR="00F24F13" w:rsidRDefault="00F24F13" w:rsidP="00F24F13">
      <w:pPr>
        <w:spacing w:line="240" w:lineRule="auto"/>
        <w:ind w:right="1100" w:firstLine="283"/>
        <w:rPr>
          <w:b/>
          <w:bCs/>
          <w:color w:val="000000"/>
          <w:sz w:val="20"/>
          <w:szCs w:val="20"/>
        </w:rPr>
      </w:pPr>
      <w:r>
        <w:rPr>
          <w:b/>
          <w:bCs/>
          <w:color w:val="000000"/>
          <w:sz w:val="20"/>
          <w:szCs w:val="20"/>
        </w:rPr>
        <w:t>Central Team - If there is a first aider available:</w:t>
      </w:r>
    </w:p>
    <w:p w14:paraId="3E47C4A0" w14:textId="77777777" w:rsidR="00F24F13" w:rsidRDefault="00F24F13" w:rsidP="00F24F13">
      <w:pPr>
        <w:numPr>
          <w:ilvl w:val="0"/>
          <w:numId w:val="5"/>
        </w:numPr>
        <w:spacing w:line="240" w:lineRule="auto"/>
        <w:ind w:left="566" w:right="1100" w:hanging="180"/>
        <w:rPr>
          <w:color w:val="000000"/>
          <w:sz w:val="20"/>
          <w:szCs w:val="20"/>
        </w:rPr>
      </w:pPr>
      <w:r>
        <w:rPr>
          <w:color w:val="000000"/>
          <w:sz w:val="20"/>
          <w:szCs w:val="20"/>
        </w:rPr>
        <w:t>The closest member of staff present will assess the seriousness of the injury and seek the assistance of a qualified first aider, if appropriate, who will provide the required first aid treatment.</w:t>
      </w:r>
    </w:p>
    <w:p w14:paraId="624F0BDC" w14:textId="77777777" w:rsidR="00F24F13" w:rsidRDefault="00F24F13" w:rsidP="00F24F13">
      <w:pPr>
        <w:numPr>
          <w:ilvl w:val="0"/>
          <w:numId w:val="5"/>
        </w:numPr>
        <w:spacing w:line="240" w:lineRule="auto"/>
        <w:ind w:left="566" w:right="1100" w:hanging="180"/>
        <w:rPr>
          <w:color w:val="000000"/>
          <w:sz w:val="20"/>
          <w:szCs w:val="20"/>
        </w:rPr>
      </w:pPr>
      <w:r>
        <w:rPr>
          <w:color w:val="000000"/>
          <w:sz w:val="20"/>
          <w:szCs w:val="20"/>
        </w:rPr>
        <w:t>The first aider, if called, will assess the injury and decide if further assistance is needed from a colleague or the emergency services. They will remain on the scene until help arrives.</w:t>
      </w:r>
    </w:p>
    <w:p w14:paraId="0D86D9AE" w14:textId="77777777" w:rsidR="00F24F13" w:rsidRDefault="00F24F13" w:rsidP="00F24F13">
      <w:pPr>
        <w:numPr>
          <w:ilvl w:val="0"/>
          <w:numId w:val="5"/>
        </w:numPr>
        <w:spacing w:line="240" w:lineRule="auto"/>
        <w:ind w:left="566" w:right="1100" w:hanging="180"/>
        <w:rPr>
          <w:color w:val="000000"/>
          <w:sz w:val="20"/>
          <w:szCs w:val="20"/>
        </w:rPr>
      </w:pPr>
      <w:r>
        <w:rPr>
          <w:color w:val="000000"/>
          <w:sz w:val="20"/>
          <w:szCs w:val="20"/>
        </w:rPr>
        <w:t>If the injured person has not provided their consent to receive first aid, the first aider will act in accordance with the alternative arrangements (for example, contacting a medical professional to deliver the treatment).</w:t>
      </w:r>
    </w:p>
    <w:p w14:paraId="0959AB20" w14:textId="77777777" w:rsidR="00F24F13" w:rsidRDefault="00F24F13" w:rsidP="00F24F13">
      <w:pPr>
        <w:numPr>
          <w:ilvl w:val="0"/>
          <w:numId w:val="5"/>
        </w:numPr>
        <w:spacing w:line="240" w:lineRule="auto"/>
        <w:ind w:left="566" w:right="1100" w:hanging="180"/>
        <w:rPr>
          <w:color w:val="000000"/>
          <w:sz w:val="20"/>
          <w:szCs w:val="20"/>
        </w:rPr>
      </w:pPr>
      <w:r>
        <w:rPr>
          <w:color w:val="000000"/>
          <w:sz w:val="20"/>
          <w:szCs w:val="20"/>
        </w:rPr>
        <w:t>The first aider will also decide whether the injured person should be moved or placed in a recovery position.</w:t>
      </w:r>
    </w:p>
    <w:p w14:paraId="5006A5F8" w14:textId="77777777" w:rsidR="00F24F13" w:rsidRDefault="00F24F13" w:rsidP="00F24F13">
      <w:pPr>
        <w:numPr>
          <w:ilvl w:val="0"/>
          <w:numId w:val="5"/>
        </w:numPr>
        <w:spacing w:line="240" w:lineRule="auto"/>
        <w:ind w:left="566" w:right="1100" w:hanging="180"/>
        <w:rPr>
          <w:color w:val="000000"/>
          <w:sz w:val="20"/>
          <w:szCs w:val="20"/>
        </w:rPr>
      </w:pPr>
      <w:r>
        <w:rPr>
          <w:color w:val="000000"/>
          <w:sz w:val="20"/>
          <w:szCs w:val="20"/>
        </w:rPr>
        <w:t>The first aider will complete an online accident report form on the same day or as soon as is reasonably practicable after an incident resulting in an injury, the latest within 24 hours.</w:t>
      </w:r>
    </w:p>
    <w:p w14:paraId="2A19EF8A" w14:textId="77777777" w:rsidR="00F24F13" w:rsidRDefault="00F24F13" w:rsidP="00F24F13">
      <w:pPr>
        <w:spacing w:line="240" w:lineRule="auto"/>
        <w:ind w:left="340" w:right="1100"/>
        <w:rPr>
          <w:sz w:val="20"/>
          <w:szCs w:val="20"/>
        </w:rPr>
      </w:pPr>
    </w:p>
    <w:p w14:paraId="40074FCF" w14:textId="77777777" w:rsidR="00F24F13" w:rsidRDefault="00F24F13" w:rsidP="00F24F13">
      <w:pPr>
        <w:pStyle w:val="Heading1"/>
        <w:tabs>
          <w:tab w:val="left" w:pos="1541"/>
        </w:tabs>
        <w:ind w:right="1100" w:firstLine="141"/>
        <w:rPr>
          <w:color w:val="000000"/>
          <w:sz w:val="24"/>
          <w:szCs w:val="24"/>
        </w:rPr>
      </w:pPr>
      <w:bookmarkStart w:id="30" w:name="_heading=h.lke4rnh0o0qr" w:colFirst="0" w:colLast="0"/>
      <w:bookmarkEnd w:id="30"/>
      <w:r>
        <w:rPr>
          <w:sz w:val="24"/>
          <w:szCs w:val="24"/>
        </w:rPr>
        <w:t>Out of hours arrangements</w:t>
      </w:r>
    </w:p>
    <w:p w14:paraId="738D8765" w14:textId="77777777" w:rsidR="00F24F13" w:rsidRDefault="00F24F13" w:rsidP="00F24F13">
      <w:pPr>
        <w:widowControl w:val="0"/>
        <w:spacing w:line="240" w:lineRule="auto"/>
        <w:ind w:left="141" w:right="1100"/>
        <w:rPr>
          <w:color w:val="000000"/>
          <w:sz w:val="20"/>
          <w:szCs w:val="20"/>
        </w:rPr>
      </w:pPr>
      <w:r>
        <w:rPr>
          <w:color w:val="000000"/>
          <w:sz w:val="20"/>
          <w:szCs w:val="20"/>
        </w:rPr>
        <w:t>External agencies and/or third parties leasing/letting spaces within Trust school sites are required, as per the Lettings Policy, to make their own provision for first-aid.</w:t>
      </w:r>
    </w:p>
    <w:p w14:paraId="17902DAC" w14:textId="77777777" w:rsidR="00F24F13" w:rsidRDefault="00F24F13" w:rsidP="00F24F13">
      <w:pPr>
        <w:widowControl w:val="0"/>
        <w:spacing w:before="11" w:line="240" w:lineRule="auto"/>
        <w:ind w:right="1100"/>
        <w:rPr>
          <w:color w:val="000000"/>
          <w:sz w:val="20"/>
          <w:szCs w:val="20"/>
        </w:rPr>
      </w:pPr>
    </w:p>
    <w:p w14:paraId="1134DC41" w14:textId="77777777" w:rsidR="00F24F13" w:rsidRDefault="00F24F13" w:rsidP="00F24F13">
      <w:pPr>
        <w:widowControl w:val="0"/>
        <w:spacing w:line="240" w:lineRule="auto"/>
        <w:ind w:left="141" w:right="1100"/>
        <w:rPr>
          <w:color w:val="000000"/>
          <w:sz w:val="20"/>
          <w:szCs w:val="20"/>
        </w:rPr>
      </w:pPr>
      <w:bookmarkStart w:id="31" w:name="_heading=h.30j0zll" w:colFirst="0" w:colLast="0"/>
      <w:bookmarkEnd w:id="31"/>
      <w:r>
        <w:rPr>
          <w:color w:val="000000"/>
          <w:sz w:val="20"/>
          <w:szCs w:val="20"/>
        </w:rPr>
        <w:t xml:space="preserve">Any Beckmead Trust staff </w:t>
      </w:r>
      <w:r>
        <w:rPr>
          <w:sz w:val="20"/>
          <w:szCs w:val="20"/>
        </w:rPr>
        <w:t>that are l</w:t>
      </w:r>
      <w:r>
        <w:rPr>
          <w:color w:val="000000"/>
          <w:sz w:val="20"/>
          <w:szCs w:val="20"/>
        </w:rPr>
        <w:t xml:space="preserve">one working within a school site </w:t>
      </w:r>
      <w:proofErr w:type="gramStart"/>
      <w:r>
        <w:rPr>
          <w:color w:val="000000"/>
          <w:sz w:val="20"/>
          <w:szCs w:val="20"/>
        </w:rPr>
        <w:t>will  need</w:t>
      </w:r>
      <w:proofErr w:type="gramEnd"/>
      <w:r>
        <w:rPr>
          <w:color w:val="000000"/>
          <w:sz w:val="20"/>
          <w:szCs w:val="20"/>
        </w:rPr>
        <w:t xml:space="preserve"> to consider if they have access to a first aid kit and that they can summon help in an emergency. If not, they need to make suitable first aid provision. A lone working risk assessment should be completed with their line manager.</w:t>
      </w:r>
    </w:p>
    <w:p w14:paraId="33F26901" w14:textId="77777777" w:rsidR="00F24F13" w:rsidRDefault="00F24F13" w:rsidP="00F24F13">
      <w:pPr>
        <w:widowControl w:val="0"/>
        <w:spacing w:line="240" w:lineRule="auto"/>
        <w:ind w:left="141" w:right="1100"/>
        <w:rPr>
          <w:sz w:val="20"/>
          <w:szCs w:val="20"/>
        </w:rPr>
      </w:pPr>
      <w:bookmarkStart w:id="32" w:name="_heading=h.ok4m6w2mbazo" w:colFirst="0" w:colLast="0"/>
      <w:bookmarkEnd w:id="32"/>
    </w:p>
    <w:p w14:paraId="75B31876" w14:textId="77777777" w:rsidR="00F24F13" w:rsidRDefault="00F24F13" w:rsidP="00F24F13">
      <w:pPr>
        <w:widowControl w:val="0"/>
        <w:spacing w:line="240" w:lineRule="auto"/>
        <w:ind w:left="141" w:right="1100"/>
        <w:rPr>
          <w:sz w:val="20"/>
          <w:szCs w:val="20"/>
        </w:rPr>
      </w:pPr>
      <w:bookmarkStart w:id="33" w:name="_heading=h.58ojahsdi6m5" w:colFirst="0" w:colLast="0"/>
      <w:bookmarkEnd w:id="33"/>
    </w:p>
    <w:p w14:paraId="72BE638C" w14:textId="77777777" w:rsidR="00F24F13" w:rsidRDefault="00F24F13" w:rsidP="00F24F13">
      <w:pPr>
        <w:widowControl w:val="0"/>
        <w:spacing w:line="240" w:lineRule="auto"/>
        <w:ind w:left="141" w:right="1100"/>
        <w:rPr>
          <w:sz w:val="20"/>
          <w:szCs w:val="20"/>
        </w:rPr>
      </w:pPr>
      <w:bookmarkStart w:id="34" w:name="_heading=h.nthv5akjdo6m" w:colFirst="0" w:colLast="0"/>
      <w:bookmarkEnd w:id="34"/>
    </w:p>
    <w:p w14:paraId="0CFDD54B" w14:textId="77777777" w:rsidR="00F24F13" w:rsidRDefault="00F24F13" w:rsidP="00F24F13">
      <w:pPr>
        <w:widowControl w:val="0"/>
        <w:spacing w:line="240" w:lineRule="auto"/>
        <w:ind w:left="141" w:right="1100"/>
        <w:rPr>
          <w:sz w:val="20"/>
          <w:szCs w:val="20"/>
        </w:rPr>
      </w:pPr>
      <w:bookmarkStart w:id="35" w:name="_heading=h.hk7ze5vxuv1b" w:colFirst="0" w:colLast="0"/>
      <w:bookmarkEnd w:id="35"/>
    </w:p>
    <w:p w14:paraId="00EC5339" w14:textId="77777777" w:rsidR="00F24F13" w:rsidRDefault="00F24F13" w:rsidP="00F24F13">
      <w:pPr>
        <w:widowControl w:val="0"/>
        <w:spacing w:line="240" w:lineRule="auto"/>
        <w:ind w:left="141" w:right="1100"/>
        <w:rPr>
          <w:sz w:val="20"/>
          <w:szCs w:val="20"/>
        </w:rPr>
      </w:pPr>
      <w:bookmarkStart w:id="36" w:name="_heading=h.ef4cuf4tidoy" w:colFirst="0" w:colLast="0"/>
      <w:bookmarkEnd w:id="36"/>
    </w:p>
    <w:p w14:paraId="0541754C" w14:textId="77777777" w:rsidR="00F24F13" w:rsidRDefault="00F24F13" w:rsidP="00F24F13">
      <w:pPr>
        <w:pStyle w:val="Heading1"/>
        <w:ind w:right="1100" w:firstLine="2558"/>
      </w:pPr>
    </w:p>
    <w:p w14:paraId="3B3D91F1" w14:textId="77777777" w:rsidR="00F24F13" w:rsidRDefault="00F24F13" w:rsidP="00F24F13">
      <w:pPr>
        <w:pStyle w:val="Heading1"/>
        <w:ind w:right="1100" w:firstLine="283"/>
        <w:rPr>
          <w:sz w:val="24"/>
          <w:szCs w:val="24"/>
        </w:rPr>
      </w:pPr>
      <w:r>
        <w:rPr>
          <w:sz w:val="24"/>
          <w:szCs w:val="24"/>
        </w:rPr>
        <w:t>First aid equipment</w:t>
      </w:r>
    </w:p>
    <w:p w14:paraId="4414ABC4" w14:textId="77777777" w:rsidR="00F24F13" w:rsidRDefault="00F24F13" w:rsidP="00F24F13">
      <w:pPr>
        <w:spacing w:after="120" w:line="240" w:lineRule="auto"/>
        <w:ind w:left="283" w:right="1100"/>
        <w:rPr>
          <w:color w:val="000000"/>
          <w:sz w:val="20"/>
          <w:szCs w:val="20"/>
        </w:rPr>
      </w:pPr>
      <w:r>
        <w:rPr>
          <w:color w:val="000000"/>
          <w:sz w:val="20"/>
          <w:szCs w:val="20"/>
        </w:rPr>
        <w:t xml:space="preserve">The following is based on the HSE’s recommendation for a minimum first aid kit. Schools and the Central team are required to complete an annual first aid needs risk assessment and adjust their requirements for first aid facilities to match students and staff needs. </w:t>
      </w:r>
    </w:p>
    <w:p w14:paraId="680E574A" w14:textId="77777777" w:rsidR="00F24F13" w:rsidRDefault="00F24F13" w:rsidP="00F24F13">
      <w:pPr>
        <w:spacing w:after="120" w:line="240" w:lineRule="auto"/>
        <w:ind w:left="283" w:right="1100"/>
        <w:rPr>
          <w:color w:val="000000"/>
          <w:sz w:val="20"/>
          <w:szCs w:val="20"/>
        </w:rPr>
      </w:pPr>
      <w:r>
        <w:rPr>
          <w:color w:val="000000"/>
          <w:sz w:val="20"/>
          <w:szCs w:val="20"/>
        </w:rPr>
        <w:t xml:space="preserve">Individual school sites must ensure there are sufficient first aid kits available on site and for offsite activities. The first aid needs assessment will </w:t>
      </w:r>
      <w:proofErr w:type="gramStart"/>
      <w:r>
        <w:rPr>
          <w:color w:val="000000"/>
          <w:sz w:val="20"/>
          <w:szCs w:val="20"/>
        </w:rPr>
        <w:t>be  used</w:t>
      </w:r>
      <w:proofErr w:type="gramEnd"/>
      <w:r>
        <w:rPr>
          <w:color w:val="000000"/>
          <w:sz w:val="20"/>
          <w:szCs w:val="20"/>
        </w:rPr>
        <w:t xml:space="preserve"> to plan the number and location of further first-aid kits, including kits to be used for off-site and outdoor provision. Where possible, the kits have been located close to hand washing facilities.</w:t>
      </w:r>
    </w:p>
    <w:p w14:paraId="0937B0F7" w14:textId="77777777" w:rsidR="00F24F13" w:rsidRDefault="00F24F13" w:rsidP="00F24F13">
      <w:pPr>
        <w:spacing w:after="120" w:line="240" w:lineRule="auto"/>
        <w:ind w:left="283" w:right="1100"/>
        <w:rPr>
          <w:color w:val="000000"/>
          <w:sz w:val="20"/>
          <w:szCs w:val="20"/>
        </w:rPr>
      </w:pPr>
      <w:r>
        <w:rPr>
          <w:color w:val="000000"/>
          <w:sz w:val="20"/>
          <w:szCs w:val="20"/>
        </w:rPr>
        <w:t>A typical first aid kit in our schools will include the following:</w:t>
      </w:r>
    </w:p>
    <w:p w14:paraId="388CA99B" w14:textId="77777777" w:rsidR="00F24F13" w:rsidRDefault="00F24F13" w:rsidP="00F24F13">
      <w:pPr>
        <w:numPr>
          <w:ilvl w:val="0"/>
          <w:numId w:val="5"/>
        </w:numPr>
        <w:spacing w:line="240" w:lineRule="auto"/>
        <w:ind w:left="566" w:right="1100" w:hanging="210"/>
        <w:rPr>
          <w:sz w:val="20"/>
          <w:szCs w:val="20"/>
        </w:rPr>
      </w:pPr>
      <w:r>
        <w:rPr>
          <w:color w:val="000000"/>
          <w:sz w:val="20"/>
          <w:szCs w:val="20"/>
        </w:rPr>
        <w:t xml:space="preserve">A leaflet giving general advice on first aid </w:t>
      </w:r>
    </w:p>
    <w:p w14:paraId="075369CB" w14:textId="77777777" w:rsidR="00F24F13" w:rsidRDefault="00F24F13" w:rsidP="00F24F13">
      <w:pPr>
        <w:numPr>
          <w:ilvl w:val="0"/>
          <w:numId w:val="5"/>
        </w:numPr>
        <w:spacing w:line="240" w:lineRule="auto"/>
        <w:ind w:left="566" w:right="1100" w:hanging="210"/>
        <w:rPr>
          <w:sz w:val="20"/>
          <w:szCs w:val="20"/>
        </w:rPr>
      </w:pPr>
      <w:r>
        <w:rPr>
          <w:color w:val="000000"/>
          <w:sz w:val="20"/>
          <w:szCs w:val="20"/>
        </w:rPr>
        <w:t>20 individually wrapped sterile adhesive dressings (assorted sizes)</w:t>
      </w:r>
    </w:p>
    <w:p w14:paraId="260E32FE" w14:textId="77777777" w:rsidR="00F24F13" w:rsidRDefault="00F24F13" w:rsidP="00F24F13">
      <w:pPr>
        <w:numPr>
          <w:ilvl w:val="0"/>
          <w:numId w:val="5"/>
        </w:numPr>
        <w:spacing w:line="240" w:lineRule="auto"/>
        <w:ind w:left="566" w:right="1100" w:hanging="210"/>
        <w:rPr>
          <w:sz w:val="20"/>
          <w:szCs w:val="20"/>
        </w:rPr>
      </w:pPr>
      <w:r>
        <w:rPr>
          <w:color w:val="000000"/>
          <w:sz w:val="20"/>
          <w:szCs w:val="20"/>
        </w:rPr>
        <w:t>2 sterile eye pads</w:t>
      </w:r>
    </w:p>
    <w:p w14:paraId="09C6EE21" w14:textId="77777777" w:rsidR="00F24F13" w:rsidRDefault="00F24F13" w:rsidP="00F24F13">
      <w:pPr>
        <w:numPr>
          <w:ilvl w:val="0"/>
          <w:numId w:val="5"/>
        </w:numPr>
        <w:spacing w:line="240" w:lineRule="auto"/>
        <w:ind w:left="566" w:right="1100" w:hanging="210"/>
        <w:rPr>
          <w:sz w:val="20"/>
          <w:szCs w:val="20"/>
        </w:rPr>
      </w:pPr>
      <w:r>
        <w:rPr>
          <w:color w:val="000000"/>
          <w:sz w:val="20"/>
          <w:szCs w:val="20"/>
        </w:rPr>
        <w:t>2 individually wrapped triangular bandages (preferably sterile)</w:t>
      </w:r>
    </w:p>
    <w:p w14:paraId="2FAA0FC7" w14:textId="77777777" w:rsidR="00F24F13" w:rsidRDefault="00F24F13" w:rsidP="00F24F13">
      <w:pPr>
        <w:numPr>
          <w:ilvl w:val="0"/>
          <w:numId w:val="5"/>
        </w:numPr>
        <w:spacing w:line="240" w:lineRule="auto"/>
        <w:ind w:left="566" w:right="1100" w:hanging="210"/>
        <w:rPr>
          <w:sz w:val="20"/>
          <w:szCs w:val="20"/>
        </w:rPr>
      </w:pPr>
      <w:r>
        <w:rPr>
          <w:color w:val="000000"/>
          <w:sz w:val="20"/>
          <w:szCs w:val="20"/>
        </w:rPr>
        <w:t>6 safety pins</w:t>
      </w:r>
    </w:p>
    <w:p w14:paraId="2A2C0A14" w14:textId="77777777" w:rsidR="00F24F13" w:rsidRDefault="00F24F13" w:rsidP="00F24F13">
      <w:pPr>
        <w:numPr>
          <w:ilvl w:val="0"/>
          <w:numId w:val="5"/>
        </w:numPr>
        <w:spacing w:line="240" w:lineRule="auto"/>
        <w:ind w:left="566" w:right="1100" w:hanging="210"/>
        <w:rPr>
          <w:sz w:val="20"/>
          <w:szCs w:val="20"/>
        </w:rPr>
      </w:pPr>
      <w:r>
        <w:rPr>
          <w:color w:val="000000"/>
          <w:sz w:val="20"/>
          <w:szCs w:val="20"/>
        </w:rPr>
        <w:t>6 medium-sized individually wrapped sterile unmedicated wound dressings</w:t>
      </w:r>
    </w:p>
    <w:p w14:paraId="768B715C" w14:textId="77777777" w:rsidR="00F24F13" w:rsidRDefault="00F24F13" w:rsidP="00F24F13">
      <w:pPr>
        <w:numPr>
          <w:ilvl w:val="0"/>
          <w:numId w:val="5"/>
        </w:numPr>
        <w:spacing w:line="240" w:lineRule="auto"/>
        <w:ind w:left="566" w:right="1100" w:hanging="210"/>
        <w:rPr>
          <w:sz w:val="20"/>
          <w:szCs w:val="20"/>
        </w:rPr>
      </w:pPr>
      <w:r>
        <w:rPr>
          <w:color w:val="000000"/>
          <w:sz w:val="20"/>
          <w:szCs w:val="20"/>
        </w:rPr>
        <w:t>2 large sterile individually wrapped unmedicated wound dressings</w:t>
      </w:r>
    </w:p>
    <w:p w14:paraId="5E88DD4B" w14:textId="77777777" w:rsidR="00F24F13" w:rsidRDefault="00F24F13" w:rsidP="00F24F13">
      <w:pPr>
        <w:numPr>
          <w:ilvl w:val="0"/>
          <w:numId w:val="5"/>
        </w:numPr>
        <w:spacing w:line="240" w:lineRule="auto"/>
        <w:ind w:left="566" w:right="1100" w:hanging="210"/>
        <w:rPr>
          <w:sz w:val="20"/>
          <w:szCs w:val="20"/>
        </w:rPr>
      </w:pPr>
      <w:r>
        <w:rPr>
          <w:color w:val="000000"/>
          <w:sz w:val="20"/>
          <w:szCs w:val="20"/>
        </w:rPr>
        <w:t xml:space="preserve">3 pairs of disposable gloves </w:t>
      </w:r>
    </w:p>
    <w:p w14:paraId="439E5E49" w14:textId="77777777" w:rsidR="00F24F13" w:rsidRDefault="00F24F13" w:rsidP="00F24F13">
      <w:pPr>
        <w:spacing w:line="240" w:lineRule="auto"/>
        <w:ind w:left="283" w:right="1100"/>
        <w:rPr>
          <w:color w:val="000000"/>
          <w:sz w:val="20"/>
          <w:szCs w:val="20"/>
        </w:rPr>
      </w:pPr>
    </w:p>
    <w:p w14:paraId="2D9400C5" w14:textId="77777777" w:rsidR="00F24F13" w:rsidRDefault="00F24F13" w:rsidP="00F24F13">
      <w:pPr>
        <w:spacing w:after="120" w:line="240" w:lineRule="auto"/>
        <w:ind w:left="283" w:right="1100"/>
        <w:rPr>
          <w:color w:val="000000"/>
          <w:sz w:val="20"/>
          <w:szCs w:val="20"/>
        </w:rPr>
      </w:pPr>
      <w:r>
        <w:rPr>
          <w:color w:val="000000"/>
          <w:sz w:val="20"/>
          <w:szCs w:val="20"/>
        </w:rPr>
        <w:t>No medication should be kept in first aid kits.</w:t>
      </w:r>
    </w:p>
    <w:p w14:paraId="21EE4EC6" w14:textId="77777777" w:rsidR="00F24F13" w:rsidRDefault="00F24F13" w:rsidP="00F24F13">
      <w:pPr>
        <w:spacing w:after="120" w:line="240" w:lineRule="auto"/>
        <w:ind w:left="283" w:right="1100"/>
        <w:rPr>
          <w:color w:val="000000"/>
          <w:sz w:val="20"/>
          <w:szCs w:val="20"/>
        </w:rPr>
      </w:pPr>
      <w:r>
        <w:rPr>
          <w:color w:val="000000"/>
          <w:sz w:val="20"/>
          <w:szCs w:val="20"/>
        </w:rPr>
        <w:t>First aid kits can be stored in various locations (see below). Schools are required to publish the location of where first aid kits are stored and keep this updated:</w:t>
      </w:r>
    </w:p>
    <w:p w14:paraId="4E50C72A" w14:textId="77777777" w:rsidR="00F24F13" w:rsidRDefault="00F24F13" w:rsidP="00F24F13">
      <w:pPr>
        <w:numPr>
          <w:ilvl w:val="0"/>
          <w:numId w:val="5"/>
        </w:numPr>
        <w:spacing w:line="240" w:lineRule="auto"/>
        <w:ind w:left="566" w:right="1100" w:hanging="180"/>
        <w:rPr>
          <w:sz w:val="20"/>
          <w:szCs w:val="20"/>
        </w:rPr>
      </w:pPr>
      <w:r>
        <w:rPr>
          <w:color w:val="000000"/>
          <w:sz w:val="20"/>
          <w:szCs w:val="20"/>
        </w:rPr>
        <w:t>The medical room</w:t>
      </w:r>
    </w:p>
    <w:p w14:paraId="0BF569CE" w14:textId="77777777" w:rsidR="00F24F13" w:rsidRDefault="00F24F13" w:rsidP="00F24F13">
      <w:pPr>
        <w:numPr>
          <w:ilvl w:val="0"/>
          <w:numId w:val="5"/>
        </w:numPr>
        <w:spacing w:line="240" w:lineRule="auto"/>
        <w:ind w:left="566" w:right="1100" w:hanging="180"/>
        <w:rPr>
          <w:sz w:val="20"/>
          <w:szCs w:val="20"/>
        </w:rPr>
      </w:pPr>
      <w:r>
        <w:rPr>
          <w:color w:val="000000"/>
          <w:sz w:val="20"/>
          <w:szCs w:val="20"/>
        </w:rPr>
        <w:t>Reception (at the desk)</w:t>
      </w:r>
    </w:p>
    <w:p w14:paraId="60E8CB9E" w14:textId="77777777" w:rsidR="00F24F13" w:rsidRDefault="00F24F13" w:rsidP="00F24F13">
      <w:pPr>
        <w:numPr>
          <w:ilvl w:val="0"/>
          <w:numId w:val="5"/>
        </w:numPr>
        <w:spacing w:line="240" w:lineRule="auto"/>
        <w:ind w:left="566" w:right="1100" w:hanging="180"/>
        <w:rPr>
          <w:sz w:val="20"/>
          <w:szCs w:val="20"/>
        </w:rPr>
      </w:pPr>
      <w:r>
        <w:rPr>
          <w:color w:val="000000"/>
          <w:sz w:val="20"/>
          <w:szCs w:val="20"/>
        </w:rPr>
        <w:t>The school hall</w:t>
      </w:r>
    </w:p>
    <w:p w14:paraId="5DD846AF" w14:textId="77777777" w:rsidR="00F24F13" w:rsidRDefault="00F24F13" w:rsidP="00F24F13">
      <w:pPr>
        <w:numPr>
          <w:ilvl w:val="0"/>
          <w:numId w:val="5"/>
        </w:numPr>
        <w:spacing w:line="240" w:lineRule="auto"/>
        <w:ind w:left="566" w:right="1100" w:hanging="180"/>
        <w:rPr>
          <w:sz w:val="20"/>
          <w:szCs w:val="20"/>
        </w:rPr>
      </w:pPr>
      <w:r>
        <w:rPr>
          <w:color w:val="000000"/>
          <w:sz w:val="20"/>
          <w:szCs w:val="20"/>
        </w:rPr>
        <w:t xml:space="preserve">All science labs </w:t>
      </w:r>
    </w:p>
    <w:p w14:paraId="4D1CA30E" w14:textId="77777777" w:rsidR="00F24F13" w:rsidRDefault="00F24F13" w:rsidP="00F24F13">
      <w:pPr>
        <w:numPr>
          <w:ilvl w:val="0"/>
          <w:numId w:val="5"/>
        </w:numPr>
        <w:spacing w:line="240" w:lineRule="auto"/>
        <w:ind w:left="566" w:right="1100" w:hanging="180"/>
        <w:rPr>
          <w:sz w:val="20"/>
          <w:szCs w:val="20"/>
        </w:rPr>
      </w:pPr>
      <w:r>
        <w:rPr>
          <w:color w:val="000000"/>
          <w:sz w:val="20"/>
          <w:szCs w:val="20"/>
        </w:rPr>
        <w:t>All design and technology classrooms</w:t>
      </w:r>
    </w:p>
    <w:p w14:paraId="5EA8371C" w14:textId="77777777" w:rsidR="00F24F13" w:rsidRDefault="00F24F13" w:rsidP="00F24F13">
      <w:pPr>
        <w:numPr>
          <w:ilvl w:val="0"/>
          <w:numId w:val="5"/>
        </w:numPr>
        <w:spacing w:line="240" w:lineRule="auto"/>
        <w:ind w:left="566" w:right="1100" w:hanging="180"/>
        <w:rPr>
          <w:sz w:val="20"/>
          <w:szCs w:val="20"/>
        </w:rPr>
      </w:pPr>
      <w:r>
        <w:rPr>
          <w:color w:val="000000"/>
          <w:sz w:val="20"/>
          <w:szCs w:val="20"/>
        </w:rPr>
        <w:t>The school kitchens</w:t>
      </w:r>
    </w:p>
    <w:p w14:paraId="76572401" w14:textId="77777777" w:rsidR="00F24F13" w:rsidRDefault="00F24F13" w:rsidP="00F24F13">
      <w:pPr>
        <w:numPr>
          <w:ilvl w:val="0"/>
          <w:numId w:val="5"/>
        </w:numPr>
        <w:spacing w:line="240" w:lineRule="auto"/>
        <w:ind w:left="566" w:right="1100" w:hanging="180"/>
        <w:rPr>
          <w:sz w:val="20"/>
          <w:szCs w:val="20"/>
        </w:rPr>
      </w:pPr>
      <w:r>
        <w:rPr>
          <w:color w:val="000000"/>
          <w:sz w:val="20"/>
          <w:szCs w:val="20"/>
        </w:rPr>
        <w:t>School vehicles</w:t>
      </w:r>
    </w:p>
    <w:p w14:paraId="080D3DB7" w14:textId="77777777" w:rsidR="00F24F13" w:rsidRDefault="00F24F13" w:rsidP="00F24F13">
      <w:pPr>
        <w:numPr>
          <w:ilvl w:val="0"/>
          <w:numId w:val="5"/>
        </w:numPr>
        <w:spacing w:line="240" w:lineRule="auto"/>
        <w:ind w:left="566" w:right="1100" w:hanging="180"/>
        <w:rPr>
          <w:sz w:val="20"/>
          <w:szCs w:val="20"/>
        </w:rPr>
      </w:pPr>
      <w:r>
        <w:rPr>
          <w:color w:val="000000"/>
          <w:sz w:val="20"/>
          <w:szCs w:val="20"/>
        </w:rPr>
        <w:t xml:space="preserve">The central office </w:t>
      </w:r>
    </w:p>
    <w:p w14:paraId="7F0558FD" w14:textId="77777777" w:rsidR="00F24F13" w:rsidRDefault="00F24F13" w:rsidP="00F24F13">
      <w:pPr>
        <w:spacing w:line="240" w:lineRule="auto"/>
        <w:ind w:left="340" w:right="1100" w:hanging="170"/>
        <w:rPr>
          <w:color w:val="000000"/>
          <w:sz w:val="20"/>
          <w:szCs w:val="20"/>
        </w:rPr>
      </w:pPr>
      <w:bookmarkStart w:id="37" w:name="_heading=h.hhoeptatcnsf" w:colFirst="0" w:colLast="0"/>
      <w:bookmarkEnd w:id="37"/>
    </w:p>
    <w:p w14:paraId="0B33D501" w14:textId="77777777" w:rsidR="00F24F13" w:rsidRDefault="00F24F13" w:rsidP="00F24F13">
      <w:pPr>
        <w:widowControl w:val="0"/>
        <w:spacing w:line="240" w:lineRule="auto"/>
        <w:ind w:left="283" w:right="1100"/>
        <w:rPr>
          <w:color w:val="000000"/>
          <w:sz w:val="20"/>
          <w:szCs w:val="20"/>
        </w:rPr>
      </w:pPr>
      <w:r>
        <w:rPr>
          <w:color w:val="000000"/>
          <w:sz w:val="20"/>
          <w:szCs w:val="20"/>
        </w:rPr>
        <w:t xml:space="preserve">All first aid kits must be returned to their location immediately after use. </w:t>
      </w:r>
    </w:p>
    <w:p w14:paraId="5E7F3AD6" w14:textId="77777777" w:rsidR="00F24F13" w:rsidRDefault="00F24F13" w:rsidP="00F24F13">
      <w:pPr>
        <w:widowControl w:val="0"/>
        <w:spacing w:line="240" w:lineRule="auto"/>
        <w:ind w:right="1100"/>
        <w:rPr>
          <w:sz w:val="20"/>
          <w:szCs w:val="20"/>
        </w:rPr>
      </w:pPr>
    </w:p>
    <w:p w14:paraId="52011BC7" w14:textId="77777777" w:rsidR="00F24F13" w:rsidRDefault="00F24F13" w:rsidP="00F24F13">
      <w:pPr>
        <w:widowControl w:val="0"/>
        <w:spacing w:before="1" w:line="237" w:lineRule="auto"/>
        <w:ind w:left="141" w:right="1100"/>
        <w:rPr>
          <w:color w:val="000000"/>
          <w:sz w:val="20"/>
          <w:szCs w:val="20"/>
        </w:rPr>
      </w:pPr>
      <w:r>
        <w:rPr>
          <w:color w:val="000000"/>
          <w:sz w:val="20"/>
          <w:szCs w:val="20"/>
        </w:rPr>
        <w:t>All first-aid containers are clearly marked with a white cross on a green background and are easily accessible.</w:t>
      </w:r>
    </w:p>
    <w:p w14:paraId="0F937AB0" w14:textId="77777777" w:rsidR="00F24F13" w:rsidRDefault="00F24F13" w:rsidP="00F24F13">
      <w:pPr>
        <w:widowControl w:val="0"/>
        <w:spacing w:before="1" w:line="237" w:lineRule="auto"/>
        <w:ind w:right="1100"/>
        <w:rPr>
          <w:color w:val="000000"/>
          <w:sz w:val="20"/>
          <w:szCs w:val="20"/>
        </w:rPr>
      </w:pPr>
    </w:p>
    <w:p w14:paraId="27D659CD" w14:textId="77777777" w:rsidR="00F24F13" w:rsidRDefault="00F24F13" w:rsidP="00F24F13">
      <w:pPr>
        <w:widowControl w:val="0"/>
        <w:numPr>
          <w:ilvl w:val="0"/>
          <w:numId w:val="17"/>
        </w:numPr>
        <w:spacing w:before="1" w:line="237" w:lineRule="auto"/>
        <w:ind w:right="1100"/>
        <w:rPr>
          <w:sz w:val="20"/>
          <w:szCs w:val="20"/>
        </w:rPr>
      </w:pPr>
      <w:r>
        <w:rPr>
          <w:color w:val="000000"/>
          <w:sz w:val="20"/>
          <w:szCs w:val="20"/>
        </w:rPr>
        <w:t xml:space="preserve">First aid kits must be checked at least </w:t>
      </w:r>
      <w:r>
        <w:rPr>
          <w:sz w:val="20"/>
          <w:szCs w:val="20"/>
        </w:rPr>
        <w:t xml:space="preserve">half termly or more frequently if required. </w:t>
      </w:r>
    </w:p>
    <w:p w14:paraId="653FD939" w14:textId="77777777" w:rsidR="00F24F13" w:rsidRDefault="00F24F13" w:rsidP="00F24F13">
      <w:pPr>
        <w:widowControl w:val="0"/>
        <w:numPr>
          <w:ilvl w:val="0"/>
          <w:numId w:val="17"/>
        </w:numPr>
        <w:spacing w:before="1" w:line="240" w:lineRule="auto"/>
        <w:ind w:right="1100"/>
        <w:jc w:val="both"/>
        <w:rPr>
          <w:sz w:val="20"/>
          <w:szCs w:val="20"/>
        </w:rPr>
      </w:pPr>
      <w:r>
        <w:rPr>
          <w:sz w:val="20"/>
          <w:szCs w:val="20"/>
        </w:rPr>
        <w:t>When an item has been used from the first aid kit because a pupil, visitor or member of staff required treatment, then an accident form must be completed as well as the first-aid form.</w:t>
      </w:r>
    </w:p>
    <w:p w14:paraId="5D7D520C" w14:textId="77777777" w:rsidR="00F24F13" w:rsidRDefault="00F24F13" w:rsidP="00F24F13">
      <w:pPr>
        <w:widowControl w:val="0"/>
        <w:spacing w:before="1" w:line="240" w:lineRule="auto"/>
        <w:ind w:right="1100"/>
        <w:jc w:val="both"/>
        <w:rPr>
          <w:sz w:val="20"/>
          <w:szCs w:val="20"/>
        </w:rPr>
      </w:pPr>
    </w:p>
    <w:p w14:paraId="2BC1773E" w14:textId="77777777" w:rsidR="00F24F13" w:rsidRDefault="00F24F13" w:rsidP="00F24F13">
      <w:pPr>
        <w:widowControl w:val="0"/>
        <w:spacing w:before="1" w:line="240" w:lineRule="auto"/>
        <w:ind w:right="1100"/>
        <w:jc w:val="both"/>
        <w:rPr>
          <w:sz w:val="20"/>
          <w:szCs w:val="20"/>
        </w:rPr>
      </w:pPr>
    </w:p>
    <w:p w14:paraId="38085A0B" w14:textId="77777777" w:rsidR="00F24F13" w:rsidRDefault="00F24F13" w:rsidP="00F24F13">
      <w:pPr>
        <w:pStyle w:val="Heading1"/>
        <w:tabs>
          <w:tab w:val="left" w:pos="1541"/>
        </w:tabs>
        <w:ind w:right="1100"/>
      </w:pPr>
      <w:bookmarkStart w:id="38" w:name="_heading=h.wo6db1m9b2wo" w:colFirst="0" w:colLast="0"/>
      <w:bookmarkEnd w:id="38"/>
    </w:p>
    <w:p w14:paraId="33732DA4" w14:textId="77777777" w:rsidR="00F24F13" w:rsidRDefault="00F24F13" w:rsidP="00F24F13">
      <w:pPr>
        <w:pStyle w:val="Heading1"/>
        <w:tabs>
          <w:tab w:val="left" w:pos="1541"/>
        </w:tabs>
        <w:ind w:right="1100"/>
      </w:pPr>
      <w:bookmarkStart w:id="39" w:name="_heading=h.jwpul1akd886" w:colFirst="0" w:colLast="0"/>
      <w:bookmarkEnd w:id="39"/>
    </w:p>
    <w:p w14:paraId="64AAB7A8" w14:textId="77777777" w:rsidR="00F24F13" w:rsidRDefault="00F24F13" w:rsidP="00F24F13">
      <w:pPr>
        <w:pStyle w:val="Heading1"/>
        <w:tabs>
          <w:tab w:val="left" w:pos="1541"/>
        </w:tabs>
        <w:ind w:right="1100" w:firstLine="283"/>
        <w:rPr>
          <w:sz w:val="24"/>
          <w:szCs w:val="24"/>
        </w:rPr>
      </w:pPr>
      <w:bookmarkStart w:id="40" w:name="_heading=h.5s6qvfggs4fb" w:colFirst="0" w:colLast="0"/>
      <w:bookmarkEnd w:id="40"/>
      <w:r>
        <w:rPr>
          <w:sz w:val="24"/>
          <w:szCs w:val="24"/>
        </w:rPr>
        <w:t>Infection Control</w:t>
      </w:r>
    </w:p>
    <w:p w14:paraId="04548206" w14:textId="77777777" w:rsidR="00F24F13" w:rsidRDefault="00F24F13" w:rsidP="00F24F13">
      <w:pPr>
        <w:widowControl w:val="0"/>
        <w:spacing w:line="240" w:lineRule="auto"/>
        <w:ind w:left="283" w:right="1100"/>
        <w:rPr>
          <w:color w:val="000000"/>
          <w:sz w:val="20"/>
          <w:szCs w:val="20"/>
        </w:rPr>
      </w:pPr>
      <w:r>
        <w:rPr>
          <w:color w:val="000000"/>
          <w:sz w:val="20"/>
          <w:szCs w:val="20"/>
        </w:rPr>
        <w:t xml:space="preserve">All staff must take precautions to avoid infection and must follow basic hygiene procedures. All staff have access to single use disposable gloves and </w:t>
      </w:r>
      <w:proofErr w:type="gramStart"/>
      <w:r>
        <w:rPr>
          <w:color w:val="000000"/>
          <w:sz w:val="20"/>
          <w:szCs w:val="20"/>
        </w:rPr>
        <w:t>hand washing</w:t>
      </w:r>
      <w:proofErr w:type="gramEnd"/>
      <w:r>
        <w:rPr>
          <w:color w:val="000000"/>
          <w:sz w:val="20"/>
          <w:szCs w:val="20"/>
        </w:rPr>
        <w:t xml:space="preserve"> facilities. They must take care when dealing with blood or other body fluids and disposing of dressings and equipment. </w:t>
      </w:r>
    </w:p>
    <w:p w14:paraId="390CD96D" w14:textId="77777777" w:rsidR="00F24F13" w:rsidRDefault="00F24F13" w:rsidP="00F24F13">
      <w:pPr>
        <w:widowControl w:val="0"/>
        <w:spacing w:line="240" w:lineRule="auto"/>
        <w:ind w:left="283" w:right="1100"/>
        <w:rPr>
          <w:color w:val="000000"/>
          <w:sz w:val="20"/>
          <w:szCs w:val="20"/>
        </w:rPr>
      </w:pPr>
    </w:p>
    <w:p w14:paraId="3CFDFBBF" w14:textId="77777777" w:rsidR="00F24F13" w:rsidRDefault="00F24F13" w:rsidP="00F24F13">
      <w:pPr>
        <w:widowControl w:val="0"/>
        <w:spacing w:line="240" w:lineRule="auto"/>
        <w:ind w:left="283" w:right="1100"/>
        <w:rPr>
          <w:color w:val="000000"/>
          <w:sz w:val="20"/>
          <w:szCs w:val="20"/>
        </w:rPr>
      </w:pPr>
      <w:r>
        <w:rPr>
          <w:color w:val="000000"/>
          <w:sz w:val="20"/>
          <w:szCs w:val="20"/>
        </w:rPr>
        <w:t xml:space="preserve">(See Supporting Pupils’ Medical Conditions Policy). Disposable aprons must be worn where staff are working with pupils </w:t>
      </w:r>
      <w:proofErr w:type="gramStart"/>
      <w:r>
        <w:rPr>
          <w:color w:val="000000"/>
          <w:sz w:val="20"/>
          <w:szCs w:val="20"/>
        </w:rPr>
        <w:t>to  support</w:t>
      </w:r>
      <w:proofErr w:type="gramEnd"/>
      <w:r>
        <w:rPr>
          <w:color w:val="000000"/>
          <w:sz w:val="20"/>
          <w:szCs w:val="20"/>
        </w:rPr>
        <w:t>, with personal hygiene. A new apron must be used for each pupil and disposed of appropriately. See the Trust Infection Control Policy.</w:t>
      </w:r>
    </w:p>
    <w:p w14:paraId="76AF9D5C" w14:textId="77777777" w:rsidR="00F24F13" w:rsidRDefault="00F24F13" w:rsidP="00F24F13">
      <w:pPr>
        <w:widowControl w:val="0"/>
        <w:spacing w:before="1" w:line="237" w:lineRule="auto"/>
        <w:ind w:left="820" w:right="1100"/>
        <w:rPr>
          <w:color w:val="000000"/>
          <w:sz w:val="20"/>
          <w:szCs w:val="20"/>
        </w:rPr>
      </w:pPr>
    </w:p>
    <w:p w14:paraId="4A34BD7E" w14:textId="77777777" w:rsidR="00F24F13" w:rsidRDefault="00F24F13" w:rsidP="00F24F13">
      <w:pPr>
        <w:pStyle w:val="Heading1"/>
        <w:tabs>
          <w:tab w:val="left" w:pos="1541"/>
        </w:tabs>
        <w:ind w:left="283" w:right="1100"/>
      </w:pPr>
      <w:bookmarkStart w:id="41" w:name="_heading=h.lmq2q3hoaizn" w:colFirst="0" w:colLast="0"/>
      <w:bookmarkEnd w:id="41"/>
      <w:r>
        <w:t>First-aid accommodation</w:t>
      </w:r>
    </w:p>
    <w:p w14:paraId="64567A57" w14:textId="77777777" w:rsidR="00F24F13" w:rsidRDefault="00F24F13" w:rsidP="00F24F13">
      <w:pPr>
        <w:widowControl w:val="0"/>
        <w:spacing w:line="240" w:lineRule="auto"/>
        <w:ind w:left="283" w:right="1100"/>
        <w:jc w:val="both"/>
        <w:rPr>
          <w:sz w:val="20"/>
          <w:szCs w:val="20"/>
        </w:rPr>
      </w:pPr>
      <w:r>
        <w:rPr>
          <w:sz w:val="20"/>
          <w:szCs w:val="20"/>
        </w:rPr>
        <w:t>The Education (Schools Premises) Regulations 1996 requires every school to have a suitable room that can be used for the medical or dental treatment when required and for the care of pupils during school hours. The room identified for this in each academy is published in the academies’ front office.</w:t>
      </w:r>
    </w:p>
    <w:p w14:paraId="64A04733" w14:textId="77777777" w:rsidR="00F24F13" w:rsidRDefault="00F24F13" w:rsidP="00F24F13">
      <w:pPr>
        <w:widowControl w:val="0"/>
        <w:spacing w:before="1" w:line="240" w:lineRule="auto"/>
        <w:ind w:left="283" w:right="1100"/>
        <w:rPr>
          <w:color w:val="000000"/>
          <w:sz w:val="20"/>
          <w:szCs w:val="20"/>
        </w:rPr>
      </w:pPr>
    </w:p>
    <w:p w14:paraId="73D8696F" w14:textId="77777777" w:rsidR="00F24F13" w:rsidRDefault="00F24F13" w:rsidP="00F24F13">
      <w:pPr>
        <w:widowControl w:val="0"/>
        <w:spacing w:line="240" w:lineRule="auto"/>
        <w:ind w:left="820" w:right="1100"/>
        <w:rPr>
          <w:sz w:val="20"/>
          <w:szCs w:val="20"/>
        </w:rPr>
      </w:pPr>
      <w:r>
        <w:rPr>
          <w:sz w:val="20"/>
          <w:szCs w:val="20"/>
        </w:rPr>
        <w:t>This rooms will</w:t>
      </w:r>
    </w:p>
    <w:p w14:paraId="5051B578" w14:textId="77777777" w:rsidR="00F24F13" w:rsidRDefault="00F24F13" w:rsidP="00F24F13">
      <w:pPr>
        <w:widowControl w:val="0"/>
        <w:numPr>
          <w:ilvl w:val="0"/>
          <w:numId w:val="20"/>
        </w:numPr>
        <w:tabs>
          <w:tab w:val="left" w:pos="1540"/>
          <w:tab w:val="left" w:pos="1541"/>
        </w:tabs>
        <w:spacing w:before="1" w:line="240" w:lineRule="auto"/>
        <w:ind w:right="1100"/>
        <w:rPr>
          <w:sz w:val="20"/>
          <w:szCs w:val="20"/>
        </w:rPr>
      </w:pPr>
      <w:r>
        <w:rPr>
          <w:sz w:val="20"/>
          <w:szCs w:val="20"/>
        </w:rPr>
        <w:t>Have a wash basin</w:t>
      </w:r>
    </w:p>
    <w:p w14:paraId="69AB9708" w14:textId="77777777" w:rsidR="00F24F13" w:rsidRDefault="00F24F13" w:rsidP="00F24F13">
      <w:pPr>
        <w:widowControl w:val="0"/>
        <w:numPr>
          <w:ilvl w:val="0"/>
          <w:numId w:val="20"/>
        </w:numPr>
        <w:tabs>
          <w:tab w:val="left" w:pos="1540"/>
          <w:tab w:val="left" w:pos="1541"/>
        </w:tabs>
        <w:spacing w:line="240" w:lineRule="auto"/>
        <w:ind w:right="1100"/>
        <w:rPr>
          <w:sz w:val="20"/>
          <w:szCs w:val="20"/>
        </w:rPr>
      </w:pPr>
      <w:r>
        <w:rPr>
          <w:sz w:val="20"/>
          <w:szCs w:val="20"/>
        </w:rPr>
        <w:t>Be reasonably close to a WC</w:t>
      </w:r>
    </w:p>
    <w:p w14:paraId="76CDF0F5" w14:textId="77777777" w:rsidR="00F24F13" w:rsidRDefault="00F24F13" w:rsidP="00F24F13">
      <w:pPr>
        <w:widowControl w:val="0"/>
        <w:numPr>
          <w:ilvl w:val="0"/>
          <w:numId w:val="20"/>
        </w:numPr>
        <w:tabs>
          <w:tab w:val="left" w:pos="1540"/>
          <w:tab w:val="left" w:pos="1541"/>
        </w:tabs>
        <w:spacing w:line="240" w:lineRule="auto"/>
        <w:ind w:right="1100"/>
        <w:rPr>
          <w:sz w:val="20"/>
          <w:szCs w:val="20"/>
        </w:rPr>
      </w:pPr>
      <w:r>
        <w:rPr>
          <w:sz w:val="20"/>
          <w:szCs w:val="20"/>
        </w:rPr>
        <w:t>Be appropriate for medical care</w:t>
      </w:r>
    </w:p>
    <w:p w14:paraId="55A1EC27" w14:textId="77777777" w:rsidR="00F24F13" w:rsidRDefault="00F24F13" w:rsidP="00F24F13">
      <w:pPr>
        <w:widowControl w:val="0"/>
        <w:numPr>
          <w:ilvl w:val="0"/>
          <w:numId w:val="20"/>
        </w:numPr>
        <w:tabs>
          <w:tab w:val="left" w:pos="1540"/>
          <w:tab w:val="left" w:pos="1541"/>
        </w:tabs>
        <w:spacing w:line="240" w:lineRule="auto"/>
        <w:ind w:right="1100"/>
        <w:rPr>
          <w:sz w:val="20"/>
          <w:szCs w:val="20"/>
        </w:rPr>
      </w:pPr>
      <w:r>
        <w:rPr>
          <w:sz w:val="20"/>
          <w:szCs w:val="20"/>
        </w:rPr>
        <w:t>Be readily available for use when needed</w:t>
      </w:r>
    </w:p>
    <w:p w14:paraId="3FED6577" w14:textId="77777777" w:rsidR="00F24F13" w:rsidRDefault="00F24F13" w:rsidP="00F24F13">
      <w:pPr>
        <w:widowControl w:val="0"/>
        <w:numPr>
          <w:ilvl w:val="0"/>
          <w:numId w:val="20"/>
        </w:numPr>
        <w:tabs>
          <w:tab w:val="left" w:pos="1540"/>
          <w:tab w:val="left" w:pos="1541"/>
        </w:tabs>
        <w:spacing w:line="240" w:lineRule="auto"/>
        <w:ind w:right="1100"/>
        <w:rPr>
          <w:sz w:val="20"/>
          <w:szCs w:val="20"/>
        </w:rPr>
      </w:pPr>
      <w:r>
        <w:rPr>
          <w:sz w:val="20"/>
          <w:szCs w:val="20"/>
        </w:rPr>
        <w:t>Need not be solely used for medical care</w:t>
      </w:r>
    </w:p>
    <w:p w14:paraId="115A6325" w14:textId="77777777" w:rsidR="00F24F13" w:rsidRDefault="00F24F13" w:rsidP="00F24F13">
      <w:pPr>
        <w:widowControl w:val="0"/>
        <w:spacing w:before="1" w:line="237" w:lineRule="auto"/>
        <w:ind w:right="1100"/>
        <w:rPr>
          <w:color w:val="000000"/>
          <w:sz w:val="20"/>
          <w:szCs w:val="20"/>
        </w:rPr>
      </w:pPr>
    </w:p>
    <w:p w14:paraId="539A3EE8" w14:textId="77777777" w:rsidR="00F24F13" w:rsidRDefault="00F24F13" w:rsidP="00F24F13">
      <w:pPr>
        <w:pStyle w:val="Heading1"/>
        <w:tabs>
          <w:tab w:val="left" w:pos="554"/>
        </w:tabs>
        <w:ind w:right="1100" w:firstLine="283"/>
      </w:pPr>
      <w:bookmarkStart w:id="42" w:name="_heading=h.5e8bju213kii" w:colFirst="0" w:colLast="0"/>
      <w:bookmarkEnd w:id="42"/>
      <w:r>
        <w:t>Procedure</w:t>
      </w:r>
    </w:p>
    <w:p w14:paraId="5F6C3A86" w14:textId="77777777" w:rsidR="00F24F13" w:rsidRDefault="00F24F13" w:rsidP="00F24F13">
      <w:pPr>
        <w:widowControl w:val="0"/>
        <w:spacing w:line="240" w:lineRule="auto"/>
        <w:ind w:left="283" w:right="1100"/>
        <w:rPr>
          <w:color w:val="000000"/>
          <w:sz w:val="20"/>
          <w:szCs w:val="20"/>
        </w:rPr>
      </w:pPr>
      <w:r>
        <w:rPr>
          <w:color w:val="000000"/>
          <w:sz w:val="20"/>
          <w:szCs w:val="20"/>
        </w:rPr>
        <w:t>The following are general first aid procedures to be followed by all first aid staff:</w:t>
      </w:r>
    </w:p>
    <w:p w14:paraId="560E0444" w14:textId="77777777" w:rsidR="00F24F13" w:rsidRDefault="00F24F13" w:rsidP="00F24F13">
      <w:pPr>
        <w:widowControl w:val="0"/>
        <w:spacing w:line="240" w:lineRule="auto"/>
        <w:ind w:left="283" w:right="1100" w:hanging="283"/>
        <w:rPr>
          <w:color w:val="000000"/>
          <w:sz w:val="20"/>
          <w:szCs w:val="20"/>
        </w:rPr>
      </w:pPr>
    </w:p>
    <w:p w14:paraId="72C67985" w14:textId="77777777" w:rsidR="00F24F13" w:rsidRDefault="00F24F13" w:rsidP="00F24F13">
      <w:pPr>
        <w:widowControl w:val="0"/>
        <w:numPr>
          <w:ilvl w:val="0"/>
          <w:numId w:val="18"/>
        </w:numPr>
        <w:tabs>
          <w:tab w:val="left" w:pos="1181"/>
        </w:tabs>
        <w:spacing w:before="1" w:line="240" w:lineRule="auto"/>
        <w:ind w:left="566" w:right="1100" w:hanging="285"/>
        <w:rPr>
          <w:sz w:val="20"/>
          <w:szCs w:val="20"/>
        </w:rPr>
      </w:pPr>
      <w:r>
        <w:rPr>
          <w:color w:val="000000"/>
          <w:sz w:val="20"/>
          <w:szCs w:val="20"/>
        </w:rPr>
        <w:t>If support is required for a medical emergency staff must call for medical assistance and state the location of the incident. It is advised not to request a specific named person as this could delay help arriving.</w:t>
      </w:r>
    </w:p>
    <w:p w14:paraId="4330D4D5" w14:textId="77777777" w:rsidR="00F24F13" w:rsidRDefault="00F24F13" w:rsidP="00F24F13">
      <w:pPr>
        <w:widowControl w:val="0"/>
        <w:numPr>
          <w:ilvl w:val="0"/>
          <w:numId w:val="18"/>
        </w:numPr>
        <w:tabs>
          <w:tab w:val="left" w:pos="1181"/>
        </w:tabs>
        <w:spacing w:line="240" w:lineRule="auto"/>
        <w:ind w:left="566" w:right="1100" w:hanging="285"/>
        <w:rPr>
          <w:sz w:val="20"/>
          <w:szCs w:val="20"/>
        </w:rPr>
      </w:pPr>
      <w:r>
        <w:rPr>
          <w:color w:val="000000"/>
          <w:sz w:val="20"/>
          <w:szCs w:val="20"/>
        </w:rPr>
        <w:t>In the event of a medical emergency, dignity and safety for all pupils must be ensured, it may be necessary to remove the casualty or the rest of the pupils from the immediate areas.</w:t>
      </w:r>
    </w:p>
    <w:p w14:paraId="4361D069" w14:textId="77777777" w:rsidR="00F24F13" w:rsidRDefault="00F24F13" w:rsidP="00F24F13">
      <w:pPr>
        <w:widowControl w:val="0"/>
        <w:numPr>
          <w:ilvl w:val="0"/>
          <w:numId w:val="18"/>
        </w:numPr>
        <w:tabs>
          <w:tab w:val="left" w:pos="1181"/>
        </w:tabs>
        <w:spacing w:line="240" w:lineRule="auto"/>
        <w:ind w:left="566" w:right="1100" w:hanging="285"/>
        <w:rPr>
          <w:sz w:val="20"/>
          <w:szCs w:val="20"/>
        </w:rPr>
      </w:pPr>
      <w:r>
        <w:rPr>
          <w:color w:val="000000"/>
          <w:sz w:val="20"/>
          <w:szCs w:val="20"/>
        </w:rPr>
        <w:t xml:space="preserve">If an ambulance is called, the call must be made from the location so current details of the casualty’s condition can be given. The main school office must be </w:t>
      </w:r>
      <w:proofErr w:type="gramStart"/>
      <w:r>
        <w:rPr>
          <w:color w:val="000000"/>
          <w:sz w:val="20"/>
          <w:szCs w:val="20"/>
        </w:rPr>
        <w:t>notified</w:t>
      </w:r>
      <w:proofErr w:type="gramEnd"/>
      <w:r>
        <w:rPr>
          <w:color w:val="000000"/>
          <w:sz w:val="20"/>
          <w:szCs w:val="20"/>
        </w:rPr>
        <w:t xml:space="preserve"> and they will </w:t>
      </w:r>
      <w:proofErr w:type="gramStart"/>
      <w:r>
        <w:rPr>
          <w:color w:val="000000"/>
          <w:sz w:val="20"/>
          <w:szCs w:val="20"/>
        </w:rPr>
        <w:t>make arrangements</w:t>
      </w:r>
      <w:proofErr w:type="gramEnd"/>
      <w:r>
        <w:rPr>
          <w:color w:val="000000"/>
          <w:sz w:val="20"/>
          <w:szCs w:val="20"/>
        </w:rPr>
        <w:t xml:space="preserve"> to meet the ambulance. Parents and carers must be called </w:t>
      </w:r>
      <w:proofErr w:type="gramStart"/>
      <w:r>
        <w:rPr>
          <w:color w:val="000000"/>
          <w:sz w:val="20"/>
          <w:szCs w:val="20"/>
        </w:rPr>
        <w:t>as soon as possible,</w:t>
      </w:r>
      <w:proofErr w:type="gramEnd"/>
      <w:r>
        <w:rPr>
          <w:color w:val="000000"/>
          <w:sz w:val="20"/>
          <w:szCs w:val="20"/>
        </w:rPr>
        <w:t xml:space="preserve"> the senior member of staff will decide who will make that call depending on the circumstances and information that needs to be relayed.</w:t>
      </w:r>
    </w:p>
    <w:p w14:paraId="1A852E9A" w14:textId="77777777" w:rsidR="00F24F13" w:rsidRDefault="00F24F13" w:rsidP="00F24F13">
      <w:pPr>
        <w:widowControl w:val="0"/>
        <w:numPr>
          <w:ilvl w:val="0"/>
          <w:numId w:val="18"/>
        </w:numPr>
        <w:tabs>
          <w:tab w:val="left" w:pos="1181"/>
        </w:tabs>
        <w:spacing w:line="240" w:lineRule="auto"/>
        <w:ind w:left="566" w:right="1100" w:hanging="285"/>
        <w:rPr>
          <w:sz w:val="20"/>
          <w:szCs w:val="20"/>
        </w:rPr>
      </w:pPr>
      <w:r>
        <w:rPr>
          <w:color w:val="000000"/>
          <w:sz w:val="20"/>
          <w:szCs w:val="20"/>
        </w:rPr>
        <w:t>If it is decided to take a member of staff or pupil to hospital (not in an ambulance) those going off site must sign out. Pupil’s parents must be informed at the earliest opportunity.</w:t>
      </w:r>
    </w:p>
    <w:p w14:paraId="0259975A" w14:textId="77777777" w:rsidR="00F24F13" w:rsidRDefault="00F24F13" w:rsidP="00F24F13">
      <w:pPr>
        <w:widowControl w:val="0"/>
        <w:spacing w:before="1" w:line="237" w:lineRule="auto"/>
        <w:ind w:right="1100"/>
        <w:rPr>
          <w:sz w:val="20"/>
          <w:szCs w:val="20"/>
        </w:rPr>
      </w:pPr>
    </w:p>
    <w:p w14:paraId="420FFD29" w14:textId="77777777" w:rsidR="00F24F13" w:rsidRDefault="00F24F13" w:rsidP="00F24F13">
      <w:pPr>
        <w:widowControl w:val="0"/>
        <w:spacing w:before="1" w:line="237" w:lineRule="auto"/>
        <w:ind w:right="1100"/>
        <w:rPr>
          <w:sz w:val="20"/>
          <w:szCs w:val="20"/>
        </w:rPr>
      </w:pPr>
    </w:p>
    <w:p w14:paraId="7A6FE0D7" w14:textId="77777777" w:rsidR="00F24F13" w:rsidRDefault="00F24F13" w:rsidP="00F24F13">
      <w:pPr>
        <w:pStyle w:val="Heading1"/>
        <w:ind w:right="1100"/>
      </w:pPr>
      <w:bookmarkStart w:id="43" w:name="_heading=h.vkcb8m6u2e2r" w:colFirst="0" w:colLast="0"/>
      <w:bookmarkEnd w:id="43"/>
    </w:p>
    <w:p w14:paraId="31118BDF" w14:textId="77777777" w:rsidR="00F24F13" w:rsidRDefault="00F24F13" w:rsidP="00F24F13">
      <w:pPr>
        <w:pStyle w:val="Heading1"/>
        <w:ind w:right="1100"/>
      </w:pPr>
      <w:bookmarkStart w:id="44" w:name="_heading=h.fbmrbdm49lqg" w:colFirst="0" w:colLast="0"/>
      <w:bookmarkEnd w:id="44"/>
    </w:p>
    <w:p w14:paraId="092FB5EB" w14:textId="77777777" w:rsidR="00F24F13" w:rsidRDefault="00F24F13" w:rsidP="00F24F13">
      <w:pPr>
        <w:pStyle w:val="Heading1"/>
        <w:ind w:right="1100" w:firstLine="566"/>
      </w:pPr>
      <w:bookmarkStart w:id="45" w:name="_heading=h.9g7fnq2fhixc" w:colFirst="0" w:colLast="0"/>
      <w:bookmarkEnd w:id="45"/>
      <w:r>
        <w:t>Record-keeping and reporting</w:t>
      </w:r>
    </w:p>
    <w:p w14:paraId="0662ABED" w14:textId="77777777" w:rsidR="00F24F13" w:rsidRDefault="00F24F13" w:rsidP="00F24F13">
      <w:pPr>
        <w:numPr>
          <w:ilvl w:val="0"/>
          <w:numId w:val="5"/>
        </w:numPr>
        <w:spacing w:line="240" w:lineRule="auto"/>
        <w:ind w:left="708" w:right="1100" w:hanging="180"/>
        <w:rPr>
          <w:sz w:val="20"/>
          <w:szCs w:val="20"/>
        </w:rPr>
      </w:pPr>
      <w:r>
        <w:rPr>
          <w:color w:val="000000"/>
          <w:sz w:val="20"/>
          <w:szCs w:val="20"/>
        </w:rPr>
        <w:t xml:space="preserve">Staff </w:t>
      </w:r>
      <w:proofErr w:type="gramStart"/>
      <w:r>
        <w:rPr>
          <w:color w:val="000000"/>
          <w:sz w:val="20"/>
          <w:szCs w:val="20"/>
        </w:rPr>
        <w:t>must  record</w:t>
      </w:r>
      <w:proofErr w:type="gramEnd"/>
      <w:r>
        <w:rPr>
          <w:color w:val="000000"/>
          <w:sz w:val="20"/>
          <w:szCs w:val="20"/>
        </w:rPr>
        <w:t xml:space="preserve"> all stages of accidents or incidents requiring the attendance or contact with a first aider or appointed person even if first aid has been offered but </w:t>
      </w:r>
      <w:proofErr w:type="gramStart"/>
      <w:r>
        <w:rPr>
          <w:color w:val="000000"/>
          <w:sz w:val="20"/>
          <w:szCs w:val="20"/>
        </w:rPr>
        <w:t>refused, or</w:t>
      </w:r>
      <w:proofErr w:type="gramEnd"/>
      <w:r>
        <w:rPr>
          <w:color w:val="000000"/>
          <w:sz w:val="20"/>
          <w:szCs w:val="20"/>
        </w:rPr>
        <w:t xml:space="preserve"> not needed. </w:t>
      </w:r>
    </w:p>
    <w:p w14:paraId="126A5561" w14:textId="77777777" w:rsidR="00F24F13" w:rsidRDefault="00F24F13" w:rsidP="00F24F13">
      <w:pPr>
        <w:numPr>
          <w:ilvl w:val="0"/>
          <w:numId w:val="5"/>
        </w:numPr>
        <w:spacing w:line="240" w:lineRule="auto"/>
        <w:ind w:left="708" w:right="1100" w:hanging="180"/>
        <w:rPr>
          <w:sz w:val="20"/>
          <w:szCs w:val="20"/>
        </w:rPr>
      </w:pPr>
      <w:r>
        <w:rPr>
          <w:color w:val="000000"/>
          <w:sz w:val="20"/>
          <w:szCs w:val="20"/>
        </w:rPr>
        <w:t>Staff must ensure that pupil records are updated with any injury or accident information immediately or at the latest within 24 hours of the incident</w:t>
      </w:r>
    </w:p>
    <w:p w14:paraId="145A1925" w14:textId="77777777" w:rsidR="00F24F13" w:rsidRDefault="00F24F13" w:rsidP="00F24F13">
      <w:pPr>
        <w:numPr>
          <w:ilvl w:val="0"/>
          <w:numId w:val="5"/>
        </w:numPr>
        <w:spacing w:line="240" w:lineRule="auto"/>
        <w:ind w:left="708" w:right="1100" w:hanging="180"/>
        <w:rPr>
          <w:sz w:val="20"/>
          <w:szCs w:val="20"/>
        </w:rPr>
      </w:pPr>
      <w:r>
        <w:rPr>
          <w:color w:val="000000"/>
          <w:sz w:val="20"/>
          <w:szCs w:val="20"/>
        </w:rPr>
        <w:t xml:space="preserve">Accidents or injuries </w:t>
      </w:r>
      <w:proofErr w:type="gramStart"/>
      <w:r>
        <w:rPr>
          <w:color w:val="000000"/>
          <w:sz w:val="20"/>
          <w:szCs w:val="20"/>
        </w:rPr>
        <w:t>should  be</w:t>
      </w:r>
      <w:proofErr w:type="gramEnd"/>
      <w:r>
        <w:rPr>
          <w:color w:val="000000"/>
          <w:sz w:val="20"/>
          <w:szCs w:val="20"/>
        </w:rPr>
        <w:t xml:space="preserve"> recorded by a first aider/appointed person who will complete a Trust online accident report form on the same day or as soon as is reasonably practicable, but no later than 24 hours after an incident resulting in an injury even if first aid was offered but refused.</w:t>
      </w:r>
    </w:p>
    <w:p w14:paraId="5F836F0A" w14:textId="77777777" w:rsidR="00F24F13" w:rsidRDefault="00F24F13" w:rsidP="00F24F13">
      <w:pPr>
        <w:numPr>
          <w:ilvl w:val="0"/>
          <w:numId w:val="5"/>
        </w:numPr>
        <w:spacing w:line="240" w:lineRule="auto"/>
        <w:ind w:left="708" w:right="1100" w:hanging="180"/>
        <w:rPr>
          <w:sz w:val="20"/>
          <w:szCs w:val="20"/>
        </w:rPr>
      </w:pPr>
      <w:r>
        <w:rPr>
          <w:color w:val="000000"/>
          <w:sz w:val="20"/>
          <w:szCs w:val="20"/>
        </w:rPr>
        <w:t xml:space="preserve">In the absence of a first aider or appointed person records should be updated by a nominated member of staff who will advise a member of SLT of their actions around record keeping in writing. </w:t>
      </w:r>
    </w:p>
    <w:p w14:paraId="5047C13A" w14:textId="77777777" w:rsidR="00F24F13" w:rsidRDefault="00F24F13" w:rsidP="00F24F13">
      <w:pPr>
        <w:widowControl w:val="0"/>
        <w:numPr>
          <w:ilvl w:val="0"/>
          <w:numId w:val="5"/>
        </w:numPr>
        <w:spacing w:line="240" w:lineRule="auto"/>
        <w:ind w:left="708" w:right="1100" w:hanging="180"/>
        <w:jc w:val="both"/>
        <w:rPr>
          <w:sz w:val="20"/>
          <w:szCs w:val="20"/>
        </w:rPr>
      </w:pPr>
      <w:r>
        <w:rPr>
          <w:color w:val="000000"/>
          <w:sz w:val="20"/>
          <w:szCs w:val="20"/>
        </w:rPr>
        <w:t xml:space="preserve">Parents/carers must be informed by letter of any head injury or bump to the head </w:t>
      </w:r>
    </w:p>
    <w:p w14:paraId="6BCCABCE" w14:textId="77777777" w:rsidR="00F24F13" w:rsidRDefault="00F24F13" w:rsidP="00F24F13">
      <w:pPr>
        <w:widowControl w:val="0"/>
        <w:spacing w:line="240" w:lineRule="auto"/>
        <w:ind w:left="708" w:right="1100"/>
        <w:jc w:val="both"/>
        <w:rPr>
          <w:color w:val="000000"/>
          <w:sz w:val="20"/>
          <w:szCs w:val="20"/>
        </w:rPr>
      </w:pPr>
      <w:r>
        <w:rPr>
          <w:color w:val="000000"/>
          <w:sz w:val="20"/>
          <w:szCs w:val="20"/>
        </w:rPr>
        <w:t>and children should be observed for 24hrs.</w:t>
      </w:r>
    </w:p>
    <w:p w14:paraId="25E7E098" w14:textId="77777777" w:rsidR="00F24F13" w:rsidRDefault="00F24F13" w:rsidP="00F24F13">
      <w:pPr>
        <w:widowControl w:val="0"/>
        <w:numPr>
          <w:ilvl w:val="0"/>
          <w:numId w:val="5"/>
        </w:numPr>
        <w:spacing w:before="1" w:line="240" w:lineRule="auto"/>
        <w:ind w:left="708" w:right="1100" w:hanging="180"/>
        <w:jc w:val="both"/>
        <w:rPr>
          <w:sz w:val="20"/>
          <w:szCs w:val="20"/>
        </w:rPr>
      </w:pPr>
      <w:r>
        <w:rPr>
          <w:color w:val="000000"/>
          <w:sz w:val="20"/>
          <w:szCs w:val="20"/>
        </w:rPr>
        <w:t xml:space="preserve">The Trust will notify local child protection agencies of any serious accident or injury to, </w:t>
      </w:r>
    </w:p>
    <w:p w14:paraId="4B9FEA47" w14:textId="77777777" w:rsidR="00F24F13" w:rsidRDefault="00F24F13" w:rsidP="00F24F13">
      <w:pPr>
        <w:widowControl w:val="0"/>
        <w:spacing w:before="1" w:line="240" w:lineRule="auto"/>
        <w:ind w:left="708" w:right="1100"/>
        <w:jc w:val="both"/>
        <w:rPr>
          <w:color w:val="000000"/>
          <w:sz w:val="20"/>
          <w:szCs w:val="20"/>
        </w:rPr>
      </w:pPr>
      <w:r>
        <w:rPr>
          <w:color w:val="000000"/>
          <w:sz w:val="20"/>
          <w:szCs w:val="20"/>
        </w:rPr>
        <w:t xml:space="preserve">or the death </w:t>
      </w:r>
      <w:r>
        <w:rPr>
          <w:sz w:val="20"/>
          <w:szCs w:val="20"/>
        </w:rPr>
        <w:t>of any</w:t>
      </w:r>
      <w:r>
        <w:rPr>
          <w:color w:val="000000"/>
          <w:sz w:val="20"/>
          <w:szCs w:val="20"/>
        </w:rPr>
        <w:t xml:space="preserve"> child while in their </w:t>
      </w:r>
      <w:proofErr w:type="gramStart"/>
      <w:r>
        <w:rPr>
          <w:color w:val="000000"/>
          <w:sz w:val="20"/>
          <w:szCs w:val="20"/>
        </w:rPr>
        <w:t>care, and</w:t>
      </w:r>
      <w:proofErr w:type="gramEnd"/>
      <w:r>
        <w:rPr>
          <w:color w:val="000000"/>
          <w:sz w:val="20"/>
          <w:szCs w:val="20"/>
        </w:rPr>
        <w:t xml:space="preserve"> will act on any advice from those agencies.</w:t>
      </w:r>
    </w:p>
    <w:p w14:paraId="50EB956F" w14:textId="77777777" w:rsidR="00F24F13" w:rsidRDefault="00F24F13" w:rsidP="00F24F13">
      <w:pPr>
        <w:numPr>
          <w:ilvl w:val="0"/>
          <w:numId w:val="5"/>
        </w:numPr>
        <w:spacing w:line="240" w:lineRule="auto"/>
        <w:ind w:left="708" w:right="1100" w:hanging="180"/>
        <w:rPr>
          <w:sz w:val="20"/>
          <w:szCs w:val="20"/>
        </w:rPr>
      </w:pPr>
      <w:r>
        <w:rPr>
          <w:color w:val="000000"/>
          <w:sz w:val="20"/>
          <w:szCs w:val="20"/>
        </w:rPr>
        <w:t xml:space="preserve">Schools are responsible for making their own RIDDOR reports to the </w:t>
      </w:r>
      <w:proofErr w:type="gramStart"/>
      <w:r>
        <w:rPr>
          <w:color w:val="000000"/>
          <w:sz w:val="20"/>
          <w:szCs w:val="20"/>
        </w:rPr>
        <w:t>HSE;.</w:t>
      </w:r>
      <w:proofErr w:type="gramEnd"/>
      <w:r>
        <w:rPr>
          <w:color w:val="000000"/>
          <w:sz w:val="20"/>
          <w:szCs w:val="20"/>
        </w:rPr>
        <w:t xml:space="preserve"> This must be done by the Headteacher, or deputised member of SLT only.  Copies of RIDDOR reports must be downloaded and added to the relevant school accident report. See 6.2</w:t>
      </w:r>
    </w:p>
    <w:p w14:paraId="78D0B5E3" w14:textId="77777777" w:rsidR="00F24F13" w:rsidRDefault="00F24F13" w:rsidP="00F24F13">
      <w:pPr>
        <w:numPr>
          <w:ilvl w:val="0"/>
          <w:numId w:val="5"/>
        </w:numPr>
        <w:spacing w:after="120" w:line="240" w:lineRule="auto"/>
        <w:ind w:left="708" w:right="1100" w:hanging="180"/>
        <w:rPr>
          <w:sz w:val="20"/>
          <w:szCs w:val="20"/>
        </w:rPr>
      </w:pPr>
      <w:r>
        <w:rPr>
          <w:color w:val="000000"/>
          <w:sz w:val="20"/>
          <w:szCs w:val="20"/>
        </w:rPr>
        <w:t>Parents/carers must be informed in writing of any head injury or bump to the head and children should be observed for 24 hours or the recommended time.</w:t>
      </w:r>
    </w:p>
    <w:p w14:paraId="79DEBB40" w14:textId="77777777" w:rsidR="00F24F13" w:rsidRDefault="00F24F13" w:rsidP="00F24F13">
      <w:pPr>
        <w:pStyle w:val="Heading2"/>
        <w:spacing w:before="240"/>
        <w:ind w:right="1100" w:firstLine="425"/>
      </w:pPr>
      <w:bookmarkStart w:id="46" w:name="_heading=h.yo6arvcpeol7" w:colFirst="0" w:colLast="0"/>
      <w:bookmarkEnd w:id="46"/>
      <w:r>
        <w:t>10.1 Trust online First aid and accident reporting</w:t>
      </w:r>
    </w:p>
    <w:p w14:paraId="70C274C4" w14:textId="77777777" w:rsidR="00F24F13" w:rsidRDefault="00F24F13" w:rsidP="00F24F13">
      <w:pPr>
        <w:numPr>
          <w:ilvl w:val="0"/>
          <w:numId w:val="5"/>
        </w:numPr>
        <w:spacing w:after="120" w:line="240" w:lineRule="auto"/>
        <w:ind w:left="566" w:right="1100" w:hanging="180"/>
        <w:rPr>
          <w:sz w:val="20"/>
          <w:szCs w:val="20"/>
        </w:rPr>
      </w:pPr>
      <w:r>
        <w:rPr>
          <w:color w:val="000000"/>
          <w:sz w:val="20"/>
          <w:szCs w:val="20"/>
        </w:rPr>
        <w:t>A Trust online accident form must be completed by the first aider/appointed person /relevant member of staff on the same day or as soon as possible, within 24 hours after an incident resulting in an injury (Appendix ???)</w:t>
      </w:r>
    </w:p>
    <w:p w14:paraId="6F068068" w14:textId="77777777" w:rsidR="00F24F13" w:rsidRDefault="00F24F13" w:rsidP="00F24F13">
      <w:pPr>
        <w:numPr>
          <w:ilvl w:val="0"/>
          <w:numId w:val="5"/>
        </w:numPr>
        <w:spacing w:after="120" w:line="240" w:lineRule="auto"/>
        <w:ind w:left="566" w:right="1100" w:hanging="180"/>
        <w:rPr>
          <w:sz w:val="20"/>
          <w:szCs w:val="20"/>
        </w:rPr>
      </w:pPr>
      <w:bookmarkStart w:id="47" w:name="_heading=h.x7l44wrm9psy" w:colFirst="0" w:colLast="0"/>
      <w:bookmarkEnd w:id="47"/>
      <w:r>
        <w:rPr>
          <w:color w:val="000000"/>
          <w:sz w:val="20"/>
          <w:szCs w:val="20"/>
        </w:rPr>
        <w:t xml:space="preserve">As much detail as possible should be supplied when reporting an accident, including </w:t>
      </w:r>
      <w:proofErr w:type="gramStart"/>
      <w:r>
        <w:rPr>
          <w:color w:val="000000"/>
          <w:sz w:val="20"/>
          <w:szCs w:val="20"/>
        </w:rPr>
        <w:t>all of</w:t>
      </w:r>
      <w:proofErr w:type="gramEnd"/>
      <w:r>
        <w:rPr>
          <w:color w:val="000000"/>
          <w:sz w:val="20"/>
          <w:szCs w:val="20"/>
        </w:rPr>
        <w:t xml:space="preserve"> the information included in the Trust </w:t>
      </w:r>
      <w:proofErr w:type="gramStart"/>
      <w:r>
        <w:rPr>
          <w:color w:val="000000"/>
          <w:sz w:val="20"/>
          <w:szCs w:val="20"/>
        </w:rPr>
        <w:t>online  accident</w:t>
      </w:r>
      <w:proofErr w:type="gramEnd"/>
      <w:r>
        <w:rPr>
          <w:color w:val="000000"/>
          <w:sz w:val="20"/>
          <w:szCs w:val="20"/>
        </w:rPr>
        <w:t xml:space="preserve"> report form in Appendix ?? link</w:t>
      </w:r>
    </w:p>
    <w:p w14:paraId="677903B3" w14:textId="77777777" w:rsidR="00F24F13" w:rsidRDefault="00F24F13" w:rsidP="00F24F13">
      <w:pPr>
        <w:numPr>
          <w:ilvl w:val="0"/>
          <w:numId w:val="5"/>
        </w:numPr>
        <w:spacing w:after="120" w:line="240" w:lineRule="auto"/>
        <w:ind w:left="566" w:right="1100" w:hanging="180"/>
        <w:rPr>
          <w:sz w:val="20"/>
          <w:szCs w:val="20"/>
        </w:rPr>
      </w:pPr>
      <w:r>
        <w:rPr>
          <w:color w:val="000000"/>
          <w:sz w:val="20"/>
          <w:szCs w:val="20"/>
        </w:rPr>
        <w:t>For accidents involving pupils, a copy of the accident report must also be added to the pupil’s educational record by the staff entering the accident record</w:t>
      </w:r>
    </w:p>
    <w:p w14:paraId="288FD5DA" w14:textId="08D300F1" w:rsidR="00F24F13" w:rsidRDefault="00F24F13" w:rsidP="00F24F13">
      <w:pPr>
        <w:numPr>
          <w:ilvl w:val="0"/>
          <w:numId w:val="5"/>
        </w:numPr>
        <w:spacing w:after="120" w:line="240" w:lineRule="auto"/>
        <w:ind w:left="566" w:right="1100" w:hanging="180"/>
        <w:rPr>
          <w:sz w:val="20"/>
          <w:szCs w:val="20"/>
        </w:rPr>
      </w:pPr>
      <w:r>
        <w:rPr>
          <w:color w:val="000000"/>
          <w:sz w:val="20"/>
          <w:szCs w:val="20"/>
        </w:rPr>
        <w:t xml:space="preserve">First aid and accident information </w:t>
      </w:r>
      <w:r>
        <w:rPr>
          <w:sz w:val="20"/>
          <w:szCs w:val="20"/>
        </w:rPr>
        <w:t>will be retained</w:t>
      </w:r>
      <w:r>
        <w:rPr>
          <w:color w:val="000000"/>
          <w:sz w:val="20"/>
          <w:szCs w:val="20"/>
        </w:rPr>
        <w:t xml:space="preserve"> by the school for a minimum of 3 years, in accordance with regulation 25 of the Social </w:t>
      </w:r>
      <w:r w:rsidR="003C3252">
        <w:rPr>
          <w:color w:val="000000"/>
          <w:sz w:val="20"/>
          <w:szCs w:val="20"/>
        </w:rPr>
        <w:t>Security</w:t>
      </w:r>
      <w:r>
        <w:rPr>
          <w:color w:val="000000"/>
          <w:sz w:val="20"/>
          <w:szCs w:val="20"/>
        </w:rPr>
        <w:t xml:space="preserve"> (Claims and Payments) Regulations 1979, and then securely disposed of</w:t>
      </w:r>
      <w:r>
        <w:rPr>
          <w:sz w:val="20"/>
          <w:szCs w:val="20"/>
        </w:rPr>
        <w:t>.</w:t>
      </w:r>
    </w:p>
    <w:p w14:paraId="310BCE49" w14:textId="77777777" w:rsidR="00F24F13" w:rsidRDefault="00F24F13" w:rsidP="00F24F13">
      <w:pPr>
        <w:numPr>
          <w:ilvl w:val="0"/>
          <w:numId w:val="5"/>
        </w:numPr>
        <w:spacing w:after="120" w:line="240" w:lineRule="auto"/>
        <w:ind w:left="566" w:right="1100" w:hanging="180"/>
        <w:rPr>
          <w:sz w:val="20"/>
          <w:szCs w:val="20"/>
        </w:rPr>
      </w:pPr>
      <w:r>
        <w:rPr>
          <w:color w:val="000000"/>
          <w:sz w:val="20"/>
          <w:szCs w:val="20"/>
        </w:rPr>
        <w:t xml:space="preserve">If at any point our insurer requires accident records to be retained for a longer </w:t>
      </w:r>
      <w:proofErr w:type="gramStart"/>
      <w:r>
        <w:rPr>
          <w:color w:val="000000"/>
          <w:sz w:val="20"/>
          <w:szCs w:val="20"/>
        </w:rPr>
        <w:t>period of time</w:t>
      </w:r>
      <w:proofErr w:type="gramEnd"/>
      <w:r>
        <w:rPr>
          <w:color w:val="000000"/>
          <w:sz w:val="20"/>
          <w:szCs w:val="20"/>
        </w:rPr>
        <w:t xml:space="preserve"> this will be referred to in the Beckmead Trust Data Retention Policy.</w:t>
      </w:r>
    </w:p>
    <w:p w14:paraId="2CF581F0" w14:textId="77777777" w:rsidR="00F24F13" w:rsidRDefault="00F24F13" w:rsidP="00F24F13">
      <w:pPr>
        <w:spacing w:after="120" w:line="240" w:lineRule="auto"/>
        <w:ind w:left="340" w:right="1100"/>
        <w:rPr>
          <w:sz w:val="20"/>
          <w:szCs w:val="20"/>
        </w:rPr>
      </w:pPr>
    </w:p>
    <w:p w14:paraId="0EFDB286" w14:textId="77777777" w:rsidR="00F24F13" w:rsidRDefault="00F24F13" w:rsidP="003C3252">
      <w:pPr>
        <w:pStyle w:val="Heading2"/>
        <w:spacing w:before="240"/>
        <w:ind w:right="1100"/>
        <w:rPr>
          <w:color w:val="000000"/>
          <w:sz w:val="20"/>
          <w:szCs w:val="20"/>
        </w:rPr>
      </w:pPr>
      <w:bookmarkStart w:id="48" w:name="_heading=h.a22gctdigm1x" w:colFirst="0" w:colLast="0"/>
      <w:bookmarkEnd w:id="48"/>
      <w:r>
        <w:lastRenderedPageBreak/>
        <w:t>10</w:t>
      </w:r>
      <w:r>
        <w:rPr>
          <w:color w:val="000000"/>
          <w:sz w:val="20"/>
          <w:szCs w:val="20"/>
        </w:rPr>
        <w:t>.2 Reporting to the HSE</w:t>
      </w:r>
    </w:p>
    <w:p w14:paraId="35B67A2C" w14:textId="77777777" w:rsidR="00F24F13" w:rsidRDefault="00F24F13" w:rsidP="00F24F13">
      <w:pPr>
        <w:ind w:left="283" w:right="1100"/>
        <w:rPr>
          <w:color w:val="000000"/>
          <w:sz w:val="20"/>
          <w:szCs w:val="20"/>
        </w:rPr>
      </w:pPr>
      <w:r>
        <w:rPr>
          <w:color w:val="000000"/>
          <w:sz w:val="20"/>
          <w:szCs w:val="20"/>
        </w:rPr>
        <w:t xml:space="preserve">The Headteacher, or a nominated member of </w:t>
      </w:r>
      <w:proofErr w:type="gramStart"/>
      <w:r>
        <w:rPr>
          <w:color w:val="000000"/>
          <w:sz w:val="20"/>
          <w:szCs w:val="20"/>
        </w:rPr>
        <w:t>SLT,  is</w:t>
      </w:r>
      <w:proofErr w:type="gramEnd"/>
      <w:r>
        <w:rPr>
          <w:color w:val="000000"/>
          <w:sz w:val="20"/>
          <w:szCs w:val="20"/>
        </w:rPr>
        <w:t xml:space="preserve"> responsible for </w:t>
      </w:r>
      <w:proofErr w:type="spellStart"/>
      <w:r>
        <w:rPr>
          <w:color w:val="000000"/>
          <w:sz w:val="20"/>
          <w:szCs w:val="20"/>
        </w:rPr>
        <w:t>Riddor</w:t>
      </w:r>
      <w:proofErr w:type="spellEnd"/>
      <w:r>
        <w:rPr>
          <w:color w:val="000000"/>
          <w:sz w:val="20"/>
          <w:szCs w:val="20"/>
        </w:rPr>
        <w:t xml:space="preserve"> submissions for their school. In the central team the Director of Compliance will undertake this responsibility for the Central Team.</w:t>
      </w:r>
    </w:p>
    <w:p w14:paraId="3479CC5E" w14:textId="77777777" w:rsidR="00F24F13" w:rsidRDefault="00F24F13" w:rsidP="00F24F13">
      <w:pPr>
        <w:spacing w:after="120" w:line="240" w:lineRule="auto"/>
        <w:ind w:left="283" w:right="1100"/>
        <w:rPr>
          <w:color w:val="000000"/>
          <w:sz w:val="20"/>
          <w:szCs w:val="20"/>
        </w:rPr>
      </w:pPr>
      <w:r>
        <w:rPr>
          <w:color w:val="000000"/>
          <w:sz w:val="20"/>
          <w:szCs w:val="20"/>
        </w:rPr>
        <w:t>The Headteacher, or deputised member of SLT will oversee the recording of any accident which results in a reportable injury, disease, or dangerous occurrence as defined in the RIDDOR 2013 legislation (regulations 4, 5, 6 and 7).</w:t>
      </w:r>
    </w:p>
    <w:p w14:paraId="3FA1F895" w14:textId="77777777" w:rsidR="00F24F13" w:rsidRDefault="00F24F13" w:rsidP="00F24F13">
      <w:pPr>
        <w:spacing w:after="120" w:line="240" w:lineRule="auto"/>
        <w:ind w:left="283" w:right="1100"/>
        <w:rPr>
          <w:color w:val="000000"/>
          <w:sz w:val="20"/>
          <w:szCs w:val="20"/>
        </w:rPr>
      </w:pPr>
      <w:bookmarkStart w:id="49" w:name="_heading=h.8n68o8ycqr33" w:colFirst="0" w:colLast="0"/>
      <w:bookmarkEnd w:id="49"/>
      <w:r>
        <w:rPr>
          <w:color w:val="000000"/>
          <w:sz w:val="20"/>
          <w:szCs w:val="20"/>
        </w:rPr>
        <w:t>The H</w:t>
      </w:r>
      <w:r>
        <w:rPr>
          <w:sz w:val="20"/>
          <w:szCs w:val="20"/>
        </w:rPr>
        <w:t>e</w:t>
      </w:r>
      <w:r>
        <w:rPr>
          <w:color w:val="000000"/>
          <w:sz w:val="20"/>
          <w:szCs w:val="20"/>
        </w:rPr>
        <w:t xml:space="preserve">adteacher, or deputised member of SLT will report these to the HSE as soon as is reasonably practicable and in any event within 10 days of the incident – except </w:t>
      </w:r>
      <w:proofErr w:type="gramStart"/>
      <w:r>
        <w:rPr>
          <w:color w:val="000000"/>
          <w:sz w:val="20"/>
          <w:szCs w:val="20"/>
        </w:rPr>
        <w:t>where</w:t>
      </w:r>
      <w:proofErr w:type="gramEnd"/>
      <w:r>
        <w:rPr>
          <w:color w:val="000000"/>
          <w:sz w:val="20"/>
          <w:szCs w:val="20"/>
        </w:rPr>
        <w:t xml:space="preserve"> indicated below. Fatal and major injuries and dangerous occurrences will be reported without delay (i.e. by telephone) and followed up in writing within 10 days.  </w:t>
      </w:r>
    </w:p>
    <w:p w14:paraId="43CA3C14" w14:textId="77777777" w:rsidR="00F24F13" w:rsidRDefault="00F24F13" w:rsidP="00F24F13">
      <w:pPr>
        <w:pStyle w:val="Heading2"/>
        <w:ind w:right="1100" w:firstLine="283"/>
        <w:rPr>
          <w:color w:val="000000"/>
          <w:sz w:val="20"/>
          <w:szCs w:val="20"/>
        </w:rPr>
      </w:pPr>
      <w:bookmarkStart w:id="50" w:name="_heading=h.93kc9p6pr57c" w:colFirst="0" w:colLast="0"/>
      <w:bookmarkEnd w:id="50"/>
      <w:r>
        <w:t>10</w:t>
      </w:r>
      <w:r>
        <w:rPr>
          <w:color w:val="000000"/>
          <w:sz w:val="20"/>
          <w:szCs w:val="20"/>
        </w:rPr>
        <w:t>.3 HSE what is reportable and when</w:t>
      </w:r>
    </w:p>
    <w:p w14:paraId="406F9DD6" w14:textId="77777777" w:rsidR="00F24F13" w:rsidRDefault="00F24F13" w:rsidP="00F24F13">
      <w:pPr>
        <w:spacing w:after="120" w:line="240" w:lineRule="auto"/>
        <w:ind w:left="283" w:right="1100"/>
        <w:rPr>
          <w:color w:val="000000"/>
          <w:sz w:val="20"/>
          <w:szCs w:val="20"/>
        </w:rPr>
      </w:pPr>
      <w:r>
        <w:rPr>
          <w:color w:val="000000"/>
          <w:sz w:val="20"/>
          <w:szCs w:val="20"/>
        </w:rPr>
        <w:t>School staff: must be advised of reportable injuries, diseases or dangerous occurrences that are reportable to the HSE. These include:</w:t>
      </w:r>
    </w:p>
    <w:p w14:paraId="1506FB07" w14:textId="77777777" w:rsidR="00F24F13" w:rsidRDefault="00F24F13" w:rsidP="00F24F13">
      <w:pPr>
        <w:numPr>
          <w:ilvl w:val="0"/>
          <w:numId w:val="5"/>
        </w:numPr>
        <w:spacing w:after="120" w:line="240" w:lineRule="auto"/>
        <w:ind w:left="566" w:right="1100" w:hanging="180"/>
        <w:rPr>
          <w:sz w:val="20"/>
          <w:szCs w:val="20"/>
        </w:rPr>
      </w:pPr>
      <w:r>
        <w:rPr>
          <w:color w:val="000000"/>
          <w:sz w:val="20"/>
          <w:szCs w:val="20"/>
        </w:rPr>
        <w:t>Death</w:t>
      </w:r>
    </w:p>
    <w:p w14:paraId="47D8FEAE" w14:textId="77777777" w:rsidR="00F24F13" w:rsidRDefault="00F24F13" w:rsidP="00F24F13">
      <w:pPr>
        <w:numPr>
          <w:ilvl w:val="0"/>
          <w:numId w:val="5"/>
        </w:numPr>
        <w:spacing w:after="120" w:line="240" w:lineRule="auto"/>
        <w:ind w:left="566" w:right="1100" w:hanging="180"/>
        <w:rPr>
          <w:sz w:val="20"/>
          <w:szCs w:val="20"/>
        </w:rPr>
      </w:pPr>
      <w:r>
        <w:rPr>
          <w:color w:val="000000"/>
          <w:sz w:val="20"/>
          <w:szCs w:val="20"/>
        </w:rPr>
        <w:t>Specified injuries, which are:</w:t>
      </w:r>
    </w:p>
    <w:p w14:paraId="6AAF2975" w14:textId="77777777" w:rsidR="00F24F13" w:rsidRDefault="00F24F13" w:rsidP="00F24F13">
      <w:pPr>
        <w:numPr>
          <w:ilvl w:val="1"/>
          <w:numId w:val="5"/>
        </w:numPr>
        <w:spacing w:line="240" w:lineRule="auto"/>
        <w:ind w:left="850" w:right="1100" w:hanging="180"/>
        <w:rPr>
          <w:sz w:val="20"/>
          <w:szCs w:val="20"/>
        </w:rPr>
      </w:pPr>
      <w:r>
        <w:rPr>
          <w:color w:val="000000"/>
          <w:sz w:val="20"/>
          <w:szCs w:val="20"/>
        </w:rPr>
        <w:t>Fractures, other than to fingers, thumbs and toes</w:t>
      </w:r>
    </w:p>
    <w:p w14:paraId="5CD65BF2" w14:textId="77777777" w:rsidR="00F24F13" w:rsidRDefault="00F24F13" w:rsidP="00F24F13">
      <w:pPr>
        <w:numPr>
          <w:ilvl w:val="1"/>
          <w:numId w:val="5"/>
        </w:numPr>
        <w:spacing w:line="240" w:lineRule="auto"/>
        <w:ind w:left="850" w:right="1100" w:hanging="180"/>
        <w:rPr>
          <w:sz w:val="20"/>
          <w:szCs w:val="20"/>
        </w:rPr>
      </w:pPr>
      <w:r>
        <w:rPr>
          <w:color w:val="000000"/>
          <w:sz w:val="20"/>
          <w:szCs w:val="20"/>
        </w:rPr>
        <w:t>Amputations</w:t>
      </w:r>
    </w:p>
    <w:p w14:paraId="26924914" w14:textId="77777777" w:rsidR="00F24F13" w:rsidRDefault="00F24F13" w:rsidP="00F24F13">
      <w:pPr>
        <w:numPr>
          <w:ilvl w:val="1"/>
          <w:numId w:val="5"/>
        </w:numPr>
        <w:spacing w:line="240" w:lineRule="auto"/>
        <w:ind w:left="850" w:right="1100" w:hanging="180"/>
        <w:rPr>
          <w:sz w:val="20"/>
          <w:szCs w:val="20"/>
        </w:rPr>
      </w:pPr>
      <w:r>
        <w:rPr>
          <w:color w:val="000000"/>
          <w:sz w:val="20"/>
          <w:szCs w:val="20"/>
        </w:rPr>
        <w:t>Any injury likely to lead to permanent loss of sight or reduction in sight</w:t>
      </w:r>
    </w:p>
    <w:p w14:paraId="550A48E6" w14:textId="77777777" w:rsidR="00F24F13" w:rsidRDefault="00F24F13" w:rsidP="00F24F13">
      <w:pPr>
        <w:numPr>
          <w:ilvl w:val="1"/>
          <w:numId w:val="5"/>
        </w:numPr>
        <w:spacing w:line="240" w:lineRule="auto"/>
        <w:ind w:left="850" w:right="1100" w:hanging="180"/>
        <w:rPr>
          <w:sz w:val="20"/>
          <w:szCs w:val="20"/>
        </w:rPr>
      </w:pPr>
      <w:r>
        <w:rPr>
          <w:color w:val="000000"/>
          <w:sz w:val="20"/>
          <w:szCs w:val="20"/>
        </w:rPr>
        <w:t>Any crush injury to the head or torso causing damage to the brain or internal organs</w:t>
      </w:r>
    </w:p>
    <w:p w14:paraId="069B8815" w14:textId="77777777" w:rsidR="00F24F13" w:rsidRDefault="00F24F13" w:rsidP="00F24F13">
      <w:pPr>
        <w:numPr>
          <w:ilvl w:val="1"/>
          <w:numId w:val="5"/>
        </w:numPr>
        <w:spacing w:line="240" w:lineRule="auto"/>
        <w:ind w:left="850" w:right="1100" w:hanging="180"/>
        <w:rPr>
          <w:sz w:val="20"/>
          <w:szCs w:val="20"/>
        </w:rPr>
      </w:pPr>
      <w:r>
        <w:rPr>
          <w:color w:val="000000"/>
          <w:sz w:val="20"/>
          <w:szCs w:val="20"/>
        </w:rPr>
        <w:t xml:space="preserve">Serious burns (including scalding) which:  </w:t>
      </w:r>
    </w:p>
    <w:p w14:paraId="17C05005" w14:textId="77777777" w:rsidR="00F24F13" w:rsidRDefault="00F24F13" w:rsidP="00F24F13">
      <w:pPr>
        <w:numPr>
          <w:ilvl w:val="2"/>
          <w:numId w:val="5"/>
        </w:numPr>
        <w:spacing w:line="240" w:lineRule="auto"/>
        <w:ind w:left="1275" w:right="1100" w:hanging="180"/>
        <w:rPr>
          <w:sz w:val="20"/>
          <w:szCs w:val="20"/>
        </w:rPr>
      </w:pPr>
      <w:r>
        <w:rPr>
          <w:color w:val="000000"/>
          <w:sz w:val="20"/>
          <w:szCs w:val="20"/>
        </w:rPr>
        <w:t>Covers more than 10% of the whole body’s total surface area; or</w:t>
      </w:r>
    </w:p>
    <w:p w14:paraId="47CA80BF" w14:textId="77777777" w:rsidR="00F24F13" w:rsidRDefault="00F24F13" w:rsidP="00F24F13">
      <w:pPr>
        <w:numPr>
          <w:ilvl w:val="2"/>
          <w:numId w:val="5"/>
        </w:numPr>
        <w:spacing w:line="240" w:lineRule="auto"/>
        <w:ind w:left="1275" w:right="1100" w:hanging="180"/>
        <w:rPr>
          <w:sz w:val="20"/>
          <w:szCs w:val="20"/>
        </w:rPr>
      </w:pPr>
      <w:r>
        <w:rPr>
          <w:color w:val="000000"/>
          <w:sz w:val="20"/>
          <w:szCs w:val="20"/>
        </w:rPr>
        <w:t>Causes significant damage to the eyes, respiratory system or other vital organs</w:t>
      </w:r>
    </w:p>
    <w:p w14:paraId="3EB9EA51" w14:textId="77777777" w:rsidR="00F24F13" w:rsidRDefault="00F24F13" w:rsidP="00F24F13">
      <w:pPr>
        <w:numPr>
          <w:ilvl w:val="1"/>
          <w:numId w:val="5"/>
        </w:numPr>
        <w:spacing w:line="240" w:lineRule="auto"/>
        <w:ind w:left="850" w:right="1100" w:hanging="180"/>
        <w:rPr>
          <w:sz w:val="20"/>
          <w:szCs w:val="20"/>
        </w:rPr>
      </w:pPr>
      <w:r>
        <w:rPr>
          <w:color w:val="000000"/>
          <w:sz w:val="20"/>
          <w:szCs w:val="20"/>
        </w:rPr>
        <w:t>Any scalping requiring hospital treatment</w:t>
      </w:r>
    </w:p>
    <w:p w14:paraId="7D5EF179" w14:textId="77777777" w:rsidR="00F24F13" w:rsidRDefault="00F24F13" w:rsidP="00F24F13">
      <w:pPr>
        <w:numPr>
          <w:ilvl w:val="1"/>
          <w:numId w:val="5"/>
        </w:numPr>
        <w:spacing w:line="240" w:lineRule="auto"/>
        <w:ind w:left="850" w:right="1100" w:hanging="180"/>
        <w:rPr>
          <w:sz w:val="20"/>
          <w:szCs w:val="20"/>
        </w:rPr>
      </w:pPr>
      <w:r>
        <w:rPr>
          <w:color w:val="000000"/>
          <w:sz w:val="20"/>
          <w:szCs w:val="20"/>
        </w:rPr>
        <w:t>Any loss of consciousness caused by head injury or asphyxia</w:t>
      </w:r>
    </w:p>
    <w:p w14:paraId="3E62BD2C" w14:textId="77777777" w:rsidR="00F24F13" w:rsidRDefault="00F24F13" w:rsidP="00F24F13">
      <w:pPr>
        <w:numPr>
          <w:ilvl w:val="1"/>
          <w:numId w:val="5"/>
        </w:numPr>
        <w:spacing w:line="240" w:lineRule="auto"/>
        <w:ind w:left="850" w:right="1100" w:hanging="180"/>
        <w:rPr>
          <w:sz w:val="20"/>
          <w:szCs w:val="20"/>
        </w:rPr>
      </w:pPr>
      <w:r>
        <w:rPr>
          <w:color w:val="000000"/>
          <w:sz w:val="20"/>
          <w:szCs w:val="20"/>
        </w:rPr>
        <w:t>Any other injury arising from working in an enclosed space which leads to hypothermia or heat-induced illness, or requires resuscitation or admittance to hospital for more than 24 hours</w:t>
      </w:r>
    </w:p>
    <w:p w14:paraId="6D001188" w14:textId="77777777" w:rsidR="00F24F13" w:rsidRDefault="00F24F13" w:rsidP="00F24F13">
      <w:pPr>
        <w:numPr>
          <w:ilvl w:val="0"/>
          <w:numId w:val="5"/>
        </w:numPr>
        <w:spacing w:after="120" w:line="240" w:lineRule="auto"/>
        <w:ind w:left="566" w:right="1100" w:hanging="180"/>
        <w:rPr>
          <w:sz w:val="20"/>
          <w:szCs w:val="20"/>
        </w:rPr>
      </w:pPr>
      <w:r>
        <w:rPr>
          <w:color w:val="000000"/>
          <w:sz w:val="20"/>
          <w:szCs w:val="20"/>
        </w:rPr>
        <w:t>Work-related injuries that lead to an employee being away from work or unable to perform their normal work duties for more than 7 consecutive days (not including the day of the incident). In this case, the Headteacher or nominated deputy will report these to the HSE as soon as reasonably practicable and in any event within 15 days of the accident</w:t>
      </w:r>
    </w:p>
    <w:p w14:paraId="36AD725D" w14:textId="77777777" w:rsidR="00F24F13" w:rsidRDefault="00F24F13" w:rsidP="00F24F13">
      <w:pPr>
        <w:numPr>
          <w:ilvl w:val="0"/>
          <w:numId w:val="5"/>
        </w:numPr>
        <w:spacing w:after="120" w:line="240" w:lineRule="auto"/>
        <w:ind w:left="566" w:right="1100" w:hanging="180"/>
        <w:rPr>
          <w:sz w:val="20"/>
          <w:szCs w:val="20"/>
        </w:rPr>
      </w:pPr>
      <w:r>
        <w:rPr>
          <w:color w:val="000000"/>
          <w:sz w:val="20"/>
          <w:szCs w:val="20"/>
        </w:rPr>
        <w:t>Occupational diseases where a doctor has made a written diagnosis that the disease is linked to occupational exposure. These include:</w:t>
      </w:r>
    </w:p>
    <w:p w14:paraId="37091940" w14:textId="77777777" w:rsidR="00F24F13" w:rsidRDefault="00F24F13" w:rsidP="00F24F13">
      <w:pPr>
        <w:spacing w:line="240" w:lineRule="auto"/>
        <w:ind w:left="566" w:right="1100" w:hanging="180"/>
        <w:rPr>
          <w:sz w:val="20"/>
          <w:szCs w:val="20"/>
        </w:rPr>
      </w:pPr>
      <w:r>
        <w:rPr>
          <w:color w:val="000000"/>
          <w:sz w:val="20"/>
          <w:szCs w:val="20"/>
        </w:rPr>
        <w:t>Carpal tunnel syndrome</w:t>
      </w:r>
    </w:p>
    <w:p w14:paraId="731A8051" w14:textId="77777777" w:rsidR="00F24F13" w:rsidRDefault="00F24F13" w:rsidP="00F24F13">
      <w:pPr>
        <w:numPr>
          <w:ilvl w:val="1"/>
          <w:numId w:val="5"/>
        </w:numPr>
        <w:spacing w:line="240" w:lineRule="auto"/>
        <w:ind w:left="566" w:right="1100" w:hanging="180"/>
        <w:rPr>
          <w:sz w:val="20"/>
          <w:szCs w:val="20"/>
        </w:rPr>
      </w:pPr>
      <w:r>
        <w:rPr>
          <w:color w:val="000000"/>
          <w:sz w:val="20"/>
          <w:szCs w:val="20"/>
        </w:rPr>
        <w:t>Severe cramp of the hand or forearm</w:t>
      </w:r>
    </w:p>
    <w:p w14:paraId="5AB99BFC" w14:textId="77777777" w:rsidR="00F24F13" w:rsidRDefault="00F24F13" w:rsidP="00F24F13">
      <w:pPr>
        <w:numPr>
          <w:ilvl w:val="1"/>
          <w:numId w:val="5"/>
        </w:numPr>
        <w:spacing w:line="240" w:lineRule="auto"/>
        <w:ind w:right="1100"/>
        <w:rPr>
          <w:sz w:val="20"/>
          <w:szCs w:val="20"/>
        </w:rPr>
      </w:pPr>
      <w:r>
        <w:rPr>
          <w:color w:val="000000"/>
          <w:sz w:val="20"/>
          <w:szCs w:val="20"/>
        </w:rPr>
        <w:t>Occupational dermatitis, e.g. from exposure to strong acids or alkalis, including domestic bleach</w:t>
      </w:r>
    </w:p>
    <w:p w14:paraId="1DA1F66E" w14:textId="77777777" w:rsidR="00F24F13" w:rsidRDefault="00F24F13" w:rsidP="00F24F13">
      <w:pPr>
        <w:spacing w:line="240" w:lineRule="auto"/>
        <w:ind w:right="1100"/>
        <w:rPr>
          <w:sz w:val="20"/>
          <w:szCs w:val="20"/>
        </w:rPr>
      </w:pPr>
    </w:p>
    <w:p w14:paraId="6977924E" w14:textId="77777777" w:rsidR="00F24F13" w:rsidRDefault="00F24F13" w:rsidP="00F24F13">
      <w:pPr>
        <w:spacing w:line="240" w:lineRule="auto"/>
        <w:ind w:right="1100"/>
        <w:rPr>
          <w:sz w:val="20"/>
          <w:szCs w:val="20"/>
        </w:rPr>
      </w:pPr>
    </w:p>
    <w:p w14:paraId="2B34AAF4" w14:textId="77777777" w:rsidR="00F24F13" w:rsidRDefault="00F24F13" w:rsidP="00F24F13">
      <w:pPr>
        <w:spacing w:line="240" w:lineRule="auto"/>
        <w:ind w:right="1100"/>
        <w:rPr>
          <w:sz w:val="20"/>
          <w:szCs w:val="20"/>
        </w:rPr>
      </w:pPr>
    </w:p>
    <w:p w14:paraId="1E8F2CB5" w14:textId="77777777" w:rsidR="00F24F13" w:rsidRDefault="00F24F13" w:rsidP="00F24F13">
      <w:pPr>
        <w:spacing w:line="240" w:lineRule="auto"/>
        <w:ind w:right="1100"/>
        <w:rPr>
          <w:sz w:val="20"/>
          <w:szCs w:val="20"/>
        </w:rPr>
      </w:pPr>
    </w:p>
    <w:p w14:paraId="75B2DBF7" w14:textId="77777777" w:rsidR="00F24F13" w:rsidRDefault="00F24F13" w:rsidP="00F24F13">
      <w:pPr>
        <w:spacing w:line="240" w:lineRule="auto"/>
        <w:ind w:right="1100"/>
        <w:rPr>
          <w:sz w:val="20"/>
          <w:szCs w:val="20"/>
        </w:rPr>
      </w:pPr>
    </w:p>
    <w:p w14:paraId="69AD861E" w14:textId="77777777" w:rsidR="00F24F13" w:rsidRDefault="00F24F13" w:rsidP="00F24F13">
      <w:pPr>
        <w:numPr>
          <w:ilvl w:val="1"/>
          <w:numId w:val="5"/>
        </w:numPr>
        <w:spacing w:line="240" w:lineRule="auto"/>
        <w:ind w:left="1559" w:right="1100"/>
        <w:rPr>
          <w:sz w:val="20"/>
          <w:szCs w:val="20"/>
        </w:rPr>
      </w:pPr>
      <w:r>
        <w:rPr>
          <w:color w:val="000000"/>
          <w:sz w:val="20"/>
          <w:szCs w:val="20"/>
        </w:rPr>
        <w:lastRenderedPageBreak/>
        <w:t>Hand-arm vibration syndrome</w:t>
      </w:r>
    </w:p>
    <w:p w14:paraId="40FF229C" w14:textId="77777777" w:rsidR="00F24F13" w:rsidRDefault="00F24F13" w:rsidP="00F24F13">
      <w:pPr>
        <w:numPr>
          <w:ilvl w:val="1"/>
          <w:numId w:val="5"/>
        </w:numPr>
        <w:spacing w:line="240" w:lineRule="auto"/>
        <w:ind w:left="1559" w:right="1100"/>
        <w:rPr>
          <w:sz w:val="20"/>
          <w:szCs w:val="20"/>
        </w:rPr>
      </w:pPr>
      <w:r>
        <w:rPr>
          <w:color w:val="000000"/>
          <w:sz w:val="20"/>
          <w:szCs w:val="20"/>
        </w:rPr>
        <w:t xml:space="preserve">Occupational asthma, </w:t>
      </w:r>
      <w:proofErr w:type="spellStart"/>
      <w:r>
        <w:rPr>
          <w:color w:val="000000"/>
          <w:sz w:val="20"/>
          <w:szCs w:val="20"/>
        </w:rPr>
        <w:t>e.g</w:t>
      </w:r>
      <w:proofErr w:type="spellEnd"/>
      <w:r>
        <w:rPr>
          <w:color w:val="000000"/>
          <w:sz w:val="20"/>
          <w:szCs w:val="20"/>
        </w:rPr>
        <w:t xml:space="preserve"> from wood dust </w:t>
      </w:r>
    </w:p>
    <w:p w14:paraId="16DFA23A" w14:textId="77777777" w:rsidR="00F24F13" w:rsidRDefault="00F24F13" w:rsidP="00F24F13">
      <w:pPr>
        <w:numPr>
          <w:ilvl w:val="1"/>
          <w:numId w:val="5"/>
        </w:numPr>
        <w:spacing w:line="240" w:lineRule="auto"/>
        <w:ind w:left="1559" w:right="1100"/>
        <w:rPr>
          <w:sz w:val="20"/>
          <w:szCs w:val="20"/>
        </w:rPr>
      </w:pPr>
      <w:r>
        <w:rPr>
          <w:color w:val="000000"/>
          <w:sz w:val="20"/>
          <w:szCs w:val="20"/>
        </w:rPr>
        <w:t>Tendonitis or tenosynovitis of the hand or forearm</w:t>
      </w:r>
    </w:p>
    <w:p w14:paraId="1C5F3F99" w14:textId="77777777" w:rsidR="00F24F13" w:rsidRDefault="00F24F13" w:rsidP="00F24F13">
      <w:pPr>
        <w:numPr>
          <w:ilvl w:val="1"/>
          <w:numId w:val="5"/>
        </w:numPr>
        <w:spacing w:line="240" w:lineRule="auto"/>
        <w:ind w:left="1559" w:right="1100"/>
        <w:rPr>
          <w:sz w:val="20"/>
          <w:szCs w:val="20"/>
        </w:rPr>
      </w:pPr>
      <w:r>
        <w:rPr>
          <w:color w:val="000000"/>
          <w:sz w:val="20"/>
          <w:szCs w:val="20"/>
        </w:rPr>
        <w:t>Any occupational cancer</w:t>
      </w:r>
    </w:p>
    <w:p w14:paraId="0D1790B9" w14:textId="77777777" w:rsidR="00F24F13" w:rsidRDefault="00F24F13" w:rsidP="00F24F13">
      <w:pPr>
        <w:numPr>
          <w:ilvl w:val="1"/>
          <w:numId w:val="5"/>
        </w:numPr>
        <w:spacing w:line="240" w:lineRule="auto"/>
        <w:ind w:left="1559" w:right="1100"/>
        <w:rPr>
          <w:sz w:val="20"/>
          <w:szCs w:val="20"/>
        </w:rPr>
      </w:pPr>
      <w:r>
        <w:rPr>
          <w:color w:val="000000"/>
          <w:sz w:val="20"/>
          <w:szCs w:val="20"/>
        </w:rPr>
        <w:t>Any disease attributed to an occupational exposure to a biological agent</w:t>
      </w:r>
    </w:p>
    <w:p w14:paraId="5C17CF43" w14:textId="77777777" w:rsidR="00F24F13" w:rsidRDefault="00F24F13" w:rsidP="00F24F13">
      <w:pPr>
        <w:spacing w:line="240" w:lineRule="auto"/>
        <w:ind w:right="1100"/>
        <w:rPr>
          <w:sz w:val="20"/>
          <w:szCs w:val="20"/>
        </w:rPr>
      </w:pPr>
    </w:p>
    <w:p w14:paraId="1877372D" w14:textId="77777777" w:rsidR="00F24F13" w:rsidRDefault="00F24F13" w:rsidP="00F24F13">
      <w:pPr>
        <w:numPr>
          <w:ilvl w:val="0"/>
          <w:numId w:val="5"/>
        </w:numPr>
        <w:spacing w:after="120" w:line="240" w:lineRule="auto"/>
        <w:ind w:right="1100"/>
        <w:rPr>
          <w:sz w:val="20"/>
          <w:szCs w:val="20"/>
        </w:rPr>
      </w:pPr>
      <w:r>
        <w:rPr>
          <w:color w:val="000000"/>
          <w:sz w:val="20"/>
          <w:szCs w:val="20"/>
        </w:rPr>
        <w:t xml:space="preserve">Near-miss events that do not result in an </w:t>
      </w:r>
      <w:proofErr w:type="gramStart"/>
      <w:r>
        <w:rPr>
          <w:color w:val="000000"/>
          <w:sz w:val="20"/>
          <w:szCs w:val="20"/>
        </w:rPr>
        <w:t>injury, but</w:t>
      </w:r>
      <w:proofErr w:type="gramEnd"/>
      <w:r>
        <w:rPr>
          <w:color w:val="000000"/>
          <w:sz w:val="20"/>
          <w:szCs w:val="20"/>
        </w:rPr>
        <w:t xml:space="preserve"> could have done. Examples of near-miss events relevant to schools include, but are not limited to: </w:t>
      </w:r>
    </w:p>
    <w:p w14:paraId="308C7A29" w14:textId="77777777" w:rsidR="00F24F13" w:rsidRDefault="00F24F13" w:rsidP="00F24F13">
      <w:pPr>
        <w:numPr>
          <w:ilvl w:val="1"/>
          <w:numId w:val="5"/>
        </w:numPr>
        <w:spacing w:line="240" w:lineRule="auto"/>
        <w:ind w:left="1559" w:right="1100"/>
        <w:rPr>
          <w:sz w:val="20"/>
          <w:szCs w:val="20"/>
        </w:rPr>
      </w:pPr>
      <w:r>
        <w:rPr>
          <w:color w:val="000000"/>
          <w:sz w:val="20"/>
          <w:szCs w:val="20"/>
        </w:rPr>
        <w:t>The collapse or failure of load-bearing parts of lifts and lifting equipment</w:t>
      </w:r>
    </w:p>
    <w:p w14:paraId="1837554F" w14:textId="77777777" w:rsidR="00F24F13" w:rsidRDefault="00F24F13" w:rsidP="00F24F13">
      <w:pPr>
        <w:numPr>
          <w:ilvl w:val="1"/>
          <w:numId w:val="5"/>
        </w:numPr>
        <w:spacing w:line="240" w:lineRule="auto"/>
        <w:ind w:left="1559" w:right="1100"/>
        <w:rPr>
          <w:sz w:val="20"/>
          <w:szCs w:val="20"/>
        </w:rPr>
      </w:pPr>
      <w:r>
        <w:rPr>
          <w:color w:val="000000"/>
          <w:sz w:val="20"/>
          <w:szCs w:val="20"/>
        </w:rPr>
        <w:t>The accidental release of a biological agent likely to cause severe human illness</w:t>
      </w:r>
    </w:p>
    <w:p w14:paraId="1DD06615" w14:textId="77777777" w:rsidR="00F24F13" w:rsidRDefault="00F24F13" w:rsidP="00F24F13">
      <w:pPr>
        <w:numPr>
          <w:ilvl w:val="1"/>
          <w:numId w:val="5"/>
        </w:numPr>
        <w:spacing w:line="240" w:lineRule="auto"/>
        <w:ind w:left="1559" w:right="1100"/>
        <w:rPr>
          <w:sz w:val="20"/>
          <w:szCs w:val="20"/>
        </w:rPr>
      </w:pPr>
      <w:r>
        <w:rPr>
          <w:color w:val="000000"/>
          <w:sz w:val="20"/>
          <w:szCs w:val="20"/>
        </w:rPr>
        <w:t>The accidental release or escape of any substance that may cause a serious injury or damage to health</w:t>
      </w:r>
    </w:p>
    <w:p w14:paraId="5EE8F7D0" w14:textId="77777777" w:rsidR="00F24F13" w:rsidRDefault="00F24F13" w:rsidP="00F24F13">
      <w:pPr>
        <w:numPr>
          <w:ilvl w:val="1"/>
          <w:numId w:val="5"/>
        </w:numPr>
        <w:spacing w:line="240" w:lineRule="auto"/>
        <w:ind w:left="1559" w:right="1100"/>
        <w:rPr>
          <w:sz w:val="20"/>
          <w:szCs w:val="20"/>
        </w:rPr>
      </w:pPr>
      <w:r>
        <w:rPr>
          <w:color w:val="000000"/>
          <w:sz w:val="20"/>
          <w:szCs w:val="20"/>
        </w:rPr>
        <w:t>An electrical short circuit or overload causing a fire or explosion</w:t>
      </w:r>
    </w:p>
    <w:p w14:paraId="2A77CBA4" w14:textId="77777777" w:rsidR="00F24F13" w:rsidRDefault="00F24F13" w:rsidP="00F24F13">
      <w:pPr>
        <w:spacing w:line="240" w:lineRule="auto"/>
        <w:ind w:left="1270" w:right="1100"/>
        <w:rPr>
          <w:sz w:val="20"/>
          <w:szCs w:val="20"/>
        </w:rPr>
      </w:pPr>
    </w:p>
    <w:p w14:paraId="50CC2DB1" w14:textId="77777777" w:rsidR="00F24F13" w:rsidRDefault="00F24F13" w:rsidP="00F24F13">
      <w:pPr>
        <w:spacing w:after="120" w:line="240" w:lineRule="auto"/>
        <w:ind w:left="283" w:right="1100"/>
        <w:rPr>
          <w:color w:val="000000"/>
          <w:sz w:val="20"/>
          <w:szCs w:val="20"/>
        </w:rPr>
      </w:pPr>
      <w:r>
        <w:rPr>
          <w:b/>
          <w:bCs/>
          <w:color w:val="000000"/>
          <w:sz w:val="20"/>
          <w:szCs w:val="20"/>
        </w:rPr>
        <w:t xml:space="preserve">Pupils and other people who are not at work (e.g. visitors): reportable injuries, diseases or dangerous occurrences </w:t>
      </w:r>
    </w:p>
    <w:p w14:paraId="4401B458" w14:textId="77777777" w:rsidR="00F24F13" w:rsidRDefault="00F24F13" w:rsidP="00F24F13">
      <w:pPr>
        <w:spacing w:after="120" w:line="240" w:lineRule="auto"/>
        <w:ind w:left="283" w:right="1100"/>
        <w:rPr>
          <w:color w:val="000000"/>
          <w:sz w:val="20"/>
          <w:szCs w:val="20"/>
        </w:rPr>
      </w:pPr>
      <w:r>
        <w:rPr>
          <w:color w:val="000000"/>
          <w:sz w:val="20"/>
          <w:szCs w:val="20"/>
        </w:rPr>
        <w:t>These include:</w:t>
      </w:r>
    </w:p>
    <w:p w14:paraId="10707408" w14:textId="77777777" w:rsidR="00F24F13" w:rsidRDefault="00F24F13" w:rsidP="00F24F13">
      <w:pPr>
        <w:numPr>
          <w:ilvl w:val="0"/>
          <w:numId w:val="7"/>
        </w:numPr>
        <w:spacing w:line="240" w:lineRule="auto"/>
        <w:ind w:left="708" w:right="1100" w:hanging="270"/>
        <w:rPr>
          <w:sz w:val="25"/>
          <w:szCs w:val="25"/>
        </w:rPr>
      </w:pPr>
      <w:r>
        <w:rPr>
          <w:color w:val="000000"/>
          <w:sz w:val="20"/>
          <w:szCs w:val="20"/>
        </w:rPr>
        <w:t>Death of a person that arose from, or was in connection with, a work activity*</w:t>
      </w:r>
    </w:p>
    <w:p w14:paraId="45200523" w14:textId="77777777" w:rsidR="00F24F13" w:rsidRDefault="00F24F13" w:rsidP="00F24F13">
      <w:pPr>
        <w:numPr>
          <w:ilvl w:val="0"/>
          <w:numId w:val="7"/>
        </w:numPr>
        <w:spacing w:line="240" w:lineRule="auto"/>
        <w:ind w:left="708" w:right="1100" w:hanging="270"/>
        <w:rPr>
          <w:sz w:val="25"/>
          <w:szCs w:val="25"/>
        </w:rPr>
      </w:pPr>
      <w:r>
        <w:rPr>
          <w:color w:val="000000"/>
          <w:sz w:val="20"/>
          <w:szCs w:val="20"/>
        </w:rPr>
        <w:t>An injury that arose from, or was in connection with, a work activity* and where the person is taken directly from the scene of the accident to hospital for treatment. *An accident “arises out of” or is “connected with a work activity” if it was caused by:</w:t>
      </w:r>
    </w:p>
    <w:p w14:paraId="7871EC53" w14:textId="77777777" w:rsidR="00F24F13" w:rsidRDefault="00F24F13" w:rsidP="00F24F13">
      <w:pPr>
        <w:numPr>
          <w:ilvl w:val="0"/>
          <w:numId w:val="7"/>
        </w:numPr>
        <w:spacing w:line="240" w:lineRule="auto"/>
        <w:ind w:left="708" w:right="1100" w:hanging="270"/>
        <w:rPr>
          <w:rFonts w:ascii="Times New Roman" w:eastAsia="Times New Roman" w:hAnsi="Times New Roman" w:cs="Times New Roman"/>
          <w:sz w:val="25"/>
          <w:szCs w:val="25"/>
        </w:rPr>
      </w:pPr>
      <w:r>
        <w:rPr>
          <w:color w:val="000000"/>
          <w:sz w:val="20"/>
          <w:szCs w:val="20"/>
        </w:rPr>
        <w:t>A failure in the way a work activity was organised (e.g. inadequate supervision of a field trip)</w:t>
      </w:r>
    </w:p>
    <w:p w14:paraId="45841979" w14:textId="77777777" w:rsidR="00F24F13" w:rsidRDefault="00F24F13" w:rsidP="00F24F13">
      <w:pPr>
        <w:numPr>
          <w:ilvl w:val="0"/>
          <w:numId w:val="7"/>
        </w:numPr>
        <w:spacing w:after="120" w:line="240" w:lineRule="auto"/>
        <w:ind w:left="708" w:right="1100" w:hanging="270"/>
        <w:rPr>
          <w:rFonts w:ascii="Times New Roman" w:eastAsia="Times New Roman" w:hAnsi="Times New Roman" w:cs="Times New Roman"/>
          <w:sz w:val="25"/>
          <w:szCs w:val="25"/>
        </w:rPr>
      </w:pPr>
      <w:r>
        <w:rPr>
          <w:color w:val="000000"/>
          <w:sz w:val="20"/>
          <w:szCs w:val="20"/>
        </w:rPr>
        <w:t>The way equipment or substances were used (e.g. lifts, machinery, experiments etc); and/or</w:t>
      </w:r>
    </w:p>
    <w:p w14:paraId="77D21164" w14:textId="77777777" w:rsidR="00F24F13" w:rsidRDefault="00F24F13" w:rsidP="00F24F13">
      <w:pPr>
        <w:numPr>
          <w:ilvl w:val="0"/>
          <w:numId w:val="7"/>
        </w:numPr>
        <w:spacing w:after="120" w:line="240" w:lineRule="auto"/>
        <w:ind w:left="708" w:right="1100" w:hanging="270"/>
        <w:rPr>
          <w:rFonts w:ascii="Times New Roman" w:eastAsia="Times New Roman" w:hAnsi="Times New Roman" w:cs="Times New Roman"/>
          <w:sz w:val="25"/>
          <w:szCs w:val="25"/>
        </w:rPr>
      </w:pPr>
      <w:r>
        <w:rPr>
          <w:color w:val="000000"/>
          <w:sz w:val="20"/>
          <w:szCs w:val="20"/>
        </w:rPr>
        <w:t>The condition of the premises (e.g. poorly maintained or slippery floors)</w:t>
      </w:r>
    </w:p>
    <w:p w14:paraId="50F232BF" w14:textId="77777777" w:rsidR="00F24F13" w:rsidRDefault="00F24F13" w:rsidP="00F24F13">
      <w:pPr>
        <w:spacing w:line="240" w:lineRule="auto"/>
        <w:ind w:left="283" w:right="1100"/>
        <w:rPr>
          <w:sz w:val="20"/>
          <w:szCs w:val="20"/>
        </w:rPr>
      </w:pPr>
      <w:bookmarkStart w:id="51" w:name="_heading=h.36kfm5aotmlg" w:colFirst="0" w:colLast="0"/>
      <w:bookmarkEnd w:id="51"/>
      <w:r>
        <w:rPr>
          <w:sz w:val="20"/>
          <w:szCs w:val="20"/>
        </w:rPr>
        <w:t xml:space="preserve">How to make a RIDDOR submission. This information can also be found on the </w:t>
      </w:r>
      <w:proofErr w:type="gramStart"/>
      <w:r>
        <w:rPr>
          <w:sz w:val="20"/>
          <w:szCs w:val="20"/>
        </w:rPr>
        <w:t>School’s</w:t>
      </w:r>
      <w:proofErr w:type="gramEnd"/>
      <w:r>
        <w:rPr>
          <w:sz w:val="20"/>
          <w:szCs w:val="20"/>
        </w:rPr>
        <w:t xml:space="preserve"> accident form.</w:t>
      </w:r>
    </w:p>
    <w:p w14:paraId="7691A851" w14:textId="77777777" w:rsidR="00F24F13" w:rsidRDefault="00F24F13" w:rsidP="00F24F13">
      <w:pPr>
        <w:spacing w:line="240" w:lineRule="auto"/>
        <w:ind w:right="1100"/>
        <w:rPr>
          <w:sz w:val="20"/>
          <w:szCs w:val="20"/>
        </w:rPr>
      </w:pPr>
      <w:bookmarkStart w:id="52" w:name="_heading=h.vciyjhbp0u01" w:colFirst="0" w:colLast="0"/>
      <w:bookmarkEnd w:id="52"/>
    </w:p>
    <w:p w14:paraId="4CF330F3" w14:textId="77777777" w:rsidR="00F24F13" w:rsidRDefault="00F24F13" w:rsidP="00F24F13">
      <w:pPr>
        <w:spacing w:line="240" w:lineRule="auto"/>
        <w:ind w:left="283" w:right="1100"/>
        <w:rPr>
          <w:color w:val="000000"/>
          <w:sz w:val="20"/>
          <w:szCs w:val="20"/>
        </w:rPr>
      </w:pPr>
      <w:bookmarkStart w:id="53" w:name="_heading=h.9a8fjccyef3" w:colFirst="0" w:colLast="0"/>
      <w:bookmarkEnd w:id="53"/>
      <w:r>
        <w:rPr>
          <w:color w:val="000000"/>
          <w:sz w:val="20"/>
          <w:szCs w:val="20"/>
        </w:rPr>
        <w:t xml:space="preserve">Information on how to make a RIDDOR report is available here: </w:t>
      </w:r>
      <w:r>
        <w:rPr>
          <w:color w:val="000000"/>
          <w:sz w:val="20"/>
          <w:szCs w:val="20"/>
        </w:rPr>
        <w:br/>
      </w:r>
      <w:hyperlink r:id="rId14">
        <w:r>
          <w:rPr>
            <w:color w:val="000000"/>
            <w:sz w:val="20"/>
            <w:szCs w:val="20"/>
          </w:rPr>
          <w:t>How to make a RIDDOR report, HSE</w:t>
        </w:r>
      </w:hyperlink>
      <w:r>
        <w:rPr>
          <w:color w:val="000000"/>
          <w:sz w:val="20"/>
          <w:szCs w:val="20"/>
        </w:rPr>
        <w:br/>
      </w:r>
      <w:hyperlink r:id="rId15">
        <w:r>
          <w:rPr>
            <w:color w:val="000000"/>
            <w:sz w:val="20"/>
            <w:szCs w:val="20"/>
          </w:rPr>
          <w:t>http://www.hse.gov.uk/riddor/report.htm</w:t>
        </w:r>
      </w:hyperlink>
      <w:r>
        <w:rPr>
          <w:color w:val="000000"/>
          <w:sz w:val="20"/>
          <w:szCs w:val="20"/>
        </w:rPr>
        <w:t xml:space="preserve"> . </w:t>
      </w:r>
    </w:p>
    <w:p w14:paraId="28A9A821" w14:textId="77777777" w:rsidR="00F24F13" w:rsidRDefault="00F24F13" w:rsidP="00F24F13">
      <w:pPr>
        <w:spacing w:after="120" w:line="240" w:lineRule="auto"/>
        <w:ind w:left="283" w:right="1100"/>
        <w:rPr>
          <w:color w:val="000000"/>
          <w:sz w:val="20"/>
          <w:szCs w:val="20"/>
        </w:rPr>
      </w:pPr>
      <w:bookmarkStart w:id="54" w:name="_heading=h.pvnhevwoexq9" w:colFirst="0" w:colLast="0"/>
      <w:bookmarkEnd w:id="54"/>
      <w:r>
        <w:rPr>
          <w:color w:val="000000"/>
          <w:sz w:val="20"/>
          <w:szCs w:val="20"/>
        </w:rPr>
        <w:t>Please ensure a copy of the RIDDOR report is downloaded and saved to the online accident report.</w:t>
      </w:r>
    </w:p>
    <w:p w14:paraId="0FA3C944" w14:textId="77777777" w:rsidR="00F24F13" w:rsidRDefault="00F24F13" w:rsidP="00F24F13">
      <w:pPr>
        <w:pStyle w:val="Heading2"/>
        <w:spacing w:before="240"/>
        <w:ind w:right="1100" w:firstLine="283"/>
        <w:rPr>
          <w:color w:val="000000"/>
          <w:sz w:val="20"/>
          <w:szCs w:val="20"/>
        </w:rPr>
      </w:pPr>
      <w:bookmarkStart w:id="55" w:name="_heading=h.lmp10cuea0v3" w:colFirst="0" w:colLast="0"/>
      <w:bookmarkEnd w:id="55"/>
      <w:r>
        <w:t>10</w:t>
      </w:r>
      <w:r>
        <w:rPr>
          <w:color w:val="000000"/>
          <w:sz w:val="20"/>
          <w:szCs w:val="20"/>
        </w:rPr>
        <w:t xml:space="preserve">.4 Notifying parents/carers </w:t>
      </w:r>
    </w:p>
    <w:p w14:paraId="196CEFED" w14:textId="77777777" w:rsidR="00F24F13" w:rsidRDefault="00F24F13" w:rsidP="00F24F13">
      <w:pPr>
        <w:spacing w:line="240" w:lineRule="auto"/>
        <w:ind w:left="283" w:right="1100"/>
        <w:rPr>
          <w:color w:val="000000"/>
          <w:sz w:val="20"/>
          <w:szCs w:val="20"/>
        </w:rPr>
      </w:pPr>
      <w:r>
        <w:rPr>
          <w:color w:val="000000"/>
          <w:sz w:val="20"/>
          <w:szCs w:val="20"/>
        </w:rPr>
        <w:t>The Class teacher or nominated member of staff will inform parents/carers of any accident or injury sustained by a pupil, and any first aid treatment given, on the same day, or as soon as reasonably practicable. Parents/carers will also be informed if emergency services are called. This comm must be added to the pupil and accident records.</w:t>
      </w:r>
    </w:p>
    <w:p w14:paraId="033D0FBF" w14:textId="77777777" w:rsidR="00F24F13" w:rsidRDefault="00F24F13" w:rsidP="00F24F13">
      <w:pPr>
        <w:spacing w:line="240" w:lineRule="auto"/>
        <w:ind w:left="283" w:right="1100"/>
        <w:rPr>
          <w:sz w:val="20"/>
          <w:szCs w:val="20"/>
        </w:rPr>
      </w:pPr>
    </w:p>
    <w:p w14:paraId="5891D226" w14:textId="77777777" w:rsidR="00F24F13" w:rsidRDefault="00F24F13" w:rsidP="00F24F13">
      <w:pPr>
        <w:spacing w:line="240" w:lineRule="auto"/>
        <w:ind w:left="283" w:right="1100"/>
        <w:rPr>
          <w:sz w:val="20"/>
          <w:szCs w:val="20"/>
        </w:rPr>
      </w:pPr>
    </w:p>
    <w:p w14:paraId="6D37EBBF" w14:textId="77777777" w:rsidR="00F24F13" w:rsidRDefault="00F24F13" w:rsidP="00F24F13">
      <w:pPr>
        <w:spacing w:line="240" w:lineRule="auto"/>
        <w:ind w:left="283" w:right="1100"/>
        <w:rPr>
          <w:sz w:val="20"/>
          <w:szCs w:val="20"/>
        </w:rPr>
      </w:pPr>
    </w:p>
    <w:p w14:paraId="155BFD78" w14:textId="77777777" w:rsidR="00F24F13" w:rsidRDefault="00F24F13" w:rsidP="00F24F13">
      <w:pPr>
        <w:spacing w:line="240" w:lineRule="auto"/>
        <w:ind w:left="283" w:right="1100"/>
        <w:rPr>
          <w:sz w:val="20"/>
          <w:szCs w:val="20"/>
        </w:rPr>
      </w:pPr>
    </w:p>
    <w:p w14:paraId="05179A79" w14:textId="77777777" w:rsidR="00F24F13" w:rsidRDefault="00F24F13" w:rsidP="00F24F13">
      <w:pPr>
        <w:pStyle w:val="Heading1"/>
        <w:ind w:right="1100" w:firstLine="283"/>
        <w:rPr>
          <w:color w:val="000000"/>
          <w:sz w:val="24"/>
          <w:szCs w:val="24"/>
        </w:rPr>
      </w:pPr>
      <w:bookmarkStart w:id="56" w:name="_heading=h.ofutkwb7zs9n" w:colFirst="0" w:colLast="0"/>
      <w:bookmarkEnd w:id="56"/>
      <w:r>
        <w:rPr>
          <w:color w:val="000000"/>
          <w:sz w:val="24"/>
          <w:szCs w:val="24"/>
        </w:rPr>
        <w:lastRenderedPageBreak/>
        <w:t xml:space="preserve">Reporting to Ofsted and child protection agencies </w:t>
      </w:r>
    </w:p>
    <w:p w14:paraId="758DB812" w14:textId="77777777" w:rsidR="00F24F13" w:rsidRDefault="00F24F13" w:rsidP="00F24F13">
      <w:pPr>
        <w:shd w:val="clear" w:color="auto" w:fill="FFFFFF"/>
        <w:spacing w:after="180"/>
        <w:ind w:left="283" w:right="1100"/>
        <w:rPr>
          <w:color w:val="000000"/>
          <w:sz w:val="20"/>
          <w:szCs w:val="20"/>
        </w:rPr>
      </w:pPr>
      <w:r>
        <w:rPr>
          <w:color w:val="000000"/>
          <w:sz w:val="20"/>
          <w:szCs w:val="20"/>
        </w:rPr>
        <w:t>Schools are required to inform Ofsted about any of the following within 14 days of the incident occurring. Headteachers must also notify the Director of Education and the Deputy CEO</w:t>
      </w:r>
    </w:p>
    <w:p w14:paraId="58DB7982" w14:textId="77777777" w:rsidR="00F24F13" w:rsidRDefault="00F24F13" w:rsidP="00F24F13">
      <w:pPr>
        <w:shd w:val="clear" w:color="auto" w:fill="FFFFFF"/>
        <w:spacing w:after="180" w:line="240" w:lineRule="auto"/>
        <w:ind w:left="283" w:right="1100"/>
        <w:rPr>
          <w:color w:val="000000"/>
          <w:sz w:val="20"/>
          <w:szCs w:val="20"/>
        </w:rPr>
      </w:pPr>
      <w:r>
        <w:rPr>
          <w:color w:val="000000"/>
          <w:sz w:val="20"/>
          <w:szCs w:val="20"/>
        </w:rPr>
        <w:t xml:space="preserve">This must be done via the Headteacher or nominated member of SLT only after consultation with the Director of Education and the Deputy CEO. The Trust safeguarding steps must be followed in conjunction with </w:t>
      </w:r>
      <w:proofErr w:type="gramStart"/>
      <w:r>
        <w:rPr>
          <w:color w:val="000000"/>
          <w:sz w:val="20"/>
          <w:szCs w:val="20"/>
        </w:rPr>
        <w:t>this :</w:t>
      </w:r>
      <w:proofErr w:type="gramEnd"/>
    </w:p>
    <w:p w14:paraId="76D14A83" w14:textId="77777777" w:rsidR="00F24F13" w:rsidRDefault="00F24F13" w:rsidP="00F24F13">
      <w:pPr>
        <w:numPr>
          <w:ilvl w:val="0"/>
          <w:numId w:val="16"/>
        </w:numPr>
        <w:spacing w:after="160" w:line="240" w:lineRule="auto"/>
        <w:ind w:right="1100"/>
      </w:pPr>
      <w:r>
        <w:rPr>
          <w:b/>
          <w:bCs/>
        </w:rPr>
        <w:t>Serious Injuries:</w:t>
      </w:r>
      <w:r>
        <w:br/>
        <w:t xml:space="preserve">Broken bones, dislocations of major joints (shoulder, knee, hip, elbow), loss of consciousness, severe breathing difficulties (including asphyxia), and anything leading to hypothermia or heat-induced illness. </w:t>
      </w:r>
    </w:p>
    <w:p w14:paraId="56247F12" w14:textId="77777777" w:rsidR="00F24F13" w:rsidRDefault="00F24F13" w:rsidP="00F24F13">
      <w:pPr>
        <w:numPr>
          <w:ilvl w:val="0"/>
          <w:numId w:val="16"/>
        </w:numPr>
        <w:pBdr>
          <w:top w:val="none" w:sz="0" w:space="0" w:color="000000"/>
          <w:bottom w:val="none" w:sz="0" w:space="0" w:color="000000"/>
          <w:right w:val="none" w:sz="0" w:space="0" w:color="000000"/>
          <w:between w:val="none" w:sz="0" w:space="0" w:color="000000"/>
        </w:pBdr>
        <w:shd w:val="clear" w:color="auto" w:fill="FFFFFF"/>
        <w:spacing w:after="160" w:line="240" w:lineRule="auto"/>
        <w:ind w:right="1100"/>
      </w:pPr>
      <w:r>
        <w:rPr>
          <w:b/>
          <w:bCs/>
        </w:rPr>
        <w:t>Any event that requires resuscitation:</w:t>
      </w:r>
      <w:r>
        <w:rPr>
          <w:b/>
          <w:bCs/>
        </w:rPr>
        <w:br/>
      </w:r>
      <w:r>
        <w:t xml:space="preserve">If a child requires medical intervention to restore breathing or heartbeat, it must be reported. </w:t>
      </w:r>
    </w:p>
    <w:p w14:paraId="512BBC91" w14:textId="77777777" w:rsidR="00F24F13" w:rsidRDefault="00F24F13" w:rsidP="00F24F13">
      <w:pPr>
        <w:numPr>
          <w:ilvl w:val="0"/>
          <w:numId w:val="16"/>
        </w:numPr>
        <w:pBdr>
          <w:top w:val="none" w:sz="0" w:space="0" w:color="000000"/>
          <w:bottom w:val="none" w:sz="0" w:space="0" w:color="000000"/>
          <w:right w:val="none" w:sz="0" w:space="0" w:color="000000"/>
          <w:between w:val="none" w:sz="0" w:space="0" w:color="000000"/>
        </w:pBdr>
        <w:shd w:val="clear" w:color="auto" w:fill="FFFFFF"/>
        <w:spacing w:after="160" w:line="240" w:lineRule="auto"/>
        <w:ind w:right="1100"/>
      </w:pPr>
      <w:r>
        <w:rPr>
          <w:b/>
          <w:bCs/>
        </w:rPr>
        <w:t>Admittance to hospital for more than 24 hours:</w:t>
      </w:r>
      <w:r>
        <w:br/>
        <w:t xml:space="preserve">If a child is admitted to hospital for longer than 24 hours due to an accident or illness, the school must report it. </w:t>
      </w:r>
    </w:p>
    <w:p w14:paraId="15EDD727" w14:textId="77777777" w:rsidR="00F24F13" w:rsidRDefault="00F24F13" w:rsidP="00F24F13">
      <w:pPr>
        <w:numPr>
          <w:ilvl w:val="0"/>
          <w:numId w:val="16"/>
        </w:numPr>
        <w:pBdr>
          <w:top w:val="none" w:sz="0" w:space="0" w:color="000000"/>
          <w:bottom w:val="none" w:sz="0" w:space="0" w:color="000000"/>
          <w:right w:val="none" w:sz="0" w:space="0" w:color="000000"/>
          <w:between w:val="none" w:sz="0" w:space="0" w:color="000000"/>
        </w:pBdr>
        <w:shd w:val="clear" w:color="auto" w:fill="FFFFFF"/>
        <w:spacing w:after="160" w:line="240" w:lineRule="auto"/>
        <w:ind w:right="1100"/>
      </w:pPr>
      <w:r>
        <w:rPr>
          <w:b/>
          <w:bCs/>
        </w:rPr>
        <w:t>Allegations of serious harm or abuse:</w:t>
      </w:r>
      <w:r>
        <w:rPr>
          <w:b/>
          <w:bCs/>
        </w:rPr>
        <w:br/>
      </w:r>
      <w:r>
        <w:t xml:space="preserve">Any credible allegation of serious harm or abuse by someone on the premises must be reported. </w:t>
      </w:r>
    </w:p>
    <w:p w14:paraId="6063A9CA" w14:textId="77777777" w:rsidR="00F24F13" w:rsidRDefault="00F24F13" w:rsidP="00F24F13">
      <w:pPr>
        <w:numPr>
          <w:ilvl w:val="0"/>
          <w:numId w:val="16"/>
        </w:numPr>
        <w:pBdr>
          <w:top w:val="none" w:sz="0" w:space="0" w:color="000000"/>
          <w:bottom w:val="none" w:sz="0" w:space="0" w:color="000000"/>
          <w:right w:val="none" w:sz="0" w:space="0" w:color="000000"/>
          <w:between w:val="none" w:sz="0" w:space="0" w:color="000000"/>
        </w:pBdr>
        <w:shd w:val="clear" w:color="auto" w:fill="FFFFFF"/>
        <w:spacing w:line="240" w:lineRule="auto"/>
        <w:ind w:right="1100"/>
      </w:pPr>
      <w:r>
        <w:rPr>
          <w:b/>
          <w:bCs/>
        </w:rPr>
        <w:t>Child's death:</w:t>
      </w:r>
      <w:r>
        <w:rPr>
          <w:b/>
          <w:bCs/>
        </w:rPr>
        <w:br/>
      </w:r>
      <w:r>
        <w:t xml:space="preserve">If a child dies, whether on the premises or later due to an injury sustained while in the school's care, it must be reported. </w:t>
      </w:r>
    </w:p>
    <w:p w14:paraId="6A75942E" w14:textId="77777777" w:rsidR="00F24F13" w:rsidRDefault="00F24F13" w:rsidP="00F24F13">
      <w:pPr>
        <w:numPr>
          <w:ilvl w:val="0"/>
          <w:numId w:val="9"/>
        </w:numPr>
        <w:pBdr>
          <w:top w:val="none" w:sz="0" w:space="0" w:color="000000"/>
          <w:bottom w:val="none" w:sz="0" w:space="0" w:color="000000"/>
          <w:right w:val="none" w:sz="0" w:space="0" w:color="000000"/>
          <w:between w:val="none" w:sz="0" w:space="0" w:color="000000"/>
        </w:pBdr>
        <w:shd w:val="clear" w:color="auto" w:fill="FFFFFF"/>
        <w:spacing w:before="160" w:after="160" w:line="240" w:lineRule="auto"/>
        <w:ind w:right="1100"/>
        <w:rPr>
          <w:sz w:val="20"/>
          <w:szCs w:val="20"/>
        </w:rPr>
      </w:pPr>
      <w:r>
        <w:rPr>
          <w:b/>
          <w:bCs/>
          <w:sz w:val="20"/>
          <w:szCs w:val="20"/>
        </w:rPr>
        <w:t>Serious accident or injury to any other person on the premises:</w:t>
      </w:r>
      <w:r>
        <w:rPr>
          <w:b/>
          <w:bCs/>
          <w:sz w:val="20"/>
          <w:szCs w:val="20"/>
        </w:rPr>
        <w:br/>
      </w:r>
      <w:r>
        <w:rPr>
          <w:sz w:val="20"/>
          <w:szCs w:val="20"/>
        </w:rPr>
        <w:t xml:space="preserve">If someone other than a child suffers a serious injury or accident, the school must report it. </w:t>
      </w:r>
    </w:p>
    <w:p w14:paraId="3BC294D5" w14:textId="77777777" w:rsidR="00F24F13" w:rsidRDefault="00F24F13" w:rsidP="00F24F13">
      <w:pPr>
        <w:numPr>
          <w:ilvl w:val="0"/>
          <w:numId w:val="9"/>
        </w:numPr>
        <w:pBdr>
          <w:top w:val="none" w:sz="0" w:space="0" w:color="000000"/>
          <w:bottom w:val="none" w:sz="0" w:space="0" w:color="000000"/>
          <w:right w:val="none" w:sz="0" w:space="0" w:color="000000"/>
          <w:between w:val="none" w:sz="0" w:space="0" w:color="000000"/>
        </w:pBdr>
        <w:shd w:val="clear" w:color="auto" w:fill="FFFFFF"/>
        <w:spacing w:after="300" w:line="240" w:lineRule="auto"/>
        <w:ind w:right="1100"/>
        <w:rPr>
          <w:sz w:val="20"/>
          <w:szCs w:val="20"/>
        </w:rPr>
      </w:pPr>
      <w:r>
        <w:rPr>
          <w:b/>
          <w:bCs/>
          <w:sz w:val="20"/>
          <w:szCs w:val="20"/>
        </w:rPr>
        <w:t>Accidents involving hazardous substances or electricity:</w:t>
      </w:r>
      <w:r>
        <w:rPr>
          <w:b/>
          <w:bCs/>
          <w:sz w:val="20"/>
          <w:szCs w:val="20"/>
        </w:rPr>
        <w:br/>
      </w:r>
      <w:r>
        <w:rPr>
          <w:sz w:val="20"/>
          <w:szCs w:val="20"/>
        </w:rPr>
        <w:t xml:space="preserve">If a child suffers injury from inhaling, ingesting, or absorbing a substance, or experiences an electric shock, it must be reported. </w:t>
      </w:r>
    </w:p>
    <w:p w14:paraId="32D48D57" w14:textId="77777777" w:rsidR="00F24F13" w:rsidRDefault="00F24F13" w:rsidP="00F24F13">
      <w:pPr>
        <w:spacing w:before="240" w:line="240" w:lineRule="auto"/>
        <w:ind w:left="283" w:right="1100"/>
        <w:rPr>
          <w:color w:val="000000"/>
          <w:sz w:val="20"/>
          <w:szCs w:val="20"/>
        </w:rPr>
      </w:pPr>
      <w:r>
        <w:rPr>
          <w:b/>
          <w:bCs/>
          <w:color w:val="000000"/>
          <w:sz w:val="20"/>
          <w:szCs w:val="20"/>
        </w:rPr>
        <w:t>Note</w:t>
      </w:r>
      <w:r>
        <w:rPr>
          <w:color w:val="000000"/>
          <w:sz w:val="20"/>
          <w:szCs w:val="20"/>
        </w:rPr>
        <w:t xml:space="preserve">: only early years providers registered with Ofsted are required to report an accident or injury to Ofsted. This does </w:t>
      </w:r>
      <w:r>
        <w:rPr>
          <w:b/>
          <w:bCs/>
          <w:color w:val="000000"/>
          <w:sz w:val="20"/>
          <w:szCs w:val="20"/>
        </w:rPr>
        <w:t xml:space="preserve">not </w:t>
      </w:r>
      <w:r>
        <w:rPr>
          <w:color w:val="000000"/>
          <w:sz w:val="20"/>
          <w:szCs w:val="20"/>
        </w:rPr>
        <w:t>include schools with EYFS provision.</w:t>
      </w:r>
    </w:p>
    <w:p w14:paraId="1F3F13E8" w14:textId="77777777" w:rsidR="00F24F13" w:rsidRDefault="00F24F13" w:rsidP="00F24F13">
      <w:pPr>
        <w:spacing w:line="240" w:lineRule="auto"/>
        <w:ind w:left="283" w:right="1100"/>
        <w:rPr>
          <w:sz w:val="20"/>
          <w:szCs w:val="20"/>
        </w:rPr>
      </w:pPr>
    </w:p>
    <w:p w14:paraId="51EB61D4" w14:textId="77777777" w:rsidR="00F24F13" w:rsidRDefault="00F24F13" w:rsidP="00F24F13">
      <w:pPr>
        <w:spacing w:line="240" w:lineRule="auto"/>
        <w:ind w:left="283" w:right="1100"/>
        <w:rPr>
          <w:color w:val="000000"/>
          <w:sz w:val="20"/>
          <w:szCs w:val="20"/>
        </w:rPr>
      </w:pPr>
      <w:r>
        <w:rPr>
          <w:color w:val="000000"/>
          <w:sz w:val="20"/>
          <w:szCs w:val="20"/>
        </w:rPr>
        <w:t xml:space="preserve">If you’re unsure if this applies to your setting, check the Unique Reference Number (URN) of your early years provision. If it’s registered under the same URN as the school, you're </w:t>
      </w:r>
      <w:r>
        <w:rPr>
          <w:b/>
          <w:bCs/>
          <w:color w:val="000000"/>
          <w:sz w:val="20"/>
          <w:szCs w:val="20"/>
        </w:rPr>
        <w:t xml:space="preserve">not required </w:t>
      </w:r>
      <w:r>
        <w:rPr>
          <w:color w:val="000000"/>
          <w:sz w:val="20"/>
          <w:szCs w:val="20"/>
        </w:rPr>
        <w:t>to report incidents to Ofsted. If your early years provision has a separate URN, it is registered with Ofsted and must report incidents.</w:t>
      </w:r>
    </w:p>
    <w:p w14:paraId="4E14E4D8" w14:textId="77777777" w:rsidR="00F24F13" w:rsidRDefault="00F24F13" w:rsidP="00F24F13">
      <w:pPr>
        <w:spacing w:line="240" w:lineRule="auto"/>
        <w:ind w:left="283" w:right="1100"/>
        <w:rPr>
          <w:sz w:val="20"/>
          <w:szCs w:val="20"/>
        </w:rPr>
      </w:pPr>
    </w:p>
    <w:p w14:paraId="129C22B7" w14:textId="77777777" w:rsidR="00F24F13" w:rsidRDefault="00F24F13" w:rsidP="00F24F13">
      <w:pPr>
        <w:spacing w:after="120" w:line="240" w:lineRule="auto"/>
        <w:ind w:left="283" w:right="1100"/>
        <w:rPr>
          <w:sz w:val="20"/>
          <w:szCs w:val="20"/>
        </w:rPr>
      </w:pPr>
    </w:p>
    <w:p w14:paraId="0AEC7DB5" w14:textId="77777777" w:rsidR="00F24F13" w:rsidRDefault="00F24F13" w:rsidP="00F24F13">
      <w:pPr>
        <w:spacing w:after="120" w:line="240" w:lineRule="auto"/>
        <w:ind w:left="283" w:right="1100"/>
        <w:rPr>
          <w:sz w:val="20"/>
          <w:szCs w:val="20"/>
        </w:rPr>
      </w:pPr>
    </w:p>
    <w:p w14:paraId="2D9F3736" w14:textId="77777777" w:rsidR="00F24F13" w:rsidRDefault="00F24F13" w:rsidP="00F24F13">
      <w:pPr>
        <w:spacing w:after="120" w:line="240" w:lineRule="auto"/>
        <w:ind w:left="283" w:right="1100"/>
        <w:rPr>
          <w:sz w:val="20"/>
          <w:szCs w:val="20"/>
        </w:rPr>
      </w:pPr>
    </w:p>
    <w:p w14:paraId="5015DDC5" w14:textId="77777777" w:rsidR="00F24F13" w:rsidRDefault="00F24F13" w:rsidP="00F24F13">
      <w:pPr>
        <w:spacing w:after="120" w:line="240" w:lineRule="auto"/>
        <w:ind w:left="283" w:right="1100"/>
        <w:rPr>
          <w:color w:val="000000"/>
          <w:sz w:val="20"/>
          <w:szCs w:val="20"/>
        </w:rPr>
      </w:pPr>
      <w:proofErr w:type="gramStart"/>
      <w:r>
        <w:rPr>
          <w:color w:val="000000"/>
          <w:sz w:val="20"/>
          <w:szCs w:val="20"/>
        </w:rPr>
        <w:lastRenderedPageBreak/>
        <w:t xml:space="preserve">The </w:t>
      </w:r>
      <w:r>
        <w:rPr>
          <w:sz w:val="20"/>
          <w:szCs w:val="20"/>
        </w:rPr>
        <w:t xml:space="preserve"> Headteacher</w:t>
      </w:r>
      <w:proofErr w:type="gramEnd"/>
      <w:r>
        <w:rPr>
          <w:sz w:val="20"/>
          <w:szCs w:val="20"/>
        </w:rPr>
        <w:t xml:space="preserve">, after consultation with the Director of Education </w:t>
      </w:r>
      <w:r>
        <w:rPr>
          <w:color w:val="000000"/>
          <w:sz w:val="20"/>
          <w:szCs w:val="20"/>
        </w:rPr>
        <w:t>will notify Ofsted of any serious accident, illness or injury to, or death of, a pupil while in the school’s care. This will happen as soon as is reasonably practicable, and no later than 14 days after the incident. (</w:t>
      </w:r>
      <w:r>
        <w:rPr>
          <w:sz w:val="20"/>
          <w:szCs w:val="20"/>
        </w:rPr>
        <w:t>In the absence of the Director of Education please contact the Deputy CEO)</w:t>
      </w:r>
    </w:p>
    <w:p w14:paraId="71E9AF85" w14:textId="77777777" w:rsidR="00F24F13" w:rsidRDefault="00F24F13" w:rsidP="00F24F13">
      <w:pPr>
        <w:spacing w:after="120" w:line="240" w:lineRule="auto"/>
        <w:ind w:left="283" w:right="1100"/>
      </w:pPr>
      <w:r>
        <w:rPr>
          <w:color w:val="000000"/>
          <w:sz w:val="20"/>
          <w:szCs w:val="20"/>
        </w:rPr>
        <w:t>The [job title of relevant member of staff] will also notify [insert details of local child protection agencies] of any serious accident or injury to, or the death of, a pupil while in the school’s care.</w:t>
      </w:r>
    </w:p>
    <w:p w14:paraId="2CFF832B" w14:textId="77777777" w:rsidR="00F24F13" w:rsidRDefault="00F24F13" w:rsidP="00F24F13">
      <w:pPr>
        <w:spacing w:after="120" w:line="240" w:lineRule="auto"/>
        <w:ind w:left="283" w:right="1100"/>
      </w:pPr>
    </w:p>
    <w:p w14:paraId="6157DA37" w14:textId="77777777" w:rsidR="00F24F13" w:rsidRDefault="00F24F13" w:rsidP="00F24F13">
      <w:pPr>
        <w:spacing w:after="120" w:line="240" w:lineRule="auto"/>
        <w:ind w:left="283" w:right="1100"/>
        <w:rPr>
          <w:b/>
          <w:bCs/>
        </w:rPr>
      </w:pPr>
      <w:r>
        <w:rPr>
          <w:b/>
          <w:bCs/>
        </w:rPr>
        <w:t>Training</w:t>
      </w:r>
    </w:p>
    <w:p w14:paraId="025B68C5" w14:textId="1F71A5D8" w:rsidR="00F24F13" w:rsidRDefault="00F24F13" w:rsidP="00F24F13">
      <w:pPr>
        <w:spacing w:after="120" w:line="240" w:lineRule="auto"/>
        <w:ind w:left="285" w:right="1100"/>
        <w:rPr>
          <w:color w:val="000000"/>
          <w:sz w:val="20"/>
          <w:szCs w:val="20"/>
        </w:rPr>
      </w:pPr>
      <w:r>
        <w:rPr>
          <w:color w:val="000000"/>
          <w:sz w:val="20"/>
          <w:szCs w:val="20"/>
        </w:rPr>
        <w:t xml:space="preserve">All staff </w:t>
      </w:r>
      <w:r w:rsidR="003C3252">
        <w:rPr>
          <w:color w:val="000000"/>
          <w:sz w:val="20"/>
          <w:szCs w:val="20"/>
        </w:rPr>
        <w:t>can</w:t>
      </w:r>
      <w:r>
        <w:rPr>
          <w:color w:val="000000"/>
          <w:sz w:val="20"/>
          <w:szCs w:val="20"/>
        </w:rPr>
        <w:t xml:space="preserve"> undertake first aid training if they would like to. </w:t>
      </w:r>
    </w:p>
    <w:p w14:paraId="07CEF98E" w14:textId="68679055" w:rsidR="00F24F13" w:rsidRDefault="00F24F13" w:rsidP="00F24F13">
      <w:pPr>
        <w:spacing w:after="120" w:line="240" w:lineRule="auto"/>
        <w:ind w:left="285" w:right="1100"/>
        <w:rPr>
          <w:color w:val="000000"/>
          <w:sz w:val="20"/>
          <w:szCs w:val="20"/>
        </w:rPr>
      </w:pPr>
      <w:r>
        <w:rPr>
          <w:color w:val="000000"/>
          <w:sz w:val="20"/>
          <w:szCs w:val="20"/>
        </w:rPr>
        <w:t xml:space="preserve">All first aiders must have completed a training course issued by an organization whose training meets the required HSE standards. First </w:t>
      </w:r>
      <w:r w:rsidR="003C3252">
        <w:rPr>
          <w:color w:val="000000"/>
          <w:sz w:val="20"/>
          <w:szCs w:val="20"/>
        </w:rPr>
        <w:t>aiders must</w:t>
      </w:r>
      <w:r>
        <w:rPr>
          <w:color w:val="000000"/>
          <w:sz w:val="20"/>
          <w:szCs w:val="20"/>
        </w:rPr>
        <w:t xml:space="preserve"> hold a valid certificate of competence to show this. The school will keep a register of all trained first aiders, what training they have received and when this is valid until (see Appendix 2).</w:t>
      </w:r>
    </w:p>
    <w:p w14:paraId="2A48619B" w14:textId="460E4A2E" w:rsidR="00F24F13" w:rsidRDefault="00F24F13" w:rsidP="00F24F13">
      <w:pPr>
        <w:spacing w:after="120" w:line="240" w:lineRule="auto"/>
        <w:ind w:left="285" w:right="1100"/>
        <w:rPr>
          <w:color w:val="000000"/>
          <w:sz w:val="20"/>
          <w:szCs w:val="20"/>
        </w:rPr>
      </w:pPr>
      <w:r>
        <w:rPr>
          <w:color w:val="000000"/>
          <w:sz w:val="20"/>
          <w:szCs w:val="20"/>
        </w:rPr>
        <w:t>The school will arrange for refresher training and retesting of competencies for first aiders before their first aid certificates expire,</w:t>
      </w:r>
      <w:r w:rsidR="003C3252">
        <w:rPr>
          <w:color w:val="000000"/>
          <w:sz w:val="20"/>
          <w:szCs w:val="20"/>
        </w:rPr>
        <w:t xml:space="preserve"> </w:t>
      </w:r>
      <w:r>
        <w:rPr>
          <w:color w:val="000000"/>
          <w:sz w:val="20"/>
          <w:szCs w:val="20"/>
        </w:rPr>
        <w:t xml:space="preserve">normally within the </w:t>
      </w:r>
      <w:r w:rsidR="003C3252">
        <w:rPr>
          <w:color w:val="000000"/>
          <w:sz w:val="20"/>
          <w:szCs w:val="20"/>
        </w:rPr>
        <w:t>3-year</w:t>
      </w:r>
      <w:r>
        <w:rPr>
          <w:color w:val="000000"/>
          <w:sz w:val="20"/>
          <w:szCs w:val="20"/>
        </w:rPr>
        <w:t xml:space="preserve"> timescale.</w:t>
      </w:r>
    </w:p>
    <w:p w14:paraId="35D53770" w14:textId="35F14C27" w:rsidR="00F24F13" w:rsidRDefault="00F24F13" w:rsidP="00F24F13">
      <w:pPr>
        <w:spacing w:after="120" w:line="240" w:lineRule="auto"/>
        <w:ind w:left="285" w:right="1100"/>
        <w:rPr>
          <w:color w:val="000000"/>
          <w:sz w:val="20"/>
          <w:szCs w:val="20"/>
        </w:rPr>
      </w:pPr>
      <w:r>
        <w:rPr>
          <w:color w:val="000000"/>
          <w:sz w:val="20"/>
          <w:szCs w:val="20"/>
        </w:rPr>
        <w:t xml:space="preserve"> In cases where a </w:t>
      </w:r>
      <w:r w:rsidR="003C3252">
        <w:rPr>
          <w:color w:val="000000"/>
          <w:sz w:val="20"/>
          <w:szCs w:val="20"/>
        </w:rPr>
        <w:t>certificate expires</w:t>
      </w:r>
      <w:r>
        <w:rPr>
          <w:color w:val="000000"/>
          <w:sz w:val="20"/>
          <w:szCs w:val="20"/>
        </w:rPr>
        <w:t xml:space="preserve">, the school will arrange for staff to retake the full first aid course before being reinstated as a first aider. Where a </w:t>
      </w:r>
      <w:r w:rsidR="003C3252">
        <w:rPr>
          <w:color w:val="000000"/>
          <w:sz w:val="20"/>
          <w:szCs w:val="20"/>
        </w:rPr>
        <w:t>first aider</w:t>
      </w:r>
      <w:r>
        <w:rPr>
          <w:color w:val="000000"/>
          <w:sz w:val="20"/>
          <w:szCs w:val="20"/>
        </w:rPr>
        <w:t xml:space="preserve"> fails to attend refresher training or fails their competencies, their valid certificate will lapse. Where this is the case, the member of staff will not act as the </w:t>
      </w:r>
      <w:r w:rsidR="003C3252">
        <w:rPr>
          <w:color w:val="000000"/>
          <w:sz w:val="20"/>
          <w:szCs w:val="20"/>
        </w:rPr>
        <w:t>First Aider</w:t>
      </w:r>
      <w:r>
        <w:rPr>
          <w:color w:val="000000"/>
          <w:sz w:val="20"/>
          <w:szCs w:val="20"/>
        </w:rPr>
        <w:t xml:space="preserve"> until such a time as they have a full valid certificate.</w:t>
      </w:r>
    </w:p>
    <w:p w14:paraId="4FBCA0DC" w14:textId="77777777" w:rsidR="00F24F13" w:rsidRDefault="00F24F13" w:rsidP="00F24F13">
      <w:pPr>
        <w:spacing w:after="120" w:line="240" w:lineRule="auto"/>
        <w:ind w:left="285" w:right="1100"/>
        <w:rPr>
          <w:color w:val="000000"/>
          <w:sz w:val="20"/>
          <w:szCs w:val="20"/>
        </w:rPr>
      </w:pPr>
      <w:r>
        <w:rPr>
          <w:color w:val="000000"/>
          <w:sz w:val="20"/>
          <w:szCs w:val="20"/>
        </w:rPr>
        <w:t>A log for central team members who have undertaken first aid training is also kept and available from compliance@beckmeadtrust.org</w:t>
      </w:r>
    </w:p>
    <w:p w14:paraId="1273FFED" w14:textId="5FC83110" w:rsidR="00F24F13" w:rsidRDefault="00F24F13" w:rsidP="00F24F13">
      <w:pPr>
        <w:spacing w:after="120" w:line="240" w:lineRule="auto"/>
        <w:ind w:left="285" w:right="1100"/>
        <w:rPr>
          <w:sz w:val="20"/>
          <w:szCs w:val="20"/>
        </w:rPr>
      </w:pPr>
      <w:r>
        <w:rPr>
          <w:color w:val="000000"/>
          <w:sz w:val="20"/>
          <w:szCs w:val="20"/>
        </w:rPr>
        <w:t>Schools which have Early Years Foundation Stage (EYFS)</w:t>
      </w:r>
      <w:r w:rsidR="003C3252">
        <w:rPr>
          <w:color w:val="000000"/>
          <w:sz w:val="20"/>
          <w:szCs w:val="20"/>
        </w:rPr>
        <w:t>always</w:t>
      </w:r>
      <w:r>
        <w:rPr>
          <w:color w:val="000000"/>
          <w:sz w:val="20"/>
          <w:szCs w:val="20"/>
        </w:rPr>
        <w:t xml:space="preserve"> must have at least 1 staff member will have a current paediatric first aid (PFA) certificate that meets the requirements set out in the EYFS statutory framework available. The PFA certificate will be renewed every 3 years.</w:t>
      </w:r>
    </w:p>
    <w:p w14:paraId="072DDF13" w14:textId="77777777" w:rsidR="00F24F13" w:rsidRDefault="00F24F13" w:rsidP="00F24F13">
      <w:pPr>
        <w:spacing w:after="120" w:line="240" w:lineRule="auto"/>
        <w:ind w:left="285" w:right="1100"/>
        <w:rPr>
          <w:sz w:val="20"/>
          <w:szCs w:val="20"/>
        </w:rPr>
      </w:pPr>
    </w:p>
    <w:p w14:paraId="05D38352" w14:textId="77777777" w:rsidR="00F24F13" w:rsidRDefault="00F24F13" w:rsidP="00F24F13">
      <w:pPr>
        <w:pStyle w:val="Heading1"/>
        <w:ind w:left="285" w:right="1100"/>
        <w:rPr>
          <w:sz w:val="24"/>
          <w:szCs w:val="24"/>
        </w:rPr>
      </w:pPr>
      <w:bookmarkStart w:id="57" w:name="_heading=h.2etry6mblwi3" w:colFirst="0" w:colLast="0"/>
      <w:bookmarkEnd w:id="57"/>
      <w:r>
        <w:rPr>
          <w:sz w:val="24"/>
          <w:szCs w:val="24"/>
        </w:rPr>
        <w:t>Risk Assessments</w:t>
      </w:r>
    </w:p>
    <w:p w14:paraId="1E6182BC" w14:textId="232E14F7" w:rsidR="00F24F13" w:rsidRDefault="00F24F13" w:rsidP="00F24F13">
      <w:pPr>
        <w:ind w:left="285" w:right="1100"/>
        <w:rPr>
          <w:color w:val="000000"/>
          <w:sz w:val="20"/>
          <w:szCs w:val="20"/>
        </w:rPr>
      </w:pPr>
      <w:r>
        <w:rPr>
          <w:color w:val="000000"/>
          <w:sz w:val="20"/>
          <w:szCs w:val="20"/>
        </w:rPr>
        <w:t xml:space="preserve">The Head Teacher will complete an annual first aid needs assessment to identify potential risks to pupils, staff and visitors and take measurements to minimise such risks. This risk assessment will be reviewed annually and the number and type of first aiders amended accordingly. It will </w:t>
      </w:r>
      <w:r w:rsidR="003C3252">
        <w:rPr>
          <w:color w:val="000000"/>
          <w:sz w:val="20"/>
          <w:szCs w:val="20"/>
        </w:rPr>
        <w:t>consider</w:t>
      </w:r>
    </w:p>
    <w:p w14:paraId="1DE124A4" w14:textId="77777777" w:rsidR="00F24F13" w:rsidRDefault="00F24F13" w:rsidP="00F24F13">
      <w:pPr>
        <w:widowControl w:val="0"/>
        <w:numPr>
          <w:ilvl w:val="0"/>
          <w:numId w:val="18"/>
        </w:numPr>
        <w:tabs>
          <w:tab w:val="left" w:pos="1180"/>
          <w:tab w:val="left" w:pos="1181"/>
        </w:tabs>
        <w:spacing w:line="240" w:lineRule="auto"/>
        <w:ind w:right="1100"/>
        <w:rPr>
          <w:sz w:val="20"/>
          <w:szCs w:val="20"/>
        </w:rPr>
      </w:pPr>
      <w:r>
        <w:rPr>
          <w:color w:val="000000"/>
          <w:sz w:val="20"/>
          <w:szCs w:val="20"/>
        </w:rPr>
        <w:t xml:space="preserve">The size and layout of the academy </w:t>
      </w:r>
    </w:p>
    <w:p w14:paraId="61475FD9" w14:textId="77777777" w:rsidR="00F24F13" w:rsidRDefault="00F24F13" w:rsidP="00F24F13">
      <w:pPr>
        <w:widowControl w:val="0"/>
        <w:numPr>
          <w:ilvl w:val="0"/>
          <w:numId w:val="18"/>
        </w:numPr>
        <w:tabs>
          <w:tab w:val="left" w:pos="1180"/>
          <w:tab w:val="left" w:pos="1181"/>
        </w:tabs>
        <w:spacing w:line="240" w:lineRule="auto"/>
        <w:ind w:right="1100"/>
        <w:rPr>
          <w:sz w:val="20"/>
          <w:szCs w:val="20"/>
        </w:rPr>
      </w:pPr>
      <w:r>
        <w:rPr>
          <w:color w:val="000000"/>
          <w:sz w:val="20"/>
          <w:szCs w:val="20"/>
        </w:rPr>
        <w:t>The location of the academy and the size/nature of the grounds</w:t>
      </w:r>
    </w:p>
    <w:p w14:paraId="0A34F17C" w14:textId="77777777" w:rsidR="00F24F13" w:rsidRDefault="00F24F13" w:rsidP="00F24F13">
      <w:pPr>
        <w:widowControl w:val="0"/>
        <w:numPr>
          <w:ilvl w:val="0"/>
          <w:numId w:val="18"/>
        </w:numPr>
        <w:tabs>
          <w:tab w:val="left" w:pos="1180"/>
          <w:tab w:val="left" w:pos="1181"/>
        </w:tabs>
        <w:spacing w:line="240" w:lineRule="auto"/>
        <w:ind w:right="1100"/>
        <w:rPr>
          <w:sz w:val="20"/>
          <w:szCs w:val="20"/>
        </w:rPr>
      </w:pPr>
      <w:r>
        <w:rPr>
          <w:color w:val="000000"/>
          <w:sz w:val="20"/>
          <w:szCs w:val="20"/>
        </w:rPr>
        <w:t>The entry and parking arrangements for emergency services</w:t>
      </w:r>
    </w:p>
    <w:p w14:paraId="2C20D9DF" w14:textId="77777777" w:rsidR="00F24F13" w:rsidRDefault="00F24F13" w:rsidP="00F24F13">
      <w:pPr>
        <w:widowControl w:val="0"/>
        <w:numPr>
          <w:ilvl w:val="0"/>
          <w:numId w:val="18"/>
        </w:numPr>
        <w:tabs>
          <w:tab w:val="left" w:pos="1180"/>
          <w:tab w:val="left" w:pos="1181"/>
        </w:tabs>
        <w:spacing w:line="240" w:lineRule="auto"/>
        <w:ind w:right="1100"/>
        <w:rPr>
          <w:sz w:val="20"/>
          <w:szCs w:val="20"/>
        </w:rPr>
      </w:pPr>
      <w:r>
        <w:rPr>
          <w:color w:val="000000"/>
          <w:sz w:val="20"/>
          <w:szCs w:val="20"/>
        </w:rPr>
        <w:t xml:space="preserve">Specific hazards for different rooms, e.g. Science lab </w:t>
      </w:r>
    </w:p>
    <w:p w14:paraId="09D0494B" w14:textId="77777777" w:rsidR="003C3252" w:rsidRDefault="00F24F13" w:rsidP="003C3252">
      <w:pPr>
        <w:widowControl w:val="0"/>
        <w:numPr>
          <w:ilvl w:val="0"/>
          <w:numId w:val="18"/>
        </w:numPr>
        <w:tabs>
          <w:tab w:val="left" w:pos="1180"/>
          <w:tab w:val="left" w:pos="1181"/>
        </w:tabs>
        <w:spacing w:line="240" w:lineRule="auto"/>
        <w:ind w:right="1100"/>
        <w:rPr>
          <w:sz w:val="20"/>
          <w:szCs w:val="20"/>
        </w:rPr>
      </w:pPr>
      <w:r>
        <w:rPr>
          <w:color w:val="000000"/>
          <w:sz w:val="20"/>
          <w:szCs w:val="20"/>
        </w:rPr>
        <w:t>The age, needs and nature of different groups of pupils</w:t>
      </w:r>
    </w:p>
    <w:p w14:paraId="49976730" w14:textId="6E45E0DC" w:rsidR="00F24F13" w:rsidRPr="003C3252" w:rsidRDefault="00F24F13" w:rsidP="003C3252">
      <w:pPr>
        <w:widowControl w:val="0"/>
        <w:numPr>
          <w:ilvl w:val="0"/>
          <w:numId w:val="18"/>
        </w:numPr>
        <w:tabs>
          <w:tab w:val="left" w:pos="1180"/>
          <w:tab w:val="left" w:pos="1181"/>
        </w:tabs>
        <w:spacing w:line="240" w:lineRule="auto"/>
        <w:ind w:right="1100"/>
        <w:rPr>
          <w:sz w:val="20"/>
          <w:szCs w:val="20"/>
        </w:rPr>
      </w:pPr>
      <w:r w:rsidRPr="003C3252">
        <w:rPr>
          <w:color w:val="000000"/>
          <w:sz w:val="20"/>
          <w:szCs w:val="20"/>
        </w:rPr>
        <w:t>The needs of any users who have a physical disability</w:t>
      </w:r>
    </w:p>
    <w:p w14:paraId="505E7441" w14:textId="77777777" w:rsidR="00F24F13" w:rsidRDefault="00F24F13" w:rsidP="00F24F13">
      <w:pPr>
        <w:widowControl w:val="0"/>
        <w:numPr>
          <w:ilvl w:val="0"/>
          <w:numId w:val="18"/>
        </w:numPr>
        <w:tabs>
          <w:tab w:val="left" w:pos="1181"/>
        </w:tabs>
        <w:spacing w:line="240" w:lineRule="auto"/>
        <w:ind w:right="1100"/>
        <w:jc w:val="both"/>
        <w:rPr>
          <w:sz w:val="20"/>
          <w:szCs w:val="20"/>
        </w:rPr>
      </w:pPr>
      <w:r>
        <w:rPr>
          <w:color w:val="000000"/>
          <w:sz w:val="20"/>
          <w:szCs w:val="20"/>
        </w:rPr>
        <w:t>Out of hours arrangements e.g. lettings, parents’ evenings, swimming lessons</w:t>
      </w:r>
    </w:p>
    <w:p w14:paraId="529EC558" w14:textId="77777777" w:rsidR="00F24F13" w:rsidRDefault="00F24F13" w:rsidP="00F24F13">
      <w:pPr>
        <w:widowControl w:val="0"/>
        <w:tabs>
          <w:tab w:val="left" w:pos="1181"/>
        </w:tabs>
        <w:spacing w:line="240" w:lineRule="auto"/>
        <w:ind w:right="1100"/>
        <w:jc w:val="both"/>
        <w:rPr>
          <w:sz w:val="20"/>
          <w:szCs w:val="20"/>
        </w:rPr>
      </w:pPr>
    </w:p>
    <w:p w14:paraId="300591BE" w14:textId="77777777" w:rsidR="00F24F13" w:rsidRDefault="00F24F13" w:rsidP="00F24F13">
      <w:pPr>
        <w:widowControl w:val="0"/>
        <w:tabs>
          <w:tab w:val="left" w:pos="1181"/>
        </w:tabs>
        <w:spacing w:line="240" w:lineRule="auto"/>
        <w:ind w:right="1100"/>
        <w:jc w:val="both"/>
        <w:rPr>
          <w:sz w:val="20"/>
          <w:szCs w:val="20"/>
        </w:rPr>
      </w:pPr>
    </w:p>
    <w:p w14:paraId="70E65784" w14:textId="77777777" w:rsidR="003C3252" w:rsidRDefault="003C3252" w:rsidP="00F24F13">
      <w:pPr>
        <w:widowControl w:val="0"/>
        <w:spacing w:before="1" w:line="240" w:lineRule="auto"/>
        <w:ind w:left="820" w:right="1100" w:hanging="536"/>
        <w:jc w:val="both"/>
        <w:rPr>
          <w:color w:val="000000"/>
          <w:sz w:val="20"/>
          <w:szCs w:val="20"/>
        </w:rPr>
      </w:pPr>
    </w:p>
    <w:p w14:paraId="6DC6DE09" w14:textId="77777777" w:rsidR="003C3252" w:rsidRDefault="003C3252" w:rsidP="00F24F13">
      <w:pPr>
        <w:widowControl w:val="0"/>
        <w:spacing w:before="1" w:line="240" w:lineRule="auto"/>
        <w:ind w:left="820" w:right="1100" w:hanging="536"/>
        <w:jc w:val="both"/>
        <w:rPr>
          <w:color w:val="000000"/>
          <w:sz w:val="20"/>
          <w:szCs w:val="20"/>
        </w:rPr>
      </w:pPr>
    </w:p>
    <w:p w14:paraId="60B4F885" w14:textId="4FB855F8" w:rsidR="00F24F13" w:rsidRDefault="00F24F13" w:rsidP="00F24F13">
      <w:pPr>
        <w:widowControl w:val="0"/>
        <w:spacing w:before="1" w:line="240" w:lineRule="auto"/>
        <w:ind w:left="820" w:right="1100" w:hanging="536"/>
        <w:jc w:val="both"/>
        <w:rPr>
          <w:color w:val="000000"/>
          <w:sz w:val="20"/>
          <w:szCs w:val="20"/>
        </w:rPr>
      </w:pPr>
      <w:r>
        <w:rPr>
          <w:color w:val="000000"/>
          <w:sz w:val="20"/>
          <w:szCs w:val="20"/>
        </w:rPr>
        <w:lastRenderedPageBreak/>
        <w:t xml:space="preserve">Any temporary or short-term hazards will be added to the risk-assessment as they occur, </w:t>
      </w:r>
    </w:p>
    <w:p w14:paraId="19AEDFA2" w14:textId="77777777" w:rsidR="00F24F13" w:rsidRDefault="00F24F13" w:rsidP="00F24F13">
      <w:pPr>
        <w:widowControl w:val="0"/>
        <w:spacing w:before="1" w:line="240" w:lineRule="auto"/>
        <w:ind w:left="283" w:right="1100"/>
        <w:jc w:val="both"/>
        <w:rPr>
          <w:color w:val="000000"/>
          <w:sz w:val="20"/>
          <w:szCs w:val="20"/>
        </w:rPr>
      </w:pPr>
      <w:r>
        <w:rPr>
          <w:color w:val="000000"/>
          <w:sz w:val="20"/>
          <w:szCs w:val="20"/>
        </w:rPr>
        <w:t>e.g. those arising from contractors on site, sports days, open days.</w:t>
      </w:r>
    </w:p>
    <w:p w14:paraId="64C6111B" w14:textId="77777777" w:rsidR="00F24F13" w:rsidRDefault="00F24F13" w:rsidP="00F24F13">
      <w:pPr>
        <w:widowControl w:val="0"/>
        <w:spacing w:before="1" w:line="240" w:lineRule="auto"/>
        <w:ind w:left="820" w:right="1100"/>
        <w:jc w:val="both"/>
        <w:rPr>
          <w:color w:val="000000"/>
          <w:sz w:val="20"/>
          <w:szCs w:val="20"/>
        </w:rPr>
      </w:pPr>
    </w:p>
    <w:p w14:paraId="1D8B2F0C" w14:textId="01410266" w:rsidR="00F24F13" w:rsidRDefault="00F24F13" w:rsidP="00F24F13">
      <w:pPr>
        <w:pStyle w:val="Heading1"/>
        <w:tabs>
          <w:tab w:val="left" w:pos="1541"/>
        </w:tabs>
        <w:ind w:firstLine="283"/>
        <w:rPr>
          <w:sz w:val="24"/>
          <w:szCs w:val="24"/>
        </w:rPr>
      </w:pPr>
      <w:bookmarkStart w:id="58" w:name="_heading=h.55l0vqv282de" w:colFirst="0" w:colLast="0"/>
      <w:bookmarkEnd w:id="58"/>
      <w:r>
        <w:rPr>
          <w:sz w:val="24"/>
          <w:szCs w:val="24"/>
        </w:rPr>
        <w:t xml:space="preserve">Number of </w:t>
      </w:r>
      <w:proofErr w:type="gramStart"/>
      <w:r>
        <w:rPr>
          <w:sz w:val="24"/>
          <w:szCs w:val="24"/>
        </w:rPr>
        <w:t>First-Aiders</w:t>
      </w:r>
      <w:proofErr w:type="gramEnd"/>
    </w:p>
    <w:p w14:paraId="7F98AAF5" w14:textId="77777777" w:rsidR="00F24F13" w:rsidRDefault="00F24F13" w:rsidP="00F24F13">
      <w:pPr>
        <w:widowControl w:val="0"/>
        <w:spacing w:line="240" w:lineRule="auto"/>
        <w:ind w:left="283" w:right="1100"/>
        <w:jc w:val="both"/>
        <w:rPr>
          <w:color w:val="000000"/>
          <w:sz w:val="20"/>
          <w:szCs w:val="20"/>
        </w:rPr>
      </w:pPr>
      <w:r>
        <w:rPr>
          <w:color w:val="000000"/>
          <w:sz w:val="20"/>
          <w:szCs w:val="20"/>
        </w:rPr>
        <w:t xml:space="preserve">The number of </w:t>
      </w:r>
      <w:proofErr w:type="gramStart"/>
      <w:r>
        <w:rPr>
          <w:color w:val="000000"/>
          <w:sz w:val="20"/>
          <w:szCs w:val="20"/>
        </w:rPr>
        <w:t>first-aiders</w:t>
      </w:r>
      <w:proofErr w:type="gramEnd"/>
      <w:r>
        <w:rPr>
          <w:color w:val="000000"/>
          <w:sz w:val="20"/>
          <w:szCs w:val="20"/>
        </w:rPr>
        <w:t xml:space="preserve"> at any one time will be decided according to the working risk assessment of the academy. </w:t>
      </w:r>
    </w:p>
    <w:p w14:paraId="1EE383C6" w14:textId="77777777" w:rsidR="00F24F13" w:rsidRDefault="00F24F13" w:rsidP="00F24F13">
      <w:pPr>
        <w:widowControl w:val="0"/>
        <w:spacing w:line="240" w:lineRule="auto"/>
        <w:ind w:right="1100"/>
        <w:rPr>
          <w:color w:val="000000"/>
          <w:sz w:val="20"/>
          <w:szCs w:val="20"/>
        </w:rPr>
      </w:pPr>
    </w:p>
    <w:p w14:paraId="194305B2" w14:textId="77777777" w:rsidR="00F24F13" w:rsidRDefault="00F24F13" w:rsidP="00F24F13">
      <w:pPr>
        <w:widowControl w:val="0"/>
        <w:spacing w:line="240" w:lineRule="auto"/>
        <w:ind w:left="283" w:right="1100"/>
        <w:jc w:val="both"/>
        <w:rPr>
          <w:sz w:val="20"/>
          <w:szCs w:val="20"/>
        </w:rPr>
      </w:pPr>
      <w:r>
        <w:rPr>
          <w:color w:val="000000"/>
          <w:sz w:val="20"/>
          <w:szCs w:val="20"/>
        </w:rPr>
        <w:t xml:space="preserve">Adequate provision for first-aid will be provided to ensure that the academy has suitable </w:t>
      </w:r>
    </w:p>
    <w:p w14:paraId="3B3E2B12" w14:textId="77777777" w:rsidR="00F24F13" w:rsidRDefault="00F24F13" w:rsidP="00F24F13">
      <w:pPr>
        <w:widowControl w:val="0"/>
        <w:spacing w:line="240" w:lineRule="auto"/>
        <w:ind w:left="283" w:right="1100"/>
        <w:jc w:val="both"/>
        <w:rPr>
          <w:color w:val="000000"/>
          <w:sz w:val="20"/>
          <w:szCs w:val="20"/>
        </w:rPr>
      </w:pPr>
      <w:r>
        <w:rPr>
          <w:color w:val="000000"/>
          <w:sz w:val="20"/>
          <w:szCs w:val="20"/>
        </w:rPr>
        <w:t>cover</w:t>
      </w:r>
    </w:p>
    <w:p w14:paraId="5B072E39" w14:textId="77777777" w:rsidR="00F24F13" w:rsidRDefault="00F24F13" w:rsidP="00F24F13">
      <w:pPr>
        <w:widowControl w:val="0"/>
        <w:numPr>
          <w:ilvl w:val="0"/>
          <w:numId w:val="1"/>
        </w:numPr>
        <w:tabs>
          <w:tab w:val="left" w:pos="1540"/>
          <w:tab w:val="left" w:pos="1541"/>
        </w:tabs>
        <w:spacing w:line="240" w:lineRule="auto"/>
        <w:ind w:right="1100"/>
        <w:rPr>
          <w:sz w:val="20"/>
          <w:szCs w:val="20"/>
        </w:rPr>
      </w:pPr>
      <w:r>
        <w:rPr>
          <w:color w:val="000000"/>
          <w:sz w:val="20"/>
          <w:szCs w:val="20"/>
        </w:rPr>
        <w:t>during staff leave of absence or illness</w:t>
      </w:r>
    </w:p>
    <w:p w14:paraId="3D8534FF" w14:textId="77777777" w:rsidR="00F24F13" w:rsidRDefault="00F24F13" w:rsidP="00F24F13">
      <w:pPr>
        <w:widowControl w:val="0"/>
        <w:numPr>
          <w:ilvl w:val="0"/>
          <w:numId w:val="1"/>
        </w:numPr>
        <w:tabs>
          <w:tab w:val="left" w:pos="1540"/>
          <w:tab w:val="left" w:pos="1541"/>
        </w:tabs>
        <w:spacing w:line="240" w:lineRule="auto"/>
        <w:ind w:right="1100"/>
        <w:rPr>
          <w:sz w:val="20"/>
          <w:szCs w:val="20"/>
        </w:rPr>
      </w:pPr>
      <w:r>
        <w:rPr>
          <w:color w:val="000000"/>
          <w:sz w:val="20"/>
          <w:szCs w:val="20"/>
        </w:rPr>
        <w:t>during breaks</w:t>
      </w:r>
    </w:p>
    <w:p w14:paraId="3A4EF0E1" w14:textId="77777777" w:rsidR="00F24F13" w:rsidRDefault="00F24F13" w:rsidP="00F24F13">
      <w:pPr>
        <w:widowControl w:val="0"/>
        <w:numPr>
          <w:ilvl w:val="0"/>
          <w:numId w:val="1"/>
        </w:numPr>
        <w:tabs>
          <w:tab w:val="left" w:pos="1540"/>
          <w:tab w:val="left" w:pos="1541"/>
        </w:tabs>
        <w:spacing w:line="240" w:lineRule="auto"/>
        <w:ind w:right="1100"/>
        <w:rPr>
          <w:sz w:val="20"/>
          <w:szCs w:val="20"/>
        </w:rPr>
      </w:pPr>
      <w:r>
        <w:rPr>
          <w:color w:val="000000"/>
          <w:sz w:val="20"/>
          <w:szCs w:val="20"/>
        </w:rPr>
        <w:t>whilst first-aiders are also needed for off-site provision</w:t>
      </w:r>
    </w:p>
    <w:p w14:paraId="017BC434" w14:textId="77777777" w:rsidR="00F24F13" w:rsidRDefault="00F24F13" w:rsidP="00F24F13">
      <w:pPr>
        <w:widowControl w:val="0"/>
        <w:numPr>
          <w:ilvl w:val="0"/>
          <w:numId w:val="1"/>
        </w:numPr>
        <w:tabs>
          <w:tab w:val="left" w:pos="1540"/>
          <w:tab w:val="left" w:pos="1541"/>
        </w:tabs>
        <w:spacing w:line="240" w:lineRule="auto"/>
        <w:ind w:right="1100"/>
        <w:rPr>
          <w:sz w:val="20"/>
          <w:szCs w:val="20"/>
        </w:rPr>
      </w:pPr>
      <w:r>
        <w:rPr>
          <w:color w:val="000000"/>
          <w:sz w:val="20"/>
          <w:szCs w:val="20"/>
        </w:rPr>
        <w:t>for lessons involving a higher level of risk</w:t>
      </w:r>
    </w:p>
    <w:p w14:paraId="0422B7EA" w14:textId="77777777" w:rsidR="00F24F13" w:rsidRDefault="00F24F13" w:rsidP="00F24F13">
      <w:pPr>
        <w:widowControl w:val="0"/>
        <w:numPr>
          <w:ilvl w:val="0"/>
          <w:numId w:val="1"/>
        </w:numPr>
        <w:tabs>
          <w:tab w:val="left" w:pos="1540"/>
          <w:tab w:val="left" w:pos="1541"/>
        </w:tabs>
        <w:spacing w:line="240" w:lineRule="auto"/>
        <w:ind w:right="1100"/>
        <w:rPr>
          <w:sz w:val="20"/>
          <w:szCs w:val="20"/>
        </w:rPr>
      </w:pPr>
      <w:r>
        <w:rPr>
          <w:color w:val="000000"/>
          <w:sz w:val="20"/>
          <w:szCs w:val="20"/>
        </w:rPr>
        <w:t>for pupils who are more prone to accidents or injury</w:t>
      </w:r>
    </w:p>
    <w:p w14:paraId="42F64840" w14:textId="77777777" w:rsidR="00F24F13" w:rsidRDefault="00F24F13" w:rsidP="00F24F13">
      <w:pPr>
        <w:widowControl w:val="0"/>
        <w:numPr>
          <w:ilvl w:val="0"/>
          <w:numId w:val="1"/>
        </w:numPr>
        <w:tabs>
          <w:tab w:val="left" w:pos="1540"/>
          <w:tab w:val="left" w:pos="1541"/>
        </w:tabs>
        <w:spacing w:line="240" w:lineRule="auto"/>
        <w:ind w:right="1100"/>
        <w:rPr>
          <w:sz w:val="20"/>
          <w:szCs w:val="20"/>
        </w:rPr>
      </w:pPr>
      <w:r>
        <w:rPr>
          <w:color w:val="000000"/>
          <w:sz w:val="20"/>
          <w:szCs w:val="20"/>
        </w:rPr>
        <w:t>for out of hours activities and academy residential visits</w:t>
      </w:r>
    </w:p>
    <w:p w14:paraId="7D3EA615" w14:textId="77777777" w:rsidR="00F24F13" w:rsidRDefault="00F24F13" w:rsidP="00F24F13">
      <w:pPr>
        <w:widowControl w:val="0"/>
        <w:numPr>
          <w:ilvl w:val="0"/>
          <w:numId w:val="1"/>
        </w:numPr>
        <w:tabs>
          <w:tab w:val="left" w:pos="1540"/>
          <w:tab w:val="left" w:pos="1541"/>
        </w:tabs>
        <w:spacing w:line="240" w:lineRule="auto"/>
        <w:ind w:right="1100"/>
        <w:rPr>
          <w:sz w:val="20"/>
          <w:szCs w:val="20"/>
        </w:rPr>
      </w:pPr>
      <w:r>
        <w:rPr>
          <w:color w:val="000000"/>
          <w:sz w:val="20"/>
          <w:szCs w:val="20"/>
        </w:rPr>
        <w:t>for trainees or those on a work experience</w:t>
      </w:r>
    </w:p>
    <w:p w14:paraId="6776649E" w14:textId="77777777" w:rsidR="00F24F13" w:rsidRDefault="00F24F13" w:rsidP="00F24F13">
      <w:pPr>
        <w:widowControl w:val="0"/>
        <w:spacing w:before="1" w:line="240" w:lineRule="auto"/>
        <w:ind w:left="820" w:right="1100"/>
        <w:jc w:val="both"/>
        <w:rPr>
          <w:color w:val="000000"/>
          <w:sz w:val="20"/>
          <w:szCs w:val="20"/>
        </w:rPr>
      </w:pPr>
    </w:p>
    <w:p w14:paraId="43FEFE4E" w14:textId="77777777" w:rsidR="00F24F13" w:rsidRDefault="00F24F13" w:rsidP="00F24F13">
      <w:pPr>
        <w:pStyle w:val="Heading1"/>
        <w:ind w:left="283" w:right="1100"/>
        <w:rPr>
          <w:sz w:val="24"/>
          <w:szCs w:val="24"/>
        </w:rPr>
      </w:pPr>
      <w:r>
        <w:rPr>
          <w:sz w:val="24"/>
          <w:szCs w:val="24"/>
        </w:rPr>
        <w:t>Monitoring arrangements</w:t>
      </w:r>
    </w:p>
    <w:p w14:paraId="286EC84F" w14:textId="77777777" w:rsidR="00F24F13" w:rsidRDefault="00F24F13" w:rsidP="00F24F13">
      <w:pPr>
        <w:spacing w:line="240" w:lineRule="auto"/>
        <w:ind w:right="1100" w:firstLine="283"/>
        <w:rPr>
          <w:color w:val="000000"/>
          <w:sz w:val="20"/>
          <w:szCs w:val="20"/>
        </w:rPr>
      </w:pPr>
      <w:r>
        <w:rPr>
          <w:color w:val="000000"/>
          <w:sz w:val="20"/>
          <w:szCs w:val="20"/>
        </w:rPr>
        <w:t>This policy will be reviewed by the Director of Compliance every 2 years].</w:t>
      </w:r>
    </w:p>
    <w:p w14:paraId="3D074D99" w14:textId="77777777" w:rsidR="00F24F13" w:rsidRDefault="00F24F13" w:rsidP="00F24F13">
      <w:pPr>
        <w:spacing w:line="240" w:lineRule="auto"/>
        <w:ind w:right="1100" w:firstLine="283"/>
        <w:rPr>
          <w:color w:val="000000"/>
          <w:sz w:val="20"/>
          <w:szCs w:val="20"/>
        </w:rPr>
      </w:pPr>
      <w:r>
        <w:rPr>
          <w:color w:val="000000"/>
          <w:sz w:val="20"/>
          <w:szCs w:val="20"/>
        </w:rPr>
        <w:t>At every review, the policy will be approved by the Board of Trustees].</w:t>
      </w:r>
    </w:p>
    <w:p w14:paraId="5C38CAAF" w14:textId="77777777" w:rsidR="00F24F13" w:rsidRDefault="00F24F13" w:rsidP="00F24F13">
      <w:pPr>
        <w:spacing w:line="240" w:lineRule="auto"/>
        <w:ind w:left="283" w:right="1100"/>
        <w:rPr>
          <w:color w:val="000000"/>
          <w:sz w:val="20"/>
          <w:szCs w:val="20"/>
        </w:rPr>
      </w:pPr>
      <w:r>
        <w:rPr>
          <w:color w:val="000000"/>
          <w:sz w:val="20"/>
          <w:szCs w:val="20"/>
        </w:rPr>
        <w:t xml:space="preserve">The first aid provision will be reviewed by the Head Teacher (Trust Schools) </w:t>
      </w:r>
      <w:proofErr w:type="gramStart"/>
      <w:r>
        <w:rPr>
          <w:color w:val="000000"/>
          <w:sz w:val="20"/>
          <w:szCs w:val="20"/>
        </w:rPr>
        <w:t>and  Director</w:t>
      </w:r>
      <w:proofErr w:type="gramEnd"/>
      <w:r>
        <w:rPr>
          <w:color w:val="000000"/>
          <w:sz w:val="20"/>
          <w:szCs w:val="20"/>
        </w:rPr>
        <w:t xml:space="preserve"> Compliance (Central Team) at least annually.</w:t>
      </w:r>
    </w:p>
    <w:p w14:paraId="09C48F31" w14:textId="77777777" w:rsidR="00F24F13" w:rsidRDefault="00F24F13" w:rsidP="00F24F13">
      <w:pPr>
        <w:pStyle w:val="Heading1"/>
        <w:ind w:right="1100" w:firstLine="283"/>
        <w:rPr>
          <w:sz w:val="24"/>
          <w:szCs w:val="24"/>
        </w:rPr>
      </w:pPr>
      <w:bookmarkStart w:id="59" w:name="_heading=h.co1lreut20im" w:colFirst="0" w:colLast="0"/>
      <w:bookmarkEnd w:id="59"/>
      <w:r>
        <w:rPr>
          <w:sz w:val="24"/>
          <w:szCs w:val="24"/>
        </w:rPr>
        <w:t>Links with other policies</w:t>
      </w:r>
    </w:p>
    <w:p w14:paraId="54B608B1" w14:textId="77777777" w:rsidR="00F24F13" w:rsidRDefault="00F24F13" w:rsidP="00F24F13">
      <w:pPr>
        <w:spacing w:after="120" w:line="240" w:lineRule="auto"/>
        <w:ind w:right="1100" w:firstLine="283"/>
        <w:rPr>
          <w:color w:val="000000"/>
          <w:sz w:val="20"/>
          <w:szCs w:val="20"/>
        </w:rPr>
      </w:pPr>
      <w:r>
        <w:rPr>
          <w:color w:val="000000"/>
          <w:sz w:val="20"/>
          <w:szCs w:val="20"/>
        </w:rPr>
        <w:t xml:space="preserve">This first aid policy is linked to the: </w:t>
      </w:r>
    </w:p>
    <w:p w14:paraId="6678497D" w14:textId="77777777" w:rsidR="00F24F13" w:rsidRDefault="00F24F13" w:rsidP="00F24F13">
      <w:pPr>
        <w:numPr>
          <w:ilvl w:val="0"/>
          <w:numId w:val="12"/>
        </w:numPr>
        <w:spacing w:line="240" w:lineRule="auto"/>
        <w:ind w:right="1100"/>
        <w:rPr>
          <w:sz w:val="20"/>
          <w:szCs w:val="20"/>
        </w:rPr>
      </w:pPr>
      <w:r>
        <w:rPr>
          <w:color w:val="000000"/>
          <w:sz w:val="20"/>
          <w:szCs w:val="20"/>
        </w:rPr>
        <w:t>Health and safety policy</w:t>
      </w:r>
    </w:p>
    <w:p w14:paraId="2FA81C6C" w14:textId="77777777" w:rsidR="00F24F13" w:rsidRDefault="00F24F13" w:rsidP="00F24F13">
      <w:pPr>
        <w:numPr>
          <w:ilvl w:val="0"/>
          <w:numId w:val="12"/>
        </w:numPr>
        <w:spacing w:line="240" w:lineRule="auto"/>
        <w:ind w:right="1100"/>
        <w:rPr>
          <w:sz w:val="20"/>
          <w:szCs w:val="20"/>
        </w:rPr>
      </w:pPr>
      <w:r>
        <w:rPr>
          <w:color w:val="000000"/>
          <w:sz w:val="20"/>
          <w:szCs w:val="20"/>
        </w:rPr>
        <w:t>Risk assessment policy</w:t>
      </w:r>
    </w:p>
    <w:p w14:paraId="5F57372B" w14:textId="77777777" w:rsidR="00F24F13" w:rsidRDefault="00F24F13" w:rsidP="00F24F13">
      <w:pPr>
        <w:numPr>
          <w:ilvl w:val="0"/>
          <w:numId w:val="12"/>
        </w:numPr>
        <w:spacing w:line="240" w:lineRule="auto"/>
        <w:ind w:right="1100"/>
        <w:rPr>
          <w:sz w:val="20"/>
          <w:szCs w:val="20"/>
        </w:rPr>
      </w:pPr>
      <w:r>
        <w:rPr>
          <w:color w:val="000000"/>
          <w:sz w:val="20"/>
          <w:szCs w:val="20"/>
        </w:rPr>
        <w:t>Data Retention Policy</w:t>
      </w:r>
    </w:p>
    <w:p w14:paraId="2FEC67F4" w14:textId="77777777" w:rsidR="00F24F13" w:rsidRDefault="00F24F13" w:rsidP="00F24F13">
      <w:pPr>
        <w:numPr>
          <w:ilvl w:val="0"/>
          <w:numId w:val="12"/>
        </w:numPr>
        <w:spacing w:line="240" w:lineRule="auto"/>
        <w:ind w:right="1100"/>
        <w:rPr>
          <w:sz w:val="20"/>
          <w:szCs w:val="20"/>
        </w:rPr>
      </w:pPr>
      <w:r>
        <w:rPr>
          <w:color w:val="000000"/>
          <w:sz w:val="20"/>
          <w:szCs w:val="20"/>
        </w:rPr>
        <w:t xml:space="preserve">Policy on supporting pupils with medical conditions </w:t>
      </w:r>
    </w:p>
    <w:p w14:paraId="1B5CD4BC" w14:textId="77777777" w:rsidR="00F24F13" w:rsidRDefault="00F24F13" w:rsidP="00F24F13">
      <w:pPr>
        <w:numPr>
          <w:ilvl w:val="0"/>
          <w:numId w:val="12"/>
        </w:numPr>
        <w:spacing w:line="240" w:lineRule="auto"/>
        <w:ind w:right="1100"/>
        <w:rPr>
          <w:sz w:val="20"/>
          <w:szCs w:val="20"/>
        </w:rPr>
      </w:pPr>
      <w:r>
        <w:rPr>
          <w:color w:val="000000"/>
          <w:sz w:val="20"/>
          <w:szCs w:val="20"/>
        </w:rPr>
        <w:t>Safeguarding Policy</w:t>
      </w:r>
    </w:p>
    <w:p w14:paraId="5359E2A6" w14:textId="77777777" w:rsidR="00F24F13" w:rsidRDefault="00F24F13" w:rsidP="00F24F13">
      <w:pPr>
        <w:widowControl w:val="0"/>
        <w:pBdr>
          <w:top w:val="nil"/>
          <w:left w:val="nil"/>
          <w:bottom w:val="nil"/>
          <w:right w:val="nil"/>
          <w:between w:val="nil"/>
        </w:pBdr>
        <w:spacing w:before="1" w:line="240" w:lineRule="auto"/>
        <w:ind w:right="1100"/>
        <w:jc w:val="both"/>
        <w:rPr>
          <w:color w:val="000000"/>
          <w:sz w:val="20"/>
          <w:szCs w:val="20"/>
        </w:rPr>
      </w:pPr>
    </w:p>
    <w:p w14:paraId="3A58D68B" w14:textId="77777777" w:rsidR="00F24F13" w:rsidRDefault="00F24F13" w:rsidP="00F24F13">
      <w:pPr>
        <w:pStyle w:val="Heading1"/>
        <w:tabs>
          <w:tab w:val="left" w:pos="1541"/>
        </w:tabs>
        <w:ind w:left="283" w:right="1100"/>
        <w:rPr>
          <w:sz w:val="24"/>
          <w:szCs w:val="24"/>
        </w:rPr>
      </w:pPr>
      <w:bookmarkStart w:id="60" w:name="_heading=h.73wv1xpyhs3f" w:colFirst="0" w:colLast="0"/>
      <w:bookmarkEnd w:id="60"/>
      <w:r>
        <w:rPr>
          <w:sz w:val="24"/>
          <w:szCs w:val="24"/>
        </w:rPr>
        <w:t>First-aid accommodation</w:t>
      </w:r>
    </w:p>
    <w:p w14:paraId="7D2B5CF9" w14:textId="77777777" w:rsidR="00F24F13" w:rsidRDefault="00F24F13" w:rsidP="00F24F13">
      <w:pPr>
        <w:widowControl w:val="0"/>
        <w:pBdr>
          <w:top w:val="nil"/>
          <w:left w:val="nil"/>
          <w:bottom w:val="nil"/>
          <w:right w:val="nil"/>
          <w:between w:val="nil"/>
        </w:pBdr>
        <w:spacing w:line="240" w:lineRule="auto"/>
        <w:ind w:left="283" w:right="1100"/>
        <w:jc w:val="both"/>
        <w:rPr>
          <w:color w:val="000000"/>
        </w:rPr>
      </w:pPr>
    </w:p>
    <w:p w14:paraId="039AAB6E" w14:textId="77777777" w:rsidR="00F24F13" w:rsidRDefault="00F24F13" w:rsidP="00F24F13">
      <w:pPr>
        <w:widowControl w:val="0"/>
        <w:pBdr>
          <w:top w:val="nil"/>
          <w:left w:val="nil"/>
          <w:bottom w:val="nil"/>
          <w:right w:val="nil"/>
          <w:between w:val="nil"/>
        </w:pBdr>
        <w:spacing w:line="240" w:lineRule="auto"/>
        <w:ind w:left="283" w:right="1100"/>
        <w:jc w:val="both"/>
        <w:rPr>
          <w:color w:val="000000"/>
          <w:sz w:val="20"/>
          <w:szCs w:val="20"/>
        </w:rPr>
      </w:pPr>
      <w:r>
        <w:rPr>
          <w:color w:val="000000"/>
          <w:sz w:val="20"/>
          <w:szCs w:val="20"/>
        </w:rPr>
        <w:t xml:space="preserve">The Education (Schools Premises) Regulations 1996 requires every school to have a suitable room that can be used for the medical or dental treatment when required and for the care of </w:t>
      </w:r>
      <w:r>
        <w:rPr>
          <w:sz w:val="20"/>
          <w:szCs w:val="20"/>
        </w:rPr>
        <w:t>pupils</w:t>
      </w:r>
      <w:r>
        <w:rPr>
          <w:color w:val="000000"/>
          <w:sz w:val="20"/>
          <w:szCs w:val="20"/>
        </w:rPr>
        <w:t xml:space="preserve"> during school hours. The room identified for this in each academy is published in the academies’ front office.</w:t>
      </w:r>
    </w:p>
    <w:p w14:paraId="5FAF4EE2" w14:textId="77777777" w:rsidR="00F24F13" w:rsidRDefault="00F24F13" w:rsidP="00F24F13">
      <w:pPr>
        <w:widowControl w:val="0"/>
        <w:pBdr>
          <w:top w:val="nil"/>
          <w:left w:val="nil"/>
          <w:bottom w:val="nil"/>
          <w:right w:val="nil"/>
          <w:between w:val="nil"/>
        </w:pBdr>
        <w:spacing w:before="1" w:line="240" w:lineRule="auto"/>
        <w:ind w:left="283" w:right="1100"/>
        <w:rPr>
          <w:sz w:val="20"/>
          <w:szCs w:val="20"/>
        </w:rPr>
      </w:pPr>
    </w:p>
    <w:p w14:paraId="22C76422" w14:textId="77777777" w:rsidR="00F24F13" w:rsidRDefault="00F24F13" w:rsidP="00295257">
      <w:pPr>
        <w:widowControl w:val="0"/>
        <w:pBdr>
          <w:top w:val="nil"/>
          <w:left w:val="nil"/>
          <w:bottom w:val="nil"/>
          <w:right w:val="nil"/>
          <w:between w:val="nil"/>
        </w:pBdr>
        <w:spacing w:line="240" w:lineRule="auto"/>
        <w:ind w:right="1100"/>
        <w:rPr>
          <w:color w:val="000000"/>
          <w:sz w:val="20"/>
          <w:szCs w:val="20"/>
        </w:rPr>
      </w:pPr>
      <w:r>
        <w:rPr>
          <w:color w:val="000000"/>
          <w:sz w:val="20"/>
          <w:szCs w:val="20"/>
        </w:rPr>
        <w:t>This rooms will</w:t>
      </w:r>
    </w:p>
    <w:p w14:paraId="5659321C" w14:textId="27B6A765" w:rsidR="00F24F13" w:rsidRDefault="00F24F13" w:rsidP="00F24F13">
      <w:pPr>
        <w:widowControl w:val="0"/>
        <w:numPr>
          <w:ilvl w:val="0"/>
          <w:numId w:val="20"/>
        </w:numPr>
        <w:pBdr>
          <w:top w:val="nil"/>
          <w:left w:val="nil"/>
          <w:bottom w:val="nil"/>
          <w:right w:val="nil"/>
          <w:between w:val="nil"/>
        </w:pBdr>
        <w:tabs>
          <w:tab w:val="left" w:pos="1540"/>
          <w:tab w:val="left" w:pos="1541"/>
        </w:tabs>
        <w:spacing w:before="1" w:line="240" w:lineRule="auto"/>
        <w:ind w:left="283" w:right="1100" w:firstLine="0"/>
      </w:pPr>
      <w:r>
        <w:rPr>
          <w:color w:val="000000"/>
          <w:sz w:val="20"/>
          <w:szCs w:val="20"/>
        </w:rPr>
        <w:t>Have a wash basin</w:t>
      </w:r>
      <w:r w:rsidR="00295257">
        <w:rPr>
          <w:color w:val="000000"/>
          <w:sz w:val="20"/>
          <w:szCs w:val="20"/>
        </w:rPr>
        <w:t>*</w:t>
      </w:r>
    </w:p>
    <w:p w14:paraId="36E43A22" w14:textId="77777777" w:rsidR="00F24F13" w:rsidRDefault="00F24F13" w:rsidP="00F24F13">
      <w:pPr>
        <w:widowControl w:val="0"/>
        <w:numPr>
          <w:ilvl w:val="0"/>
          <w:numId w:val="20"/>
        </w:numPr>
        <w:pBdr>
          <w:top w:val="nil"/>
          <w:left w:val="nil"/>
          <w:bottom w:val="nil"/>
          <w:right w:val="nil"/>
          <w:between w:val="nil"/>
        </w:pBdr>
        <w:tabs>
          <w:tab w:val="left" w:pos="1540"/>
          <w:tab w:val="left" w:pos="1541"/>
        </w:tabs>
        <w:spacing w:line="240" w:lineRule="auto"/>
        <w:ind w:left="283" w:right="1100" w:firstLine="0"/>
      </w:pPr>
      <w:r>
        <w:rPr>
          <w:color w:val="000000"/>
          <w:sz w:val="20"/>
          <w:szCs w:val="20"/>
        </w:rPr>
        <w:t>Be reasonably close to a WC</w:t>
      </w:r>
    </w:p>
    <w:p w14:paraId="6C96FBA5" w14:textId="77777777" w:rsidR="00F24F13" w:rsidRDefault="00F24F13" w:rsidP="00F24F13">
      <w:pPr>
        <w:widowControl w:val="0"/>
        <w:numPr>
          <w:ilvl w:val="0"/>
          <w:numId w:val="20"/>
        </w:numPr>
        <w:pBdr>
          <w:top w:val="nil"/>
          <w:left w:val="nil"/>
          <w:bottom w:val="nil"/>
          <w:right w:val="nil"/>
          <w:between w:val="nil"/>
        </w:pBdr>
        <w:tabs>
          <w:tab w:val="left" w:pos="1540"/>
          <w:tab w:val="left" w:pos="1541"/>
        </w:tabs>
        <w:spacing w:line="240" w:lineRule="auto"/>
        <w:ind w:left="283" w:right="1100" w:firstLine="0"/>
      </w:pPr>
      <w:r>
        <w:rPr>
          <w:color w:val="000000"/>
          <w:sz w:val="20"/>
          <w:szCs w:val="20"/>
        </w:rPr>
        <w:t>Be appropriate for medical care</w:t>
      </w:r>
    </w:p>
    <w:p w14:paraId="7740EC36" w14:textId="77777777" w:rsidR="00F24F13" w:rsidRDefault="00F24F13" w:rsidP="00F24F13">
      <w:pPr>
        <w:widowControl w:val="0"/>
        <w:numPr>
          <w:ilvl w:val="0"/>
          <w:numId w:val="20"/>
        </w:numPr>
        <w:pBdr>
          <w:top w:val="nil"/>
          <w:left w:val="nil"/>
          <w:bottom w:val="nil"/>
          <w:right w:val="nil"/>
          <w:between w:val="nil"/>
        </w:pBdr>
        <w:tabs>
          <w:tab w:val="left" w:pos="1540"/>
          <w:tab w:val="left" w:pos="1541"/>
        </w:tabs>
        <w:spacing w:line="240" w:lineRule="auto"/>
        <w:ind w:left="283" w:right="1100" w:firstLine="0"/>
      </w:pPr>
      <w:r>
        <w:rPr>
          <w:color w:val="000000"/>
          <w:sz w:val="20"/>
          <w:szCs w:val="20"/>
        </w:rPr>
        <w:t>Be readily available for use when needed</w:t>
      </w:r>
    </w:p>
    <w:p w14:paraId="10B2DCD0" w14:textId="254098C6" w:rsidR="00F24F13" w:rsidRDefault="00F24F13" w:rsidP="00F24F13">
      <w:pPr>
        <w:widowControl w:val="0"/>
        <w:numPr>
          <w:ilvl w:val="0"/>
          <w:numId w:val="20"/>
        </w:numPr>
        <w:pBdr>
          <w:top w:val="nil"/>
          <w:left w:val="nil"/>
          <w:bottom w:val="nil"/>
          <w:right w:val="nil"/>
          <w:between w:val="nil"/>
        </w:pBdr>
        <w:tabs>
          <w:tab w:val="left" w:pos="1540"/>
          <w:tab w:val="left" w:pos="1541"/>
        </w:tabs>
        <w:spacing w:line="240" w:lineRule="auto"/>
        <w:ind w:left="283" w:right="1100" w:firstLine="0"/>
      </w:pPr>
      <w:r>
        <w:rPr>
          <w:color w:val="000000"/>
          <w:sz w:val="20"/>
          <w:szCs w:val="20"/>
        </w:rPr>
        <w:t>Need not be solely used for medical care</w:t>
      </w:r>
      <w:r w:rsidR="00295257">
        <w:rPr>
          <w:color w:val="000000"/>
          <w:sz w:val="20"/>
          <w:szCs w:val="20"/>
        </w:rPr>
        <w:t>*</w:t>
      </w:r>
    </w:p>
    <w:p w14:paraId="38CDE184" w14:textId="14CEB8B3" w:rsidR="00F24F13" w:rsidRPr="00295257" w:rsidRDefault="00295257" w:rsidP="00295257">
      <w:pPr>
        <w:widowControl w:val="0"/>
        <w:pBdr>
          <w:top w:val="nil"/>
          <w:left w:val="nil"/>
          <w:bottom w:val="nil"/>
          <w:right w:val="nil"/>
          <w:between w:val="nil"/>
        </w:pBdr>
        <w:spacing w:before="7" w:line="240" w:lineRule="auto"/>
        <w:ind w:left="720" w:right="1100"/>
        <w:rPr>
          <w:color w:val="000000"/>
          <w:sz w:val="20"/>
          <w:szCs w:val="20"/>
        </w:rPr>
      </w:pPr>
      <w:r>
        <w:rPr>
          <w:color w:val="000000"/>
          <w:sz w:val="20"/>
          <w:szCs w:val="20"/>
        </w:rPr>
        <w:t>*Environmental constraints do not permit this at St. George’s House</w:t>
      </w:r>
    </w:p>
    <w:p w14:paraId="4D516982" w14:textId="77777777" w:rsidR="00F24F13" w:rsidRDefault="00F24F13" w:rsidP="00F24F13">
      <w:pPr>
        <w:pStyle w:val="Heading1"/>
        <w:tabs>
          <w:tab w:val="left" w:pos="1541"/>
        </w:tabs>
        <w:ind w:left="283" w:right="1100"/>
        <w:rPr>
          <w:color w:val="000000"/>
          <w:sz w:val="24"/>
          <w:szCs w:val="24"/>
        </w:rPr>
      </w:pPr>
      <w:bookmarkStart w:id="61" w:name="_heading=h.56ojuo93u638" w:colFirst="0" w:colLast="0"/>
      <w:bookmarkEnd w:id="61"/>
      <w:r>
        <w:rPr>
          <w:sz w:val="24"/>
          <w:szCs w:val="24"/>
        </w:rPr>
        <w:t>Infection Control</w:t>
      </w:r>
    </w:p>
    <w:p w14:paraId="474970ED" w14:textId="77777777" w:rsidR="00F24F13" w:rsidRDefault="00F24F13" w:rsidP="00F24F13">
      <w:pPr>
        <w:widowControl w:val="0"/>
        <w:pBdr>
          <w:top w:val="nil"/>
          <w:left w:val="nil"/>
          <w:bottom w:val="nil"/>
          <w:right w:val="nil"/>
          <w:between w:val="nil"/>
        </w:pBdr>
        <w:spacing w:line="240" w:lineRule="auto"/>
        <w:ind w:left="283" w:right="1100"/>
        <w:jc w:val="both"/>
        <w:rPr>
          <w:color w:val="000000"/>
          <w:sz w:val="20"/>
          <w:szCs w:val="20"/>
        </w:rPr>
      </w:pPr>
      <w:r>
        <w:rPr>
          <w:color w:val="000000"/>
          <w:sz w:val="20"/>
          <w:szCs w:val="20"/>
        </w:rPr>
        <w:t xml:space="preserve">All staff must take precautions to avoid infection and must follow basic hygiene procedures. All staff have access to single use disposable gloves and </w:t>
      </w:r>
      <w:proofErr w:type="gramStart"/>
      <w:r>
        <w:rPr>
          <w:color w:val="000000"/>
          <w:sz w:val="20"/>
          <w:szCs w:val="20"/>
        </w:rPr>
        <w:t>hand washing</w:t>
      </w:r>
      <w:proofErr w:type="gramEnd"/>
      <w:r>
        <w:rPr>
          <w:color w:val="000000"/>
          <w:sz w:val="20"/>
          <w:szCs w:val="20"/>
        </w:rPr>
        <w:t xml:space="preserve"> facilities. They must take care when dealing with blood or other body </w:t>
      </w:r>
      <w:r>
        <w:rPr>
          <w:color w:val="000000"/>
          <w:sz w:val="20"/>
          <w:szCs w:val="20"/>
        </w:rPr>
        <w:lastRenderedPageBreak/>
        <w:t xml:space="preserve">fluids and disposing of dressings and </w:t>
      </w:r>
    </w:p>
    <w:p w14:paraId="677DFFA0" w14:textId="77777777" w:rsidR="00F24F13" w:rsidRDefault="00F24F13" w:rsidP="00F24F13">
      <w:pPr>
        <w:widowControl w:val="0"/>
        <w:pBdr>
          <w:top w:val="nil"/>
          <w:left w:val="nil"/>
          <w:bottom w:val="nil"/>
          <w:right w:val="nil"/>
          <w:between w:val="nil"/>
        </w:pBdr>
        <w:spacing w:line="240" w:lineRule="auto"/>
        <w:ind w:left="283" w:right="1100"/>
        <w:jc w:val="both"/>
        <w:rPr>
          <w:sz w:val="20"/>
          <w:szCs w:val="20"/>
        </w:rPr>
      </w:pPr>
      <w:r>
        <w:rPr>
          <w:color w:val="000000"/>
          <w:sz w:val="20"/>
          <w:szCs w:val="20"/>
        </w:rPr>
        <w:t xml:space="preserve">equipment. (See Supporting Pupils’ Medical Conditions Policy). Disposable aprons must be worn where staff are working with pupils </w:t>
      </w:r>
      <w:proofErr w:type="gramStart"/>
      <w:r>
        <w:rPr>
          <w:color w:val="000000"/>
          <w:sz w:val="20"/>
          <w:szCs w:val="20"/>
        </w:rPr>
        <w:t>to</w:t>
      </w:r>
      <w:r>
        <w:rPr>
          <w:sz w:val="20"/>
          <w:szCs w:val="20"/>
        </w:rPr>
        <w:t xml:space="preserve"> </w:t>
      </w:r>
      <w:r>
        <w:rPr>
          <w:color w:val="000000"/>
          <w:sz w:val="20"/>
          <w:szCs w:val="20"/>
        </w:rPr>
        <w:t xml:space="preserve"> support</w:t>
      </w:r>
      <w:proofErr w:type="gramEnd"/>
      <w:r>
        <w:rPr>
          <w:sz w:val="20"/>
          <w:szCs w:val="20"/>
        </w:rPr>
        <w:t xml:space="preserve">, </w:t>
      </w:r>
      <w:r>
        <w:rPr>
          <w:color w:val="000000"/>
          <w:sz w:val="20"/>
          <w:szCs w:val="20"/>
        </w:rPr>
        <w:t>with personal hygiene. A new apron</w:t>
      </w:r>
    </w:p>
    <w:p w14:paraId="67C47A8F" w14:textId="77777777" w:rsidR="00F24F13" w:rsidRDefault="00F24F13" w:rsidP="00F24F13">
      <w:pPr>
        <w:widowControl w:val="0"/>
        <w:pBdr>
          <w:top w:val="nil"/>
          <w:left w:val="nil"/>
          <w:bottom w:val="nil"/>
          <w:right w:val="nil"/>
          <w:between w:val="nil"/>
        </w:pBdr>
        <w:spacing w:line="240" w:lineRule="auto"/>
        <w:ind w:left="283" w:right="1100"/>
        <w:jc w:val="both"/>
        <w:rPr>
          <w:color w:val="000000"/>
          <w:sz w:val="20"/>
          <w:szCs w:val="20"/>
        </w:rPr>
      </w:pPr>
      <w:r>
        <w:rPr>
          <w:color w:val="000000"/>
          <w:sz w:val="20"/>
          <w:szCs w:val="20"/>
        </w:rPr>
        <w:t>must be used for each pupil and disposed of appropriately.</w:t>
      </w:r>
    </w:p>
    <w:p w14:paraId="779EAD31" w14:textId="77777777" w:rsidR="00F24F13" w:rsidRDefault="00F24F13" w:rsidP="00F24F13">
      <w:pPr>
        <w:widowControl w:val="0"/>
        <w:pBdr>
          <w:top w:val="nil"/>
          <w:left w:val="nil"/>
          <w:bottom w:val="nil"/>
          <w:right w:val="nil"/>
          <w:between w:val="nil"/>
        </w:pBdr>
        <w:spacing w:line="240" w:lineRule="auto"/>
        <w:ind w:left="283" w:right="1100"/>
        <w:jc w:val="both"/>
        <w:rPr>
          <w:sz w:val="20"/>
          <w:szCs w:val="20"/>
        </w:rPr>
      </w:pPr>
    </w:p>
    <w:p w14:paraId="1D672A90" w14:textId="77777777" w:rsidR="00F24F13" w:rsidRDefault="00F24F13" w:rsidP="00F24F13">
      <w:pPr>
        <w:pStyle w:val="Heading1"/>
        <w:tabs>
          <w:tab w:val="left" w:pos="1541"/>
        </w:tabs>
        <w:ind w:left="283" w:right="1100"/>
        <w:rPr>
          <w:color w:val="000000"/>
          <w:sz w:val="24"/>
          <w:szCs w:val="24"/>
        </w:rPr>
      </w:pPr>
      <w:bookmarkStart w:id="62" w:name="_heading=h.sdkocqoqhski" w:colFirst="0" w:colLast="0"/>
      <w:bookmarkEnd w:id="62"/>
      <w:r>
        <w:rPr>
          <w:sz w:val="24"/>
          <w:szCs w:val="24"/>
        </w:rPr>
        <w:t>Procedure</w:t>
      </w:r>
    </w:p>
    <w:p w14:paraId="19D8903C" w14:textId="77777777" w:rsidR="00F24F13" w:rsidRDefault="00F24F13" w:rsidP="00F24F13">
      <w:pPr>
        <w:widowControl w:val="0"/>
        <w:pBdr>
          <w:top w:val="nil"/>
          <w:left w:val="nil"/>
          <w:bottom w:val="nil"/>
          <w:right w:val="nil"/>
          <w:between w:val="nil"/>
        </w:pBdr>
        <w:spacing w:line="240" w:lineRule="auto"/>
        <w:ind w:left="283" w:right="1100"/>
        <w:jc w:val="both"/>
        <w:rPr>
          <w:color w:val="000000"/>
          <w:sz w:val="20"/>
          <w:szCs w:val="20"/>
        </w:rPr>
      </w:pPr>
      <w:r>
        <w:rPr>
          <w:color w:val="000000"/>
          <w:sz w:val="20"/>
          <w:szCs w:val="20"/>
        </w:rPr>
        <w:t>The following are general first aid procedures to be followed by all first aid staff:</w:t>
      </w:r>
    </w:p>
    <w:p w14:paraId="242210EF" w14:textId="77777777" w:rsidR="00F24F13" w:rsidRDefault="00F24F13" w:rsidP="00F24F13">
      <w:pPr>
        <w:widowControl w:val="0"/>
        <w:pBdr>
          <w:top w:val="nil"/>
          <w:left w:val="nil"/>
          <w:bottom w:val="nil"/>
          <w:right w:val="nil"/>
          <w:between w:val="nil"/>
        </w:pBdr>
        <w:spacing w:line="240" w:lineRule="auto"/>
        <w:ind w:left="820" w:right="1100"/>
        <w:jc w:val="both"/>
        <w:rPr>
          <w:color w:val="000000"/>
          <w:sz w:val="20"/>
          <w:szCs w:val="20"/>
        </w:rPr>
      </w:pPr>
    </w:p>
    <w:p w14:paraId="49F07112" w14:textId="77777777" w:rsidR="00F24F13" w:rsidRDefault="00F24F13" w:rsidP="00F24F13">
      <w:pPr>
        <w:widowControl w:val="0"/>
        <w:numPr>
          <w:ilvl w:val="0"/>
          <w:numId w:val="18"/>
        </w:numPr>
        <w:pBdr>
          <w:top w:val="nil"/>
          <w:left w:val="nil"/>
          <w:bottom w:val="nil"/>
          <w:right w:val="nil"/>
          <w:between w:val="nil"/>
        </w:pBdr>
        <w:tabs>
          <w:tab w:val="left" w:pos="1181"/>
        </w:tabs>
        <w:spacing w:before="1" w:line="240" w:lineRule="auto"/>
        <w:ind w:right="1100"/>
        <w:jc w:val="both"/>
      </w:pPr>
      <w:r>
        <w:rPr>
          <w:color w:val="000000"/>
          <w:sz w:val="20"/>
          <w:szCs w:val="20"/>
        </w:rPr>
        <w:t>If support is required for a medical emergency staff must call for medical assistance and state the location of the incident. It is advised not to request a specific named person as this could delay help arriving.</w:t>
      </w:r>
    </w:p>
    <w:p w14:paraId="282EADFC" w14:textId="77777777" w:rsidR="00F24F13" w:rsidRDefault="00F24F13" w:rsidP="00F24F13">
      <w:pPr>
        <w:widowControl w:val="0"/>
        <w:numPr>
          <w:ilvl w:val="0"/>
          <w:numId w:val="18"/>
        </w:numPr>
        <w:pBdr>
          <w:top w:val="nil"/>
          <w:left w:val="nil"/>
          <w:bottom w:val="nil"/>
          <w:right w:val="nil"/>
          <w:between w:val="nil"/>
        </w:pBdr>
        <w:tabs>
          <w:tab w:val="left" w:pos="1181"/>
        </w:tabs>
        <w:spacing w:line="240" w:lineRule="auto"/>
        <w:ind w:right="1100"/>
        <w:jc w:val="both"/>
      </w:pPr>
      <w:r>
        <w:rPr>
          <w:color w:val="000000"/>
          <w:sz w:val="20"/>
          <w:szCs w:val="20"/>
        </w:rPr>
        <w:t>In the event of a medical emergency, dignity and safety for all pupils must be ensured, it may be necessary to remove the casualty or the rest of the pupils from the immediate areas.</w:t>
      </w:r>
    </w:p>
    <w:p w14:paraId="21D56C59" w14:textId="77777777" w:rsidR="00F24F13" w:rsidRDefault="00F24F13" w:rsidP="00F24F13">
      <w:pPr>
        <w:widowControl w:val="0"/>
        <w:numPr>
          <w:ilvl w:val="0"/>
          <w:numId w:val="18"/>
        </w:numPr>
        <w:pBdr>
          <w:top w:val="nil"/>
          <w:left w:val="nil"/>
          <w:bottom w:val="nil"/>
          <w:right w:val="nil"/>
          <w:between w:val="nil"/>
        </w:pBdr>
        <w:tabs>
          <w:tab w:val="left" w:pos="1181"/>
        </w:tabs>
        <w:spacing w:line="240" w:lineRule="auto"/>
        <w:ind w:right="1100"/>
        <w:jc w:val="both"/>
      </w:pPr>
      <w:r>
        <w:rPr>
          <w:color w:val="000000"/>
          <w:sz w:val="20"/>
          <w:szCs w:val="20"/>
        </w:rPr>
        <w:t xml:space="preserve">If an ambulance is called, the call must be made from the location so current details of the casualty’s condition can be given. The office must be </w:t>
      </w:r>
      <w:proofErr w:type="gramStart"/>
      <w:r>
        <w:rPr>
          <w:color w:val="000000"/>
          <w:sz w:val="20"/>
          <w:szCs w:val="20"/>
        </w:rPr>
        <w:t>notified</w:t>
      </w:r>
      <w:proofErr w:type="gramEnd"/>
      <w:r>
        <w:rPr>
          <w:color w:val="000000"/>
          <w:sz w:val="20"/>
          <w:szCs w:val="20"/>
        </w:rPr>
        <w:t xml:space="preserve"> and they will </w:t>
      </w:r>
      <w:proofErr w:type="gramStart"/>
      <w:r>
        <w:rPr>
          <w:color w:val="000000"/>
          <w:sz w:val="20"/>
          <w:szCs w:val="20"/>
        </w:rPr>
        <w:t>make arrangements</w:t>
      </w:r>
      <w:proofErr w:type="gramEnd"/>
      <w:r>
        <w:rPr>
          <w:color w:val="000000"/>
          <w:sz w:val="20"/>
          <w:szCs w:val="20"/>
        </w:rPr>
        <w:t xml:space="preserve"> to meet the ambulance. Parents and carers must be called </w:t>
      </w:r>
      <w:proofErr w:type="gramStart"/>
      <w:r>
        <w:rPr>
          <w:color w:val="000000"/>
          <w:sz w:val="20"/>
          <w:szCs w:val="20"/>
        </w:rPr>
        <w:t>as soon as possible,</w:t>
      </w:r>
      <w:proofErr w:type="gramEnd"/>
      <w:r>
        <w:rPr>
          <w:color w:val="000000"/>
          <w:sz w:val="20"/>
          <w:szCs w:val="20"/>
        </w:rPr>
        <w:t xml:space="preserve"> the senior member of staff will decide who will make that call depending on the circumstances and information that needs to be relayed.</w:t>
      </w:r>
    </w:p>
    <w:p w14:paraId="13AA56F8" w14:textId="77777777" w:rsidR="00F24F13" w:rsidRDefault="00F24F13" w:rsidP="00F24F13">
      <w:pPr>
        <w:widowControl w:val="0"/>
        <w:numPr>
          <w:ilvl w:val="0"/>
          <w:numId w:val="18"/>
        </w:numPr>
        <w:pBdr>
          <w:top w:val="nil"/>
          <w:left w:val="nil"/>
          <w:bottom w:val="nil"/>
          <w:right w:val="nil"/>
          <w:between w:val="nil"/>
        </w:pBdr>
        <w:tabs>
          <w:tab w:val="left" w:pos="1181"/>
        </w:tabs>
        <w:spacing w:line="240" w:lineRule="auto"/>
        <w:ind w:right="1100"/>
        <w:jc w:val="both"/>
      </w:pPr>
      <w:r>
        <w:rPr>
          <w:color w:val="000000"/>
          <w:sz w:val="20"/>
          <w:szCs w:val="20"/>
        </w:rPr>
        <w:t>If it is decided to take a member of staff or pupil to hospital (not in an ambulance) those going off site must sign out. Pupil’s parents must be informed at the earliest opportunity.</w:t>
      </w:r>
    </w:p>
    <w:p w14:paraId="08D72A42" w14:textId="77777777" w:rsidR="00F24F13" w:rsidRDefault="00F24F13" w:rsidP="00F24F13">
      <w:pPr>
        <w:widowControl w:val="0"/>
        <w:pBdr>
          <w:top w:val="nil"/>
          <w:left w:val="nil"/>
          <w:bottom w:val="nil"/>
          <w:right w:val="nil"/>
          <w:between w:val="nil"/>
        </w:pBdr>
        <w:tabs>
          <w:tab w:val="left" w:pos="1181"/>
        </w:tabs>
        <w:spacing w:line="240" w:lineRule="auto"/>
        <w:ind w:left="1180" w:right="1100"/>
        <w:jc w:val="both"/>
        <w:rPr>
          <w:color w:val="000000"/>
          <w:sz w:val="20"/>
          <w:szCs w:val="20"/>
        </w:rPr>
      </w:pPr>
    </w:p>
    <w:p w14:paraId="417CE85D" w14:textId="77777777" w:rsidR="00F24F13" w:rsidRDefault="00F24F13" w:rsidP="00F24F13">
      <w:pPr>
        <w:pStyle w:val="Heading1"/>
        <w:tabs>
          <w:tab w:val="left" w:pos="1541"/>
        </w:tabs>
        <w:spacing w:before="77"/>
        <w:ind w:left="283" w:right="1100"/>
        <w:rPr>
          <w:color w:val="000000"/>
          <w:sz w:val="24"/>
          <w:szCs w:val="24"/>
        </w:rPr>
      </w:pPr>
      <w:bookmarkStart w:id="63" w:name="_heading=h.7or42f7qeke2" w:colFirst="0" w:colLast="0"/>
      <w:bookmarkEnd w:id="63"/>
      <w:r>
        <w:rPr>
          <w:sz w:val="24"/>
          <w:szCs w:val="24"/>
        </w:rPr>
        <w:t>Off Site and residential arrangements</w:t>
      </w:r>
    </w:p>
    <w:p w14:paraId="6FEB0F13" w14:textId="77777777" w:rsidR="00F24F13" w:rsidRDefault="00F24F13" w:rsidP="00F24F13">
      <w:pPr>
        <w:widowControl w:val="0"/>
        <w:pBdr>
          <w:top w:val="nil"/>
          <w:left w:val="nil"/>
          <w:bottom w:val="nil"/>
          <w:right w:val="nil"/>
          <w:between w:val="nil"/>
        </w:pBdr>
        <w:spacing w:line="240" w:lineRule="auto"/>
        <w:ind w:left="283" w:right="1100"/>
        <w:jc w:val="both"/>
        <w:rPr>
          <w:sz w:val="20"/>
          <w:szCs w:val="20"/>
        </w:rPr>
      </w:pPr>
      <w:r>
        <w:rPr>
          <w:color w:val="000000"/>
          <w:sz w:val="20"/>
          <w:szCs w:val="20"/>
        </w:rPr>
        <w:t xml:space="preserve">When going off site, for day or residential visits, staff must take an off-site first aid kit. They must follow risk assessment procedures to consider the activity, location and journey and ensure </w:t>
      </w:r>
      <w:r>
        <w:rPr>
          <w:sz w:val="20"/>
          <w:szCs w:val="20"/>
        </w:rPr>
        <w:t>that there</w:t>
      </w:r>
      <w:r>
        <w:rPr>
          <w:color w:val="000000"/>
          <w:sz w:val="20"/>
          <w:szCs w:val="20"/>
        </w:rPr>
        <w:t xml:space="preserve"> is sufficient first aid provision to meet the needs. Staff accompanying pupils must be trained and competent to manage the specific medical conditions of those pupils. This information should be considered alongside the information laid out in the academy ‘School Visits Policy.</w:t>
      </w:r>
    </w:p>
    <w:p w14:paraId="27AE3D32" w14:textId="77777777" w:rsidR="00F24F13" w:rsidRDefault="00F24F13" w:rsidP="00F24F13">
      <w:pPr>
        <w:widowControl w:val="0"/>
        <w:pBdr>
          <w:top w:val="nil"/>
          <w:left w:val="nil"/>
          <w:bottom w:val="nil"/>
          <w:right w:val="nil"/>
          <w:between w:val="nil"/>
        </w:pBdr>
        <w:spacing w:line="240" w:lineRule="auto"/>
        <w:ind w:right="1100"/>
        <w:rPr>
          <w:color w:val="000000"/>
        </w:rPr>
      </w:pPr>
    </w:p>
    <w:p w14:paraId="1817E350" w14:textId="77777777" w:rsidR="00F24F13" w:rsidRDefault="00F24F13" w:rsidP="00295257">
      <w:pPr>
        <w:pStyle w:val="Heading1"/>
        <w:tabs>
          <w:tab w:val="left" w:pos="1541"/>
        </w:tabs>
        <w:spacing w:before="1"/>
        <w:ind w:right="1100"/>
        <w:rPr>
          <w:color w:val="000000"/>
          <w:sz w:val="24"/>
          <w:szCs w:val="24"/>
        </w:rPr>
      </w:pPr>
      <w:bookmarkStart w:id="64" w:name="_heading=h.upphhh1p90dk" w:colFirst="0" w:colLast="0"/>
      <w:bookmarkStart w:id="65" w:name="_heading=h.7avjtfsxshy5" w:colFirst="0" w:colLast="0"/>
      <w:bookmarkStart w:id="66" w:name="_heading=h.qamen5rtza6" w:colFirst="0" w:colLast="0"/>
      <w:bookmarkStart w:id="67" w:name="_heading=h.fmszzbnlx5b1" w:colFirst="0" w:colLast="0"/>
      <w:bookmarkEnd w:id="64"/>
      <w:bookmarkEnd w:id="65"/>
      <w:bookmarkEnd w:id="66"/>
      <w:bookmarkEnd w:id="67"/>
      <w:r>
        <w:rPr>
          <w:sz w:val="24"/>
          <w:szCs w:val="24"/>
        </w:rPr>
        <w:t>Out of hours arrangements</w:t>
      </w:r>
    </w:p>
    <w:p w14:paraId="67783B9E" w14:textId="77777777" w:rsidR="00F24F13" w:rsidRDefault="00F24F13" w:rsidP="00F24F13">
      <w:pPr>
        <w:widowControl w:val="0"/>
        <w:pBdr>
          <w:top w:val="nil"/>
          <w:left w:val="nil"/>
          <w:bottom w:val="nil"/>
          <w:right w:val="nil"/>
          <w:between w:val="nil"/>
        </w:pBdr>
        <w:spacing w:line="240" w:lineRule="auto"/>
        <w:ind w:left="283" w:right="1100"/>
        <w:jc w:val="both"/>
        <w:rPr>
          <w:color w:val="000000"/>
          <w:sz w:val="20"/>
          <w:szCs w:val="20"/>
        </w:rPr>
      </w:pPr>
      <w:r>
        <w:rPr>
          <w:color w:val="000000"/>
          <w:sz w:val="20"/>
          <w:szCs w:val="20"/>
        </w:rPr>
        <w:t>External agencies and/or third parties leasing the Academy are required, as per the lettings policy, to make their own provision for first-aid.</w:t>
      </w:r>
    </w:p>
    <w:p w14:paraId="0A940826" w14:textId="77777777" w:rsidR="00F24F13" w:rsidRDefault="00F24F13" w:rsidP="00F24F13">
      <w:pPr>
        <w:widowControl w:val="0"/>
        <w:pBdr>
          <w:top w:val="nil"/>
          <w:left w:val="nil"/>
          <w:bottom w:val="nil"/>
          <w:right w:val="nil"/>
          <w:between w:val="nil"/>
        </w:pBdr>
        <w:spacing w:line="240" w:lineRule="auto"/>
        <w:ind w:left="283" w:right="1100"/>
        <w:jc w:val="both"/>
        <w:rPr>
          <w:sz w:val="20"/>
          <w:szCs w:val="20"/>
        </w:rPr>
      </w:pPr>
    </w:p>
    <w:p w14:paraId="6C0954EC" w14:textId="77777777" w:rsidR="00F24F13" w:rsidRDefault="00F24F13" w:rsidP="00F24F13">
      <w:pPr>
        <w:widowControl w:val="0"/>
        <w:pBdr>
          <w:top w:val="nil"/>
          <w:left w:val="nil"/>
          <w:bottom w:val="nil"/>
          <w:right w:val="nil"/>
          <w:between w:val="nil"/>
        </w:pBdr>
        <w:spacing w:line="240" w:lineRule="auto"/>
        <w:ind w:left="283" w:right="1100"/>
        <w:jc w:val="both"/>
        <w:rPr>
          <w:color w:val="000000"/>
          <w:sz w:val="20"/>
          <w:szCs w:val="20"/>
        </w:rPr>
      </w:pPr>
      <w:r>
        <w:rPr>
          <w:color w:val="000000"/>
          <w:sz w:val="20"/>
          <w:szCs w:val="20"/>
        </w:rPr>
        <w:t>Any Beckmead Trust staff lone working within an Academy need to consider if they have access to a first aid kit and that they can summon help in an emergency. If not, they need to make suitable first aid provision.</w:t>
      </w:r>
    </w:p>
    <w:p w14:paraId="3D0BC7A3" w14:textId="77777777" w:rsidR="00F24F13" w:rsidRDefault="00F24F13" w:rsidP="00F24F13">
      <w:pPr>
        <w:widowControl w:val="0"/>
        <w:pBdr>
          <w:top w:val="nil"/>
          <w:left w:val="nil"/>
          <w:bottom w:val="nil"/>
          <w:right w:val="nil"/>
          <w:between w:val="nil"/>
        </w:pBdr>
        <w:spacing w:before="11" w:line="240" w:lineRule="auto"/>
        <w:ind w:right="1100"/>
        <w:rPr>
          <w:color w:val="000000"/>
          <w:sz w:val="20"/>
          <w:szCs w:val="20"/>
        </w:rPr>
      </w:pPr>
    </w:p>
    <w:p w14:paraId="07F69342" w14:textId="77777777" w:rsidR="00F24F13" w:rsidRDefault="00F24F13" w:rsidP="00F24F13">
      <w:pPr>
        <w:widowControl w:val="0"/>
        <w:pBdr>
          <w:top w:val="nil"/>
          <w:left w:val="nil"/>
          <w:bottom w:val="nil"/>
          <w:right w:val="nil"/>
          <w:between w:val="nil"/>
        </w:pBdr>
        <w:spacing w:before="22" w:line="240" w:lineRule="auto"/>
        <w:ind w:left="820" w:right="1100"/>
        <w:jc w:val="both"/>
        <w:rPr>
          <w:color w:val="000000"/>
          <w:sz w:val="20"/>
          <w:szCs w:val="20"/>
        </w:rPr>
      </w:pPr>
    </w:p>
    <w:p w14:paraId="197BF2B1" w14:textId="77777777" w:rsidR="00F24F13" w:rsidRDefault="00F24F13" w:rsidP="00F24F13">
      <w:pPr>
        <w:widowControl w:val="0"/>
        <w:pBdr>
          <w:top w:val="nil"/>
          <w:left w:val="nil"/>
          <w:bottom w:val="nil"/>
          <w:right w:val="nil"/>
          <w:between w:val="nil"/>
        </w:pBdr>
        <w:spacing w:before="22" w:line="240" w:lineRule="auto"/>
        <w:ind w:left="820" w:right="1100"/>
        <w:jc w:val="both"/>
        <w:rPr>
          <w:color w:val="000000"/>
          <w:sz w:val="20"/>
          <w:szCs w:val="20"/>
        </w:rPr>
      </w:pPr>
    </w:p>
    <w:p w14:paraId="431A2E1E" w14:textId="77777777" w:rsidR="00F24F13" w:rsidRDefault="00F24F13" w:rsidP="00F24F13">
      <w:pPr>
        <w:widowControl w:val="0"/>
        <w:pBdr>
          <w:top w:val="nil"/>
          <w:left w:val="nil"/>
          <w:bottom w:val="nil"/>
          <w:right w:val="nil"/>
          <w:between w:val="nil"/>
        </w:pBdr>
        <w:spacing w:line="240" w:lineRule="auto"/>
        <w:ind w:right="1100"/>
        <w:jc w:val="both"/>
        <w:rPr>
          <w:sz w:val="20"/>
          <w:szCs w:val="20"/>
        </w:rPr>
      </w:pPr>
    </w:p>
    <w:p w14:paraId="5E68091E" w14:textId="77777777" w:rsidR="00F24F13" w:rsidRDefault="00F24F13" w:rsidP="00F24F13">
      <w:pPr>
        <w:widowControl w:val="0"/>
        <w:pBdr>
          <w:top w:val="nil"/>
          <w:left w:val="nil"/>
          <w:bottom w:val="nil"/>
          <w:right w:val="nil"/>
          <w:between w:val="nil"/>
        </w:pBdr>
        <w:spacing w:line="240" w:lineRule="auto"/>
        <w:ind w:left="820" w:right="1100"/>
        <w:jc w:val="both"/>
        <w:rPr>
          <w:sz w:val="20"/>
          <w:szCs w:val="20"/>
        </w:rPr>
      </w:pPr>
    </w:p>
    <w:p w14:paraId="5832A408" w14:textId="77777777" w:rsidR="00F24F13" w:rsidRDefault="00F24F13" w:rsidP="00F24F13">
      <w:pPr>
        <w:widowControl w:val="0"/>
        <w:pBdr>
          <w:top w:val="nil"/>
          <w:left w:val="nil"/>
          <w:bottom w:val="nil"/>
          <w:right w:val="nil"/>
          <w:between w:val="nil"/>
        </w:pBdr>
        <w:spacing w:line="240" w:lineRule="auto"/>
        <w:ind w:left="820" w:right="1100" w:firstLine="30"/>
        <w:jc w:val="both"/>
        <w:rPr>
          <w:color w:val="000000"/>
          <w:sz w:val="20"/>
          <w:szCs w:val="20"/>
        </w:rPr>
      </w:pPr>
    </w:p>
    <w:p w14:paraId="29CBA278" w14:textId="77777777" w:rsidR="00F24F13" w:rsidRDefault="00F24F13" w:rsidP="00F24F13">
      <w:pPr>
        <w:widowControl w:val="0"/>
        <w:pBdr>
          <w:top w:val="nil"/>
          <w:left w:val="nil"/>
          <w:bottom w:val="nil"/>
          <w:right w:val="nil"/>
          <w:between w:val="nil"/>
        </w:pBdr>
        <w:ind w:left="820" w:right="1100"/>
        <w:jc w:val="both"/>
        <w:rPr>
          <w:sz w:val="20"/>
          <w:szCs w:val="20"/>
        </w:rPr>
      </w:pPr>
    </w:p>
    <w:p w14:paraId="0424AE17" w14:textId="77777777" w:rsidR="00F24F13" w:rsidRDefault="00F24F13" w:rsidP="00F24F13">
      <w:pPr>
        <w:widowControl w:val="0"/>
        <w:pBdr>
          <w:top w:val="nil"/>
          <w:left w:val="nil"/>
          <w:bottom w:val="nil"/>
          <w:right w:val="nil"/>
          <w:between w:val="nil"/>
        </w:pBdr>
        <w:ind w:left="820" w:right="1100" w:firstLine="5"/>
        <w:jc w:val="both"/>
        <w:rPr>
          <w:sz w:val="20"/>
          <w:szCs w:val="20"/>
        </w:rPr>
      </w:pPr>
    </w:p>
    <w:p w14:paraId="0E374954" w14:textId="77777777" w:rsidR="00F24F13" w:rsidRDefault="00F24F13" w:rsidP="00F24F13">
      <w:pPr>
        <w:widowControl w:val="0"/>
        <w:pBdr>
          <w:top w:val="nil"/>
          <w:left w:val="nil"/>
          <w:bottom w:val="nil"/>
          <w:right w:val="nil"/>
          <w:between w:val="nil"/>
        </w:pBdr>
        <w:ind w:left="820" w:right="1100"/>
        <w:jc w:val="both"/>
        <w:rPr>
          <w:sz w:val="20"/>
          <w:szCs w:val="20"/>
        </w:rPr>
      </w:pPr>
    </w:p>
    <w:p w14:paraId="7A04CBFE" w14:textId="77777777" w:rsidR="00F24F13" w:rsidRDefault="00F24F13" w:rsidP="00F24F13">
      <w:pPr>
        <w:pStyle w:val="Heading1"/>
        <w:ind w:right="1100" w:firstLine="2558"/>
        <w:jc w:val="both"/>
      </w:pPr>
      <w:bookmarkStart w:id="68" w:name="_heading=h.xkik1n5juk4a" w:colFirst="0" w:colLast="0"/>
      <w:bookmarkEnd w:id="68"/>
      <w:r>
        <w:tab/>
      </w:r>
      <w:r>
        <w:br w:type="page"/>
      </w:r>
    </w:p>
    <w:p w14:paraId="2512BD1F" w14:textId="77777777" w:rsidR="00F24F13" w:rsidRDefault="00F24F13" w:rsidP="00F24F13">
      <w:pPr>
        <w:pStyle w:val="Heading1"/>
        <w:ind w:right="1100"/>
      </w:pPr>
      <w:bookmarkStart w:id="69" w:name="_heading=h.mamnlsnn8htk" w:colFirst="0" w:colLast="0"/>
      <w:bookmarkEnd w:id="69"/>
    </w:p>
    <w:p w14:paraId="5AEE0CD3" w14:textId="77777777" w:rsidR="00F24F13" w:rsidRDefault="00F24F13" w:rsidP="00F24F13">
      <w:pPr>
        <w:pStyle w:val="Heading1"/>
        <w:ind w:right="1100"/>
        <w:rPr>
          <w:sz w:val="24"/>
          <w:szCs w:val="24"/>
        </w:rPr>
      </w:pPr>
      <w:bookmarkStart w:id="70" w:name="_heading=h.wa2flgoveu41" w:colFirst="0" w:colLast="0"/>
      <w:bookmarkEnd w:id="70"/>
      <w:r>
        <w:rPr>
          <w:sz w:val="24"/>
          <w:szCs w:val="24"/>
        </w:rPr>
        <w:t>Appendix 1: List of Trained appointed first aiders</w:t>
      </w:r>
    </w:p>
    <w:p w14:paraId="2A700186" w14:textId="77777777" w:rsidR="00295257" w:rsidRDefault="00295257" w:rsidP="00F24F13">
      <w:pPr>
        <w:ind w:right="1100"/>
      </w:pPr>
    </w:p>
    <w:p w14:paraId="44DFB1BE" w14:textId="3D89A1A7" w:rsidR="00F24F13" w:rsidRDefault="00295257" w:rsidP="00F24F13">
      <w:pPr>
        <w:ind w:right="1100"/>
      </w:pPr>
      <w:r>
        <w:t xml:space="preserve">Name of Appointed First Aider </w:t>
      </w:r>
      <w:proofErr w:type="gramStart"/>
      <w:r>
        <w:t>1 :Lynne</w:t>
      </w:r>
      <w:proofErr w:type="gramEnd"/>
      <w:r>
        <w:t xml:space="preserve"> Halls</w:t>
      </w:r>
    </w:p>
    <w:p w14:paraId="7C491532" w14:textId="77777777" w:rsidR="00295257" w:rsidRDefault="00295257" w:rsidP="00F24F13">
      <w:pPr>
        <w:ind w:right="1100"/>
      </w:pPr>
    </w:p>
    <w:p w14:paraId="54B2A7BB" w14:textId="6BBB7757" w:rsidR="00F24F13" w:rsidRDefault="00295257" w:rsidP="00295257">
      <w:pPr>
        <w:ind w:right="1100"/>
      </w:pPr>
      <w:r>
        <w:t>Contact Number: NA</w:t>
      </w:r>
    </w:p>
    <w:p w14:paraId="67CC08B0" w14:textId="77777777" w:rsidR="00295257" w:rsidRDefault="00295257" w:rsidP="00295257">
      <w:pPr>
        <w:ind w:right="1100"/>
      </w:pPr>
    </w:p>
    <w:p w14:paraId="649E7997" w14:textId="7318FEFC" w:rsidR="00295257" w:rsidRDefault="00295257" w:rsidP="00295257">
      <w:pPr>
        <w:ind w:right="1100"/>
      </w:pPr>
      <w:r>
        <w:t>Location: Front Office</w:t>
      </w:r>
    </w:p>
    <w:p w14:paraId="577B960C" w14:textId="77777777" w:rsidR="00295257" w:rsidRDefault="00295257" w:rsidP="00295257">
      <w:pPr>
        <w:ind w:right="1100"/>
      </w:pPr>
    </w:p>
    <w:p w14:paraId="46DE5D26" w14:textId="09CDF701" w:rsidR="00295257" w:rsidRDefault="00295257" w:rsidP="00295257">
      <w:pPr>
        <w:ind w:right="1100"/>
      </w:pPr>
      <w:r>
        <w:t xml:space="preserve">Name of Appointed First Aider </w:t>
      </w:r>
      <w:proofErr w:type="gramStart"/>
      <w:r>
        <w:t>2 :Phil</w:t>
      </w:r>
      <w:proofErr w:type="gramEnd"/>
      <w:r>
        <w:t xml:space="preserve"> Edkins</w:t>
      </w:r>
    </w:p>
    <w:p w14:paraId="5BA845CE" w14:textId="77777777" w:rsidR="00295257" w:rsidRDefault="00295257" w:rsidP="00295257">
      <w:pPr>
        <w:ind w:right="1100"/>
      </w:pPr>
    </w:p>
    <w:p w14:paraId="618AE938" w14:textId="11DE244B" w:rsidR="00295257" w:rsidRDefault="00295257" w:rsidP="00295257">
      <w:pPr>
        <w:ind w:right="1100"/>
      </w:pPr>
      <w:r>
        <w:t>Contact Number: NA</w:t>
      </w:r>
    </w:p>
    <w:p w14:paraId="2921ED13" w14:textId="77777777" w:rsidR="00295257" w:rsidRDefault="00295257" w:rsidP="00295257">
      <w:pPr>
        <w:ind w:right="1100"/>
      </w:pPr>
    </w:p>
    <w:p w14:paraId="1590C2AE" w14:textId="536CCE04" w:rsidR="00295257" w:rsidRDefault="00295257" w:rsidP="00295257">
      <w:pPr>
        <w:ind w:right="1100"/>
      </w:pPr>
      <w:r>
        <w:t>Location: Head’s Office</w:t>
      </w:r>
    </w:p>
    <w:p w14:paraId="76C5882F" w14:textId="77777777" w:rsidR="00295257" w:rsidRDefault="00295257" w:rsidP="00295257">
      <w:pPr>
        <w:ind w:right="1100"/>
      </w:pPr>
    </w:p>
    <w:p w14:paraId="64D98560" w14:textId="77777777" w:rsidR="00F24F13" w:rsidRDefault="00F24F13" w:rsidP="00F24F13">
      <w:pPr>
        <w:pStyle w:val="Heading1"/>
        <w:rPr>
          <w:sz w:val="24"/>
          <w:szCs w:val="24"/>
        </w:rPr>
      </w:pPr>
      <w:bookmarkStart w:id="71" w:name="_heading=h.qgpjdkjcc0kn" w:colFirst="0" w:colLast="0"/>
      <w:bookmarkEnd w:id="71"/>
      <w:r>
        <w:rPr>
          <w:sz w:val="24"/>
          <w:szCs w:val="24"/>
        </w:rPr>
        <w:t>Appendix 2 - Accident Reporting Procedures</w:t>
      </w:r>
    </w:p>
    <w:p w14:paraId="07DEA8EB" w14:textId="77777777" w:rsidR="00F24F13" w:rsidRDefault="00F24F13" w:rsidP="00F24F13">
      <w:r>
        <w:t xml:space="preserve">All accidents and injuries must be reported by the link on the schools landing page. </w:t>
      </w:r>
    </w:p>
    <w:p w14:paraId="0402E836" w14:textId="77777777" w:rsidR="00F24F13" w:rsidRDefault="00F24F13" w:rsidP="00F24F13">
      <w:r>
        <w:t>Please do not use any other system.</w:t>
      </w:r>
    </w:p>
    <w:p w14:paraId="7E9312DD" w14:textId="77777777" w:rsidR="00F24F13" w:rsidRDefault="00F24F13" w:rsidP="00F24F13"/>
    <w:p w14:paraId="6B47B1C7" w14:textId="77777777" w:rsidR="00F24F13" w:rsidRDefault="00F24F13" w:rsidP="00F24F13">
      <w:r>
        <w:t>Go to the Beckmead Trust School Landing Page</w:t>
      </w:r>
    </w:p>
    <w:p w14:paraId="387C051F" w14:textId="77777777" w:rsidR="00F24F13" w:rsidRDefault="00F24F13" w:rsidP="00F24F13">
      <w:r>
        <w:t>↓</w:t>
      </w:r>
    </w:p>
    <w:p w14:paraId="08DD4A69" w14:textId="77777777" w:rsidR="00F24F13" w:rsidRDefault="00F24F13" w:rsidP="00F24F13">
      <w:r>
        <w:t xml:space="preserve">Scroll down until you find your </w:t>
      </w:r>
      <w:proofErr w:type="gramStart"/>
      <w:r>
        <w:t>School</w:t>
      </w:r>
      <w:proofErr w:type="gramEnd"/>
      <w:r>
        <w:t xml:space="preserve"> landing page</w:t>
      </w:r>
    </w:p>
    <w:p w14:paraId="2C7C50F3" w14:textId="77777777" w:rsidR="00F24F13" w:rsidRDefault="00F24F13" w:rsidP="00F24F13">
      <w:r>
        <w:t>↓</w:t>
      </w:r>
    </w:p>
    <w:p w14:paraId="383A3399" w14:textId="77777777" w:rsidR="00F24F13" w:rsidRDefault="00F24F13" w:rsidP="00F24F13">
      <w:r>
        <w:t>Click on forms' - top right</w:t>
      </w:r>
    </w:p>
    <w:p w14:paraId="2BDA4CB3" w14:textId="77777777" w:rsidR="00F24F13" w:rsidRDefault="00F24F13" w:rsidP="00F24F13">
      <w:r>
        <w:t>↓</w:t>
      </w:r>
    </w:p>
    <w:p w14:paraId="70BD39E1" w14:textId="77777777" w:rsidR="00F24F13" w:rsidRDefault="00F24F13" w:rsidP="00F24F13">
      <w:r>
        <w:t>Record the accident/injury by completing all questions</w:t>
      </w:r>
    </w:p>
    <w:p w14:paraId="26625830" w14:textId="77777777" w:rsidR="00F24F13" w:rsidRDefault="00F24F13" w:rsidP="00F24F13">
      <w:pPr>
        <w:pStyle w:val="Heading1"/>
      </w:pPr>
      <w:bookmarkStart w:id="72" w:name="_heading=h.cy38g3vbom5a" w:colFirst="0" w:colLast="0"/>
      <w:bookmarkEnd w:id="72"/>
    </w:p>
    <w:p w14:paraId="25DDEF33" w14:textId="77777777" w:rsidR="00F24F13" w:rsidRDefault="00F24F13" w:rsidP="00F24F13">
      <w:pPr>
        <w:pStyle w:val="Heading1"/>
        <w:rPr>
          <w:sz w:val="24"/>
          <w:szCs w:val="24"/>
        </w:rPr>
      </w:pPr>
      <w:bookmarkStart w:id="73" w:name="_heading=h.vn1vbik7hib2" w:colFirst="0" w:colLast="0"/>
      <w:bookmarkEnd w:id="73"/>
      <w:r>
        <w:rPr>
          <w:sz w:val="24"/>
          <w:szCs w:val="24"/>
        </w:rPr>
        <w:t>Appendix 3 - First Aid Training Log</w:t>
      </w:r>
    </w:p>
    <w:p w14:paraId="4E2E2F20" w14:textId="77777777" w:rsidR="00F24F13" w:rsidRDefault="00F24F13" w:rsidP="00F24F13">
      <w:r>
        <w:t>See your local school landing page</w:t>
      </w:r>
    </w:p>
    <w:p w14:paraId="5CD2AFEC" w14:textId="77777777" w:rsidR="00F24F13" w:rsidRDefault="00F24F13" w:rsidP="00F24F13"/>
    <w:p w14:paraId="19B3CDA6" w14:textId="77777777" w:rsidR="00F24F13" w:rsidRDefault="00F24F13" w:rsidP="00F24F13">
      <w:pPr>
        <w:pStyle w:val="Heading1"/>
        <w:rPr>
          <w:sz w:val="24"/>
          <w:szCs w:val="24"/>
        </w:rPr>
      </w:pPr>
      <w:bookmarkStart w:id="74" w:name="_heading=h.ffh0hiwe86j7" w:colFirst="0" w:colLast="0"/>
      <w:bookmarkEnd w:id="74"/>
      <w:r>
        <w:rPr>
          <w:sz w:val="24"/>
          <w:szCs w:val="24"/>
        </w:rPr>
        <w:t>Appendix 4 - First Aid Needs Risk Assessment &amp; Guidance</w:t>
      </w:r>
    </w:p>
    <w:p w14:paraId="21E515C6" w14:textId="77777777" w:rsidR="00F24F13" w:rsidRDefault="00F24F13" w:rsidP="00F24F13">
      <w:hyperlink r:id="rId16">
        <w:r>
          <w:rPr>
            <w:color w:val="0000EE"/>
            <w:u w:val="single"/>
          </w:rPr>
          <w:t>RA - 059a - First Aid Needs Risk Assessment with guidance.docx</w:t>
        </w:r>
      </w:hyperlink>
    </w:p>
    <w:p w14:paraId="6C8116CE" w14:textId="77777777" w:rsidR="00F24F13" w:rsidRDefault="00F24F13" w:rsidP="00F24F13">
      <w:pPr>
        <w:pStyle w:val="Heading1"/>
        <w:rPr>
          <w:sz w:val="24"/>
          <w:szCs w:val="24"/>
        </w:rPr>
      </w:pPr>
      <w:bookmarkStart w:id="75" w:name="_heading=h.vnyl1dq17bce" w:colFirst="0" w:colLast="0"/>
      <w:bookmarkEnd w:id="75"/>
    </w:p>
    <w:p w14:paraId="2F54E0C9" w14:textId="77777777" w:rsidR="00F24F13" w:rsidRDefault="00F24F13" w:rsidP="00F24F13">
      <w:pPr>
        <w:pStyle w:val="Heading1"/>
        <w:rPr>
          <w:sz w:val="24"/>
          <w:szCs w:val="24"/>
        </w:rPr>
      </w:pPr>
      <w:bookmarkStart w:id="76" w:name="_heading=h.ip2db51dzaw7" w:colFirst="0" w:colLast="0"/>
      <w:bookmarkEnd w:id="76"/>
      <w:r>
        <w:rPr>
          <w:sz w:val="24"/>
          <w:szCs w:val="24"/>
        </w:rPr>
        <w:t>Appendix 5 - Medical health declaration</w:t>
      </w:r>
    </w:p>
    <w:p w14:paraId="664053E9" w14:textId="77777777" w:rsidR="00F24F13" w:rsidRDefault="00F24F13" w:rsidP="00F24F13">
      <w:r>
        <w:t>Contact HRsupport@beckmeadtrust.org</w:t>
      </w:r>
    </w:p>
    <w:p w14:paraId="4CE00A21" w14:textId="77777777" w:rsidR="00F24F13" w:rsidRDefault="00F24F13" w:rsidP="00F24F13">
      <w:pPr>
        <w:pStyle w:val="Heading1"/>
        <w:rPr>
          <w:sz w:val="24"/>
          <w:szCs w:val="24"/>
        </w:rPr>
      </w:pPr>
      <w:bookmarkStart w:id="77" w:name="_heading=h.m26xkzktz93g" w:colFirst="0" w:colLast="0"/>
      <w:bookmarkEnd w:id="77"/>
    </w:p>
    <w:p w14:paraId="49F170D3" w14:textId="77777777" w:rsidR="00F24F13" w:rsidRDefault="00F24F13" w:rsidP="00F24F13">
      <w:pPr>
        <w:pStyle w:val="Heading1"/>
        <w:rPr>
          <w:sz w:val="24"/>
          <w:szCs w:val="24"/>
        </w:rPr>
      </w:pPr>
      <w:bookmarkStart w:id="78" w:name="_heading=h.vbkdtxmhg4ey" w:colFirst="0" w:colLast="0"/>
      <w:bookmarkEnd w:id="78"/>
    </w:p>
    <w:p w14:paraId="4E822A84" w14:textId="77777777" w:rsidR="00F24F13" w:rsidRDefault="00F24F13" w:rsidP="00F24F13">
      <w:pPr>
        <w:pStyle w:val="Heading1"/>
        <w:rPr>
          <w:sz w:val="24"/>
          <w:szCs w:val="24"/>
        </w:rPr>
      </w:pPr>
      <w:bookmarkStart w:id="79" w:name="_heading=h.sqx0qr1u9x2o" w:colFirst="0" w:colLast="0"/>
      <w:bookmarkEnd w:id="79"/>
    </w:p>
    <w:p w14:paraId="72A5D7F3" w14:textId="77777777" w:rsidR="00F24F13" w:rsidRDefault="00F24F13" w:rsidP="00F24F13">
      <w:pPr>
        <w:pStyle w:val="Heading1"/>
        <w:rPr>
          <w:sz w:val="24"/>
          <w:szCs w:val="24"/>
        </w:rPr>
      </w:pPr>
      <w:bookmarkStart w:id="80" w:name="_heading=h.ciebqsi3f7cl" w:colFirst="0" w:colLast="0"/>
      <w:bookmarkEnd w:id="80"/>
      <w:r>
        <w:rPr>
          <w:sz w:val="24"/>
          <w:szCs w:val="24"/>
        </w:rPr>
        <w:t>Appendix 6 - Food Allergies and Food Intolerance declaration</w:t>
      </w:r>
    </w:p>
    <w:p w14:paraId="5F5A88DA" w14:textId="77777777" w:rsidR="00F24F13" w:rsidRDefault="00F24F13" w:rsidP="00F24F13">
      <w:r>
        <w:t>Can be obtained from the admin office onsite</w:t>
      </w:r>
    </w:p>
    <w:p w14:paraId="2F40EB8A" w14:textId="77777777" w:rsidR="00F24F13" w:rsidRDefault="00F24F13" w:rsidP="00F24F13"/>
    <w:p w14:paraId="1C918A98" w14:textId="4339A46E" w:rsidR="000E6D63" w:rsidRDefault="000E6D63" w:rsidP="00F24F13">
      <w:pPr>
        <w:spacing w:before="60" w:line="240" w:lineRule="auto"/>
      </w:pPr>
    </w:p>
    <w:sectPr w:rsidR="000E6D63">
      <w:headerReference w:type="default" r:id="rId17"/>
      <w:footerReference w:type="default" r:id="rId18"/>
      <w:headerReference w:type="first" r:id="rId19"/>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F6540" w14:textId="77777777" w:rsidR="00FE502E" w:rsidRDefault="00FE502E">
      <w:pPr>
        <w:spacing w:line="240" w:lineRule="auto"/>
      </w:pPr>
      <w:r>
        <w:separator/>
      </w:r>
    </w:p>
  </w:endnote>
  <w:endnote w:type="continuationSeparator" w:id="0">
    <w:p w14:paraId="247328E5" w14:textId="77777777" w:rsidR="00FE502E" w:rsidRDefault="00FE50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embedRegular r:id="rId1" w:fontKey="{5EE0803A-25C1-4864-9AC0-BAAD22D76955}"/>
    <w:embedBold r:id="rId2" w:fontKey="{824CA3C8-BADA-4584-9644-5034D90AB172}"/>
    <w:embedItalic r:id="rId3" w:fontKey="{9AC61B0A-A7E2-46C7-BB40-B7757AD0D5CB}"/>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4" w:fontKey="{88F27FF1-339F-4CAF-B2A2-DB17E6C984F2}"/>
  </w:font>
  <w:font w:name="Cambria">
    <w:panose1 w:val="02040503050406030204"/>
    <w:charset w:val="00"/>
    <w:family w:val="roman"/>
    <w:pitch w:val="variable"/>
    <w:sig w:usb0="E00006FF" w:usb1="420024FF" w:usb2="02000000" w:usb3="00000000" w:csb0="0000019F" w:csb1="00000000"/>
    <w:embedRegular r:id="rId5" w:fontKey="{969B3E51-E306-42E2-9668-FFDA96CFF50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2A341" w14:textId="6BE7A89D" w:rsidR="000E6D63" w:rsidRDefault="00000000">
    <w:pPr>
      <w:ind w:right="-607"/>
      <w:jc w:val="right"/>
      <w:rPr>
        <w:color w:val="999999"/>
        <w:sz w:val="20"/>
        <w:szCs w:val="20"/>
      </w:rPr>
    </w:pPr>
    <w:r>
      <w:rPr>
        <w:color w:val="999999"/>
        <w:sz w:val="20"/>
        <w:szCs w:val="20"/>
      </w:rPr>
      <w:t xml:space="preserve">ST GEORGE’S HOUSE </w:t>
    </w:r>
    <w:r w:rsidR="003C3252">
      <w:rPr>
        <w:color w:val="999999"/>
        <w:sz w:val="20"/>
        <w:szCs w:val="20"/>
      </w:rPr>
      <w:t>First Aid Policy</w:t>
    </w:r>
    <w:r>
      <w:rPr>
        <w:color w:val="999999"/>
        <w:sz w:val="20"/>
        <w:szCs w:val="20"/>
      </w:rPr>
      <w:t xml:space="preserve"> | Page </w:t>
    </w:r>
    <w:r>
      <w:rPr>
        <w:color w:val="999999"/>
        <w:sz w:val="20"/>
        <w:szCs w:val="20"/>
      </w:rPr>
      <w:fldChar w:fldCharType="begin"/>
    </w:r>
    <w:r>
      <w:rPr>
        <w:color w:val="999999"/>
        <w:sz w:val="20"/>
        <w:szCs w:val="20"/>
      </w:rPr>
      <w:instrText>PAGE</w:instrText>
    </w:r>
    <w:r>
      <w:rPr>
        <w:color w:val="999999"/>
        <w:sz w:val="20"/>
        <w:szCs w:val="20"/>
      </w:rPr>
      <w:fldChar w:fldCharType="separate"/>
    </w:r>
    <w:r w:rsidR="00F24F13">
      <w:rPr>
        <w:noProof/>
        <w:color w:val="999999"/>
        <w:sz w:val="20"/>
        <w:szCs w:val="20"/>
      </w:rPr>
      <w:t>2</w:t>
    </w:r>
    <w:r>
      <w:rPr>
        <w:color w:val="999999"/>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8880B" w14:textId="77777777" w:rsidR="00FE502E" w:rsidRDefault="00FE502E">
      <w:pPr>
        <w:spacing w:line="240" w:lineRule="auto"/>
      </w:pPr>
      <w:r>
        <w:separator/>
      </w:r>
    </w:p>
  </w:footnote>
  <w:footnote w:type="continuationSeparator" w:id="0">
    <w:p w14:paraId="4065012B" w14:textId="77777777" w:rsidR="00FE502E" w:rsidRDefault="00FE502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73DA9" w14:textId="77777777" w:rsidR="000E6D63" w:rsidRDefault="00000000">
    <w:pPr>
      <w:jc w:val="right"/>
      <w:rPr>
        <w:b/>
        <w:bCs/>
        <w:color w:val="F40AB0"/>
        <w:sz w:val="20"/>
        <w:szCs w:val="20"/>
      </w:rPr>
    </w:pPr>
    <w:r>
      <w:rPr>
        <w:noProof/>
      </w:rPr>
      <w:drawing>
        <wp:anchor distT="114300" distB="114300" distL="114300" distR="114300" simplePos="0" relativeHeight="251658240" behindDoc="1" locked="0" layoutInCell="1" hidden="0" allowOverlap="1" wp14:anchorId="3AEF22C2" wp14:editId="03152D98">
          <wp:simplePos x="0" y="0"/>
          <wp:positionH relativeFrom="column">
            <wp:posOffset>5305425</wp:posOffset>
          </wp:positionH>
          <wp:positionV relativeFrom="paragraph">
            <wp:posOffset>-219074</wp:posOffset>
          </wp:positionV>
          <wp:extent cx="904875" cy="799657"/>
          <wp:effectExtent l="0" t="0" r="0" b="0"/>
          <wp:wrapNone/>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l="1097" r="1097"/>
                  <a:stretch>
                    <a:fillRect/>
                  </a:stretch>
                </pic:blipFill>
                <pic:spPr>
                  <a:xfrm>
                    <a:off x="0" y="0"/>
                    <a:ext cx="904875" cy="799657"/>
                  </a:xfrm>
                  <a:prstGeom prst="rect">
                    <a:avLst/>
                  </a:prstGeom>
                  <a:ln/>
                </pic:spPr>
              </pic:pic>
            </a:graphicData>
          </a:graphic>
        </wp:anchor>
      </w:drawing>
    </w:r>
  </w:p>
  <w:p w14:paraId="6FA535F0" w14:textId="77777777" w:rsidR="000E6D63" w:rsidRDefault="000E6D63">
    <w:pPr>
      <w:ind w:right="-891"/>
      <w:rPr>
        <w:sz w:val="18"/>
        <w:szCs w:val="18"/>
      </w:rPr>
    </w:pPr>
  </w:p>
  <w:p w14:paraId="30132536" w14:textId="77777777" w:rsidR="000E6D63" w:rsidRDefault="000E6D63">
    <w:pPr>
      <w:ind w:left="7200" w:right="-1174" w:firstLine="737"/>
      <w:rPr>
        <w:color w:val="6E293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A8615" w14:textId="77777777" w:rsidR="000E6D63" w:rsidRDefault="00000000">
    <w:r>
      <w:rPr>
        <w:noProof/>
      </w:rPr>
      <mc:AlternateContent>
        <mc:Choice Requires="wps">
          <w:drawing>
            <wp:anchor distT="114300" distB="114300" distL="114300" distR="114300" simplePos="0" relativeHeight="251659264" behindDoc="1" locked="0" layoutInCell="1" hidden="0" allowOverlap="1" wp14:anchorId="5E82CDC6" wp14:editId="5B1D0F8E">
              <wp:simplePos x="0" y="0"/>
              <wp:positionH relativeFrom="page">
                <wp:posOffset>-91912</wp:posOffset>
              </wp:positionH>
              <wp:positionV relativeFrom="page">
                <wp:posOffset>-66786</wp:posOffset>
              </wp:positionV>
              <wp:extent cx="7747163" cy="4134085"/>
              <wp:effectExtent l="0" t="0" r="0" b="0"/>
              <wp:wrapNone/>
              <wp:docPr id="1" name="Rectangle 1"/>
              <wp:cNvGraphicFramePr/>
              <a:graphic xmlns:a="http://schemas.openxmlformats.org/drawingml/2006/main">
                <a:graphicData uri="http://schemas.microsoft.com/office/word/2010/wordprocessingShape">
                  <wps:wsp>
                    <wps:cNvSpPr/>
                    <wps:spPr>
                      <a:xfrm>
                        <a:off x="118025" y="452400"/>
                        <a:ext cx="6500700" cy="3461700"/>
                      </a:xfrm>
                      <a:prstGeom prst="rect">
                        <a:avLst/>
                      </a:prstGeom>
                      <a:solidFill>
                        <a:srgbClr val="653238"/>
                      </a:solidFill>
                      <a:ln>
                        <a:noFill/>
                      </a:ln>
                    </wps:spPr>
                    <wps:txbx>
                      <w:txbxContent>
                        <w:p w14:paraId="7D8F4EB4" w14:textId="77777777" w:rsidR="000E6D63" w:rsidRDefault="000E6D63">
                          <w:pPr>
                            <w:spacing w:line="240" w:lineRule="auto"/>
                            <w:jc w:val="center"/>
                            <w:textDirection w:val="btLr"/>
                          </w:pPr>
                        </w:p>
                      </w:txbxContent>
                    </wps:txbx>
                    <wps:bodyPr spcFirstLastPara="1" wrap="square" lIns="91425" tIns="91425" rIns="91425" bIns="91425" anchor="ctr" anchorCtr="0">
                      <a:noAutofit/>
                    </wps:bodyPr>
                  </wps:wsp>
                </a:graphicData>
              </a:graphic>
            </wp:anchor>
          </w:drawing>
        </mc:Choice>
        <mc:Fallback>
          <w:pict>
            <v:rect w14:anchorId="5E82CDC6" id="Rectangle 1" o:spid="_x0000_s1026" style="position:absolute;margin-left:-7.25pt;margin-top:-5.25pt;width:610pt;height:325.5pt;z-index:-251657216;visibility:visible;mso-wrap-style:square;mso-wrap-distance-left:9pt;mso-wrap-distance-top:9pt;mso-wrap-distance-right:9pt;mso-wrap-distance-bottom:9pt;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" fillcolor="#653238" stroked="f">
              <v:textbox inset="2.53958mm,2.53958mm,2.53958mm,2.53958mm">
                <w:txbxContent>
                  <w:p w14:paraId="7D8F4EB4" w14:textId="77777777" w:rsidR="000E6D63" w:rsidRDefault="000E6D63">
                    <w:pPr>
                      <w:spacing w:line="240" w:lineRule="auto"/>
                      <w:jc w:val="center"/>
                      <w:textDirection w:val="btLr"/>
                    </w:pPr>
                  </w:p>
                </w:txbxContent>
              </v:textbox>
              <w10:wrap anchorx="page" anchory="page"/>
            </v:rect>
          </w:pict>
        </mc:Fallback>
      </mc:AlternateContent>
    </w:r>
    <w:r>
      <w:rPr>
        <w:noProof/>
      </w:rPr>
      <w:drawing>
        <wp:anchor distT="0" distB="0" distL="0" distR="0" simplePos="0" relativeHeight="251660288" behindDoc="0" locked="0" layoutInCell="1" hidden="0" allowOverlap="1" wp14:anchorId="04EA9747" wp14:editId="36BA265B">
          <wp:simplePos x="0" y="0"/>
          <wp:positionH relativeFrom="page">
            <wp:posOffset>276225</wp:posOffset>
          </wp:positionH>
          <wp:positionV relativeFrom="page">
            <wp:posOffset>473029</wp:posOffset>
          </wp:positionV>
          <wp:extent cx="1832138" cy="647700"/>
          <wp:effectExtent l="0" t="0" r="0" b="0"/>
          <wp:wrapTopAndBottom distT="0" dist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5569" r="-3721"/>
                  <a:stretch>
                    <a:fillRect/>
                  </a:stretch>
                </pic:blipFill>
                <pic:spPr>
                  <a:xfrm>
                    <a:off x="0" y="0"/>
                    <a:ext cx="1832138" cy="647700"/>
                  </a:xfrm>
                  <a:prstGeom prst="rect">
                    <a:avLst/>
                  </a:prstGeom>
                  <a:ln/>
                </pic:spPr>
              </pic:pic>
            </a:graphicData>
          </a:graphic>
        </wp:anchor>
      </w:drawing>
    </w:r>
    <w:r>
      <w:rPr>
        <w:noProof/>
      </w:rPr>
      <w:drawing>
        <wp:anchor distT="0" distB="0" distL="0" distR="0" simplePos="0" relativeHeight="251661312" behindDoc="0" locked="0" layoutInCell="1" hidden="0" allowOverlap="1" wp14:anchorId="1E5E474E" wp14:editId="21E23170">
          <wp:simplePos x="0" y="0"/>
          <wp:positionH relativeFrom="column">
            <wp:posOffset>4924425</wp:posOffset>
          </wp:positionH>
          <wp:positionV relativeFrom="paragraph">
            <wp:posOffset>-95249</wp:posOffset>
          </wp:positionV>
          <wp:extent cx="1284121" cy="930229"/>
          <wp:effectExtent l="0" t="0" r="0" b="0"/>
          <wp:wrapSquare wrapText="bothSides" distT="0" distB="0" distL="0" distR="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1284121" cy="930229"/>
                  </a:xfrm>
                  <a:prstGeom prst="rect">
                    <a:avLst/>
                  </a:prstGeom>
                  <a:ln/>
                </pic:spPr>
              </pic:pic>
            </a:graphicData>
          </a:graphic>
        </wp:anchor>
      </w:drawing>
    </w:r>
  </w:p>
  <w:p w14:paraId="3C2F4067" w14:textId="77777777" w:rsidR="00F24F13" w:rsidRDefault="00F24F13">
    <w:pPr>
      <w:pStyle w:val="Title"/>
      <w:rPr>
        <w:color w:val="FFFFFF"/>
      </w:rPr>
    </w:pPr>
    <w:bookmarkStart w:id="81" w:name="_5wm2qkuxvqrj" w:colFirst="0" w:colLast="0"/>
    <w:bookmarkEnd w:id="81"/>
    <w:r>
      <w:rPr>
        <w:color w:val="FFFFFF"/>
      </w:rPr>
      <w:t>The First Aid Policy</w:t>
    </w:r>
  </w:p>
  <w:p w14:paraId="54E688E7" w14:textId="5799A3D6" w:rsidR="000E6D63" w:rsidRDefault="00F24F13">
    <w:pPr>
      <w:pStyle w:val="Title"/>
    </w:pPr>
    <w:r>
      <w:rPr>
        <w:color w:val="FFFFFF"/>
      </w:rPr>
      <w:t xml:space="preserve"> </w:t>
    </w:r>
    <w:r w:rsidRPr="00F24F13">
      <w:rPr>
        <w:color w:val="FFFFFF"/>
        <w:sz w:val="44"/>
        <w:szCs w:val="44"/>
      </w:rPr>
      <w:t>– St. George’s House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4C2B"/>
    <w:multiLevelType w:val="multilevel"/>
    <w:tmpl w:val="810870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4003D8"/>
    <w:multiLevelType w:val="multilevel"/>
    <w:tmpl w:val="3FA644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31A3670"/>
    <w:multiLevelType w:val="multilevel"/>
    <w:tmpl w:val="47A292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64C4DC8"/>
    <w:multiLevelType w:val="multilevel"/>
    <w:tmpl w:val="670006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C36274B"/>
    <w:multiLevelType w:val="multilevel"/>
    <w:tmpl w:val="62B055C2"/>
    <w:lvl w:ilvl="0">
      <w:start w:val="1"/>
      <w:numFmt w:val="bullet"/>
      <w:lvlText w:val="●"/>
      <w:lvlJc w:val="left"/>
      <w:pPr>
        <w:ind w:left="1540" w:hanging="360"/>
      </w:pPr>
      <w:rPr>
        <w:rFonts w:ascii="Noto Sans Symbols" w:eastAsia="Noto Sans Symbols" w:hAnsi="Noto Sans Symbols" w:cs="Noto Sans Symbols"/>
        <w:sz w:val="24"/>
        <w:szCs w:val="24"/>
      </w:rPr>
    </w:lvl>
    <w:lvl w:ilvl="1">
      <w:start w:val="1"/>
      <w:numFmt w:val="bullet"/>
      <w:lvlText w:val="•"/>
      <w:lvlJc w:val="left"/>
      <w:pPr>
        <w:ind w:left="2496" w:hanging="360"/>
      </w:pPr>
    </w:lvl>
    <w:lvl w:ilvl="2">
      <w:start w:val="1"/>
      <w:numFmt w:val="bullet"/>
      <w:lvlText w:val="•"/>
      <w:lvlJc w:val="left"/>
      <w:pPr>
        <w:ind w:left="3453" w:hanging="360"/>
      </w:pPr>
    </w:lvl>
    <w:lvl w:ilvl="3">
      <w:start w:val="1"/>
      <w:numFmt w:val="bullet"/>
      <w:lvlText w:val="•"/>
      <w:lvlJc w:val="left"/>
      <w:pPr>
        <w:ind w:left="4409" w:hanging="360"/>
      </w:pPr>
    </w:lvl>
    <w:lvl w:ilvl="4">
      <w:start w:val="1"/>
      <w:numFmt w:val="bullet"/>
      <w:lvlText w:val="•"/>
      <w:lvlJc w:val="left"/>
      <w:pPr>
        <w:ind w:left="5366" w:hanging="360"/>
      </w:pPr>
    </w:lvl>
    <w:lvl w:ilvl="5">
      <w:start w:val="1"/>
      <w:numFmt w:val="bullet"/>
      <w:lvlText w:val="•"/>
      <w:lvlJc w:val="left"/>
      <w:pPr>
        <w:ind w:left="6323" w:hanging="360"/>
      </w:pPr>
    </w:lvl>
    <w:lvl w:ilvl="6">
      <w:start w:val="1"/>
      <w:numFmt w:val="bullet"/>
      <w:lvlText w:val="•"/>
      <w:lvlJc w:val="left"/>
      <w:pPr>
        <w:ind w:left="7279" w:hanging="360"/>
      </w:pPr>
    </w:lvl>
    <w:lvl w:ilvl="7">
      <w:start w:val="1"/>
      <w:numFmt w:val="bullet"/>
      <w:lvlText w:val="•"/>
      <w:lvlJc w:val="left"/>
      <w:pPr>
        <w:ind w:left="8236" w:hanging="360"/>
      </w:pPr>
    </w:lvl>
    <w:lvl w:ilvl="8">
      <w:start w:val="1"/>
      <w:numFmt w:val="bullet"/>
      <w:lvlText w:val="•"/>
      <w:lvlJc w:val="left"/>
      <w:pPr>
        <w:ind w:left="9193" w:hanging="360"/>
      </w:pPr>
    </w:lvl>
  </w:abstractNum>
  <w:abstractNum w:abstractNumId="5" w15:restartNumberingAfterBreak="0">
    <w:nsid w:val="0CF12D17"/>
    <w:multiLevelType w:val="multilevel"/>
    <w:tmpl w:val="06369C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F561BF9"/>
    <w:multiLevelType w:val="multilevel"/>
    <w:tmpl w:val="A614F910"/>
    <w:lvl w:ilvl="0">
      <w:start w:val="1"/>
      <w:numFmt w:val="bullet"/>
      <w:lvlText w:val="●"/>
      <w:lvlJc w:val="left"/>
      <w:pPr>
        <w:ind w:left="340" w:hanging="170"/>
      </w:pPr>
      <w:rPr>
        <w:u w:val="none"/>
      </w:rPr>
    </w:lvl>
    <w:lvl w:ilvl="1">
      <w:start w:val="1"/>
      <w:numFmt w:val="bullet"/>
      <w:lvlText w:val="o"/>
      <w:lvlJc w:val="left"/>
      <w:pPr>
        <w:ind w:left="1270" w:hanging="360"/>
      </w:pPr>
      <w:rPr>
        <w:u w:val="none"/>
      </w:rPr>
    </w:lvl>
    <w:lvl w:ilvl="2">
      <w:start w:val="1"/>
      <w:numFmt w:val="bullet"/>
      <w:lvlText w:val="▪"/>
      <w:lvlJc w:val="left"/>
      <w:pPr>
        <w:ind w:left="1990" w:hanging="360"/>
      </w:pPr>
      <w:rPr>
        <w:u w:val="none"/>
      </w:rPr>
    </w:lvl>
    <w:lvl w:ilvl="3">
      <w:start w:val="1"/>
      <w:numFmt w:val="bullet"/>
      <w:lvlText w:val="●"/>
      <w:lvlJc w:val="left"/>
      <w:pPr>
        <w:ind w:left="2710" w:hanging="360"/>
      </w:pPr>
      <w:rPr>
        <w:u w:val="none"/>
      </w:rPr>
    </w:lvl>
    <w:lvl w:ilvl="4">
      <w:start w:val="1"/>
      <w:numFmt w:val="bullet"/>
      <w:lvlText w:val="o"/>
      <w:lvlJc w:val="left"/>
      <w:pPr>
        <w:ind w:left="3430" w:hanging="360"/>
      </w:pPr>
      <w:rPr>
        <w:u w:val="none"/>
      </w:rPr>
    </w:lvl>
    <w:lvl w:ilvl="5">
      <w:start w:val="1"/>
      <w:numFmt w:val="bullet"/>
      <w:lvlText w:val="▪"/>
      <w:lvlJc w:val="left"/>
      <w:pPr>
        <w:ind w:left="4150" w:hanging="360"/>
      </w:pPr>
      <w:rPr>
        <w:u w:val="none"/>
      </w:rPr>
    </w:lvl>
    <w:lvl w:ilvl="6">
      <w:start w:val="1"/>
      <w:numFmt w:val="bullet"/>
      <w:lvlText w:val="●"/>
      <w:lvlJc w:val="left"/>
      <w:pPr>
        <w:ind w:left="4870" w:hanging="360"/>
      </w:pPr>
      <w:rPr>
        <w:u w:val="none"/>
      </w:rPr>
    </w:lvl>
    <w:lvl w:ilvl="7">
      <w:start w:val="1"/>
      <w:numFmt w:val="bullet"/>
      <w:lvlText w:val="o"/>
      <w:lvlJc w:val="left"/>
      <w:pPr>
        <w:ind w:left="5590" w:hanging="360"/>
      </w:pPr>
      <w:rPr>
        <w:u w:val="none"/>
      </w:rPr>
    </w:lvl>
    <w:lvl w:ilvl="8">
      <w:start w:val="1"/>
      <w:numFmt w:val="bullet"/>
      <w:lvlText w:val="▪"/>
      <w:lvlJc w:val="left"/>
      <w:pPr>
        <w:ind w:left="6310" w:hanging="360"/>
      </w:pPr>
      <w:rPr>
        <w:u w:val="none"/>
      </w:rPr>
    </w:lvl>
  </w:abstractNum>
  <w:abstractNum w:abstractNumId="7" w15:restartNumberingAfterBreak="0">
    <w:nsid w:val="0FF0280D"/>
    <w:multiLevelType w:val="multilevel"/>
    <w:tmpl w:val="685268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96A3D33"/>
    <w:multiLevelType w:val="multilevel"/>
    <w:tmpl w:val="22184B82"/>
    <w:lvl w:ilvl="0">
      <w:start w:val="1"/>
      <w:numFmt w:val="bullet"/>
      <w:lvlText w:val="●"/>
      <w:lvlJc w:val="left"/>
      <w:pPr>
        <w:ind w:left="340" w:hanging="170"/>
      </w:pPr>
      <w:rPr>
        <w:u w:val="none"/>
      </w:rPr>
    </w:lvl>
    <w:lvl w:ilvl="1">
      <w:start w:val="1"/>
      <w:numFmt w:val="bullet"/>
      <w:lvlText w:val="o"/>
      <w:lvlJc w:val="left"/>
      <w:pPr>
        <w:ind w:left="1270" w:hanging="360"/>
      </w:pPr>
      <w:rPr>
        <w:u w:val="none"/>
      </w:rPr>
    </w:lvl>
    <w:lvl w:ilvl="2">
      <w:start w:val="1"/>
      <w:numFmt w:val="bullet"/>
      <w:lvlText w:val="▪"/>
      <w:lvlJc w:val="left"/>
      <w:pPr>
        <w:ind w:left="1990" w:hanging="360"/>
      </w:pPr>
      <w:rPr>
        <w:u w:val="none"/>
      </w:rPr>
    </w:lvl>
    <w:lvl w:ilvl="3">
      <w:start w:val="1"/>
      <w:numFmt w:val="bullet"/>
      <w:lvlText w:val="●"/>
      <w:lvlJc w:val="left"/>
      <w:pPr>
        <w:ind w:left="2710" w:hanging="360"/>
      </w:pPr>
      <w:rPr>
        <w:u w:val="none"/>
      </w:rPr>
    </w:lvl>
    <w:lvl w:ilvl="4">
      <w:start w:val="1"/>
      <w:numFmt w:val="bullet"/>
      <w:lvlText w:val="o"/>
      <w:lvlJc w:val="left"/>
      <w:pPr>
        <w:ind w:left="3430" w:hanging="360"/>
      </w:pPr>
      <w:rPr>
        <w:u w:val="none"/>
      </w:rPr>
    </w:lvl>
    <w:lvl w:ilvl="5">
      <w:start w:val="1"/>
      <w:numFmt w:val="bullet"/>
      <w:lvlText w:val="▪"/>
      <w:lvlJc w:val="left"/>
      <w:pPr>
        <w:ind w:left="4150" w:hanging="360"/>
      </w:pPr>
      <w:rPr>
        <w:u w:val="none"/>
      </w:rPr>
    </w:lvl>
    <w:lvl w:ilvl="6">
      <w:start w:val="1"/>
      <w:numFmt w:val="bullet"/>
      <w:lvlText w:val="●"/>
      <w:lvlJc w:val="left"/>
      <w:pPr>
        <w:ind w:left="4870" w:hanging="360"/>
      </w:pPr>
      <w:rPr>
        <w:u w:val="none"/>
      </w:rPr>
    </w:lvl>
    <w:lvl w:ilvl="7">
      <w:start w:val="1"/>
      <w:numFmt w:val="bullet"/>
      <w:lvlText w:val="o"/>
      <w:lvlJc w:val="left"/>
      <w:pPr>
        <w:ind w:left="5590" w:hanging="360"/>
      </w:pPr>
      <w:rPr>
        <w:u w:val="none"/>
      </w:rPr>
    </w:lvl>
    <w:lvl w:ilvl="8">
      <w:start w:val="1"/>
      <w:numFmt w:val="bullet"/>
      <w:lvlText w:val="▪"/>
      <w:lvlJc w:val="left"/>
      <w:pPr>
        <w:ind w:left="6310" w:hanging="360"/>
      </w:pPr>
      <w:rPr>
        <w:u w:val="none"/>
      </w:rPr>
    </w:lvl>
  </w:abstractNum>
  <w:abstractNum w:abstractNumId="9" w15:restartNumberingAfterBreak="0">
    <w:nsid w:val="1ACE03C4"/>
    <w:multiLevelType w:val="multilevel"/>
    <w:tmpl w:val="6BEEFE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15F7ECE"/>
    <w:multiLevelType w:val="multilevel"/>
    <w:tmpl w:val="D6C022C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1C6745A"/>
    <w:multiLevelType w:val="multilevel"/>
    <w:tmpl w:val="E020A58A"/>
    <w:lvl w:ilvl="0">
      <w:start w:val="1"/>
      <w:numFmt w:val="bullet"/>
      <w:lvlText w:val="●"/>
      <w:lvlJc w:val="left"/>
      <w:pPr>
        <w:ind w:left="1180" w:hanging="360"/>
      </w:pPr>
      <w:rPr>
        <w:rFonts w:ascii="Noto Sans Symbols" w:eastAsia="Noto Sans Symbols" w:hAnsi="Noto Sans Symbols" w:cs="Noto Sans Symbols"/>
        <w:sz w:val="24"/>
        <w:szCs w:val="24"/>
      </w:rPr>
    </w:lvl>
    <w:lvl w:ilvl="1">
      <w:start w:val="1"/>
      <w:numFmt w:val="bullet"/>
      <w:lvlText w:val="●"/>
      <w:lvlJc w:val="left"/>
      <w:pPr>
        <w:ind w:left="1540" w:hanging="360"/>
      </w:pPr>
      <w:rPr>
        <w:rFonts w:ascii="Noto Sans Symbols" w:eastAsia="Noto Sans Symbols" w:hAnsi="Noto Sans Symbols" w:cs="Noto Sans Symbols"/>
        <w:sz w:val="24"/>
        <w:szCs w:val="24"/>
      </w:rPr>
    </w:lvl>
    <w:lvl w:ilvl="2">
      <w:start w:val="1"/>
      <w:numFmt w:val="bullet"/>
      <w:lvlText w:val="•"/>
      <w:lvlJc w:val="left"/>
      <w:pPr>
        <w:ind w:left="1900" w:hanging="360"/>
      </w:pPr>
    </w:lvl>
    <w:lvl w:ilvl="3">
      <w:start w:val="1"/>
      <w:numFmt w:val="bullet"/>
      <w:lvlText w:val="•"/>
      <w:lvlJc w:val="left"/>
      <w:pPr>
        <w:ind w:left="3050" w:hanging="360"/>
      </w:pPr>
    </w:lvl>
    <w:lvl w:ilvl="4">
      <w:start w:val="1"/>
      <w:numFmt w:val="bullet"/>
      <w:lvlText w:val="•"/>
      <w:lvlJc w:val="left"/>
      <w:pPr>
        <w:ind w:left="4201" w:hanging="360"/>
      </w:pPr>
    </w:lvl>
    <w:lvl w:ilvl="5">
      <w:start w:val="1"/>
      <w:numFmt w:val="bullet"/>
      <w:lvlText w:val="•"/>
      <w:lvlJc w:val="left"/>
      <w:pPr>
        <w:ind w:left="5352" w:hanging="360"/>
      </w:pPr>
    </w:lvl>
    <w:lvl w:ilvl="6">
      <w:start w:val="1"/>
      <w:numFmt w:val="bullet"/>
      <w:lvlText w:val="•"/>
      <w:lvlJc w:val="left"/>
      <w:pPr>
        <w:ind w:left="6503" w:hanging="360"/>
      </w:pPr>
    </w:lvl>
    <w:lvl w:ilvl="7">
      <w:start w:val="1"/>
      <w:numFmt w:val="bullet"/>
      <w:lvlText w:val="•"/>
      <w:lvlJc w:val="left"/>
      <w:pPr>
        <w:ind w:left="7654" w:hanging="360"/>
      </w:pPr>
    </w:lvl>
    <w:lvl w:ilvl="8">
      <w:start w:val="1"/>
      <w:numFmt w:val="bullet"/>
      <w:lvlText w:val="•"/>
      <w:lvlJc w:val="left"/>
      <w:pPr>
        <w:ind w:left="8804" w:hanging="360"/>
      </w:pPr>
    </w:lvl>
  </w:abstractNum>
  <w:abstractNum w:abstractNumId="12" w15:restartNumberingAfterBreak="0">
    <w:nsid w:val="26B64169"/>
    <w:multiLevelType w:val="multilevel"/>
    <w:tmpl w:val="357C1DD4"/>
    <w:lvl w:ilvl="0">
      <w:start w:val="1"/>
      <w:numFmt w:val="bullet"/>
      <w:lvlText w:val="●"/>
      <w:lvlJc w:val="left"/>
      <w:pPr>
        <w:ind w:left="820" w:hanging="360"/>
      </w:pPr>
      <w:rPr>
        <w:rFonts w:ascii="Noto Sans Symbols" w:eastAsia="Noto Sans Symbols" w:hAnsi="Noto Sans Symbols" w:cs="Noto Sans Symbols"/>
        <w:sz w:val="24"/>
        <w:szCs w:val="24"/>
      </w:rPr>
    </w:lvl>
    <w:lvl w:ilvl="1">
      <w:start w:val="1"/>
      <w:numFmt w:val="bullet"/>
      <w:lvlText w:val="•"/>
      <w:lvlJc w:val="left"/>
      <w:pPr>
        <w:ind w:left="1776" w:hanging="360"/>
      </w:pPr>
    </w:lvl>
    <w:lvl w:ilvl="2">
      <w:start w:val="1"/>
      <w:numFmt w:val="bullet"/>
      <w:lvlText w:val="•"/>
      <w:lvlJc w:val="left"/>
      <w:pPr>
        <w:ind w:left="2733" w:hanging="360"/>
      </w:pPr>
    </w:lvl>
    <w:lvl w:ilvl="3">
      <w:start w:val="1"/>
      <w:numFmt w:val="bullet"/>
      <w:lvlText w:val="•"/>
      <w:lvlJc w:val="left"/>
      <w:pPr>
        <w:ind w:left="3689" w:hanging="360"/>
      </w:pPr>
    </w:lvl>
    <w:lvl w:ilvl="4">
      <w:start w:val="1"/>
      <w:numFmt w:val="bullet"/>
      <w:lvlText w:val="•"/>
      <w:lvlJc w:val="left"/>
      <w:pPr>
        <w:ind w:left="4646" w:hanging="360"/>
      </w:pPr>
    </w:lvl>
    <w:lvl w:ilvl="5">
      <w:start w:val="1"/>
      <w:numFmt w:val="bullet"/>
      <w:lvlText w:val="•"/>
      <w:lvlJc w:val="left"/>
      <w:pPr>
        <w:ind w:left="5603" w:hanging="360"/>
      </w:pPr>
    </w:lvl>
    <w:lvl w:ilvl="6">
      <w:start w:val="1"/>
      <w:numFmt w:val="bullet"/>
      <w:lvlText w:val="•"/>
      <w:lvlJc w:val="left"/>
      <w:pPr>
        <w:ind w:left="6559" w:hanging="360"/>
      </w:pPr>
    </w:lvl>
    <w:lvl w:ilvl="7">
      <w:start w:val="1"/>
      <w:numFmt w:val="bullet"/>
      <w:lvlText w:val="•"/>
      <w:lvlJc w:val="left"/>
      <w:pPr>
        <w:ind w:left="7516" w:hanging="360"/>
      </w:pPr>
    </w:lvl>
    <w:lvl w:ilvl="8">
      <w:start w:val="1"/>
      <w:numFmt w:val="bullet"/>
      <w:lvlText w:val="•"/>
      <w:lvlJc w:val="left"/>
      <w:pPr>
        <w:ind w:left="8473" w:hanging="360"/>
      </w:pPr>
    </w:lvl>
  </w:abstractNum>
  <w:abstractNum w:abstractNumId="13" w15:restartNumberingAfterBreak="0">
    <w:nsid w:val="2AD26CEA"/>
    <w:multiLevelType w:val="multilevel"/>
    <w:tmpl w:val="524E01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873237F"/>
    <w:multiLevelType w:val="hybridMultilevel"/>
    <w:tmpl w:val="F3F8289E"/>
    <w:lvl w:ilvl="0" w:tplc="114AAA84">
      <w:start w:val="7"/>
      <w:numFmt w:val="bullet"/>
      <w:lvlText w:val=""/>
      <w:lvlJc w:val="left"/>
      <w:pPr>
        <w:ind w:left="643" w:hanging="360"/>
      </w:pPr>
      <w:rPr>
        <w:rFonts w:ascii="Symbol" w:eastAsia="Century Gothic" w:hAnsi="Symbol" w:cs="Century Gothic"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5" w15:restartNumberingAfterBreak="0">
    <w:nsid w:val="48CA3B47"/>
    <w:multiLevelType w:val="multilevel"/>
    <w:tmpl w:val="878CAAE6"/>
    <w:lvl w:ilvl="0">
      <w:start w:val="1"/>
      <w:numFmt w:val="bullet"/>
      <w:lvlText w:val="●"/>
      <w:lvlJc w:val="left"/>
      <w:pPr>
        <w:ind w:left="340" w:hanging="170"/>
      </w:pPr>
      <w:rPr>
        <w:u w:val="none"/>
      </w:rPr>
    </w:lvl>
    <w:lvl w:ilvl="1">
      <w:start w:val="1"/>
      <w:numFmt w:val="bullet"/>
      <w:lvlText w:val="○"/>
      <w:lvlJc w:val="left"/>
      <w:pPr>
        <w:ind w:left="1270" w:hanging="360"/>
      </w:pPr>
      <w:rPr>
        <w:u w:val="none"/>
      </w:rPr>
    </w:lvl>
    <w:lvl w:ilvl="2">
      <w:start w:val="1"/>
      <w:numFmt w:val="bullet"/>
      <w:lvlText w:val="■"/>
      <w:lvlJc w:val="left"/>
      <w:pPr>
        <w:ind w:left="1990" w:hanging="360"/>
      </w:pPr>
      <w:rPr>
        <w:u w:val="none"/>
      </w:rPr>
    </w:lvl>
    <w:lvl w:ilvl="3">
      <w:start w:val="1"/>
      <w:numFmt w:val="bullet"/>
      <w:lvlText w:val="●"/>
      <w:lvlJc w:val="left"/>
      <w:pPr>
        <w:ind w:left="2710" w:hanging="360"/>
      </w:pPr>
      <w:rPr>
        <w:u w:val="none"/>
      </w:rPr>
    </w:lvl>
    <w:lvl w:ilvl="4">
      <w:start w:val="1"/>
      <w:numFmt w:val="bullet"/>
      <w:lvlText w:val="○"/>
      <w:lvlJc w:val="left"/>
      <w:pPr>
        <w:ind w:left="3430" w:hanging="360"/>
      </w:pPr>
      <w:rPr>
        <w:u w:val="none"/>
      </w:rPr>
    </w:lvl>
    <w:lvl w:ilvl="5">
      <w:start w:val="1"/>
      <w:numFmt w:val="bullet"/>
      <w:lvlText w:val="■"/>
      <w:lvlJc w:val="left"/>
      <w:pPr>
        <w:ind w:left="4150" w:hanging="360"/>
      </w:pPr>
      <w:rPr>
        <w:u w:val="none"/>
      </w:rPr>
    </w:lvl>
    <w:lvl w:ilvl="6">
      <w:start w:val="1"/>
      <w:numFmt w:val="bullet"/>
      <w:lvlText w:val="●"/>
      <w:lvlJc w:val="left"/>
      <w:pPr>
        <w:ind w:left="4870" w:hanging="360"/>
      </w:pPr>
      <w:rPr>
        <w:u w:val="none"/>
      </w:rPr>
    </w:lvl>
    <w:lvl w:ilvl="7">
      <w:start w:val="1"/>
      <w:numFmt w:val="bullet"/>
      <w:lvlText w:val="○"/>
      <w:lvlJc w:val="left"/>
      <w:pPr>
        <w:ind w:left="5590" w:hanging="360"/>
      </w:pPr>
      <w:rPr>
        <w:u w:val="none"/>
      </w:rPr>
    </w:lvl>
    <w:lvl w:ilvl="8">
      <w:start w:val="1"/>
      <w:numFmt w:val="bullet"/>
      <w:lvlText w:val="■"/>
      <w:lvlJc w:val="left"/>
      <w:pPr>
        <w:ind w:left="6310" w:hanging="360"/>
      </w:pPr>
      <w:rPr>
        <w:u w:val="none"/>
      </w:rPr>
    </w:lvl>
  </w:abstractNum>
  <w:abstractNum w:abstractNumId="16" w15:restartNumberingAfterBreak="0">
    <w:nsid w:val="4C6575F7"/>
    <w:multiLevelType w:val="multilevel"/>
    <w:tmpl w:val="915879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ACB7595"/>
    <w:multiLevelType w:val="multilevel"/>
    <w:tmpl w:val="6818FE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E1101D8"/>
    <w:multiLevelType w:val="multilevel"/>
    <w:tmpl w:val="DB782CFA"/>
    <w:lvl w:ilvl="0">
      <w:start w:val="1"/>
      <w:numFmt w:val="bullet"/>
      <w:lvlText w:val="●"/>
      <w:lvlJc w:val="left"/>
      <w:pPr>
        <w:ind w:left="340" w:hanging="170"/>
      </w:pPr>
      <w:rPr>
        <w:u w:val="none"/>
      </w:rPr>
    </w:lvl>
    <w:lvl w:ilvl="1">
      <w:start w:val="1"/>
      <w:numFmt w:val="bullet"/>
      <w:lvlText w:val="o"/>
      <w:lvlJc w:val="left"/>
      <w:pPr>
        <w:ind w:left="1270" w:hanging="360"/>
      </w:pPr>
      <w:rPr>
        <w:u w:val="none"/>
      </w:rPr>
    </w:lvl>
    <w:lvl w:ilvl="2">
      <w:start w:val="1"/>
      <w:numFmt w:val="bullet"/>
      <w:lvlText w:val="▪"/>
      <w:lvlJc w:val="left"/>
      <w:pPr>
        <w:ind w:left="1990" w:hanging="360"/>
      </w:pPr>
      <w:rPr>
        <w:u w:val="none"/>
      </w:rPr>
    </w:lvl>
    <w:lvl w:ilvl="3">
      <w:start w:val="1"/>
      <w:numFmt w:val="bullet"/>
      <w:lvlText w:val="●"/>
      <w:lvlJc w:val="left"/>
      <w:pPr>
        <w:ind w:left="2710" w:hanging="360"/>
      </w:pPr>
      <w:rPr>
        <w:u w:val="none"/>
      </w:rPr>
    </w:lvl>
    <w:lvl w:ilvl="4">
      <w:start w:val="1"/>
      <w:numFmt w:val="bullet"/>
      <w:lvlText w:val="o"/>
      <w:lvlJc w:val="left"/>
      <w:pPr>
        <w:ind w:left="3430" w:hanging="360"/>
      </w:pPr>
      <w:rPr>
        <w:u w:val="none"/>
      </w:rPr>
    </w:lvl>
    <w:lvl w:ilvl="5">
      <w:start w:val="1"/>
      <w:numFmt w:val="bullet"/>
      <w:lvlText w:val="▪"/>
      <w:lvlJc w:val="left"/>
      <w:pPr>
        <w:ind w:left="4150" w:hanging="360"/>
      </w:pPr>
      <w:rPr>
        <w:u w:val="none"/>
      </w:rPr>
    </w:lvl>
    <w:lvl w:ilvl="6">
      <w:start w:val="1"/>
      <w:numFmt w:val="bullet"/>
      <w:lvlText w:val="●"/>
      <w:lvlJc w:val="left"/>
      <w:pPr>
        <w:ind w:left="4870" w:hanging="360"/>
      </w:pPr>
      <w:rPr>
        <w:u w:val="none"/>
      </w:rPr>
    </w:lvl>
    <w:lvl w:ilvl="7">
      <w:start w:val="1"/>
      <w:numFmt w:val="bullet"/>
      <w:lvlText w:val="o"/>
      <w:lvlJc w:val="left"/>
      <w:pPr>
        <w:ind w:left="5590" w:hanging="360"/>
      </w:pPr>
      <w:rPr>
        <w:u w:val="none"/>
      </w:rPr>
    </w:lvl>
    <w:lvl w:ilvl="8">
      <w:start w:val="1"/>
      <w:numFmt w:val="bullet"/>
      <w:lvlText w:val="▪"/>
      <w:lvlJc w:val="left"/>
      <w:pPr>
        <w:ind w:left="6310" w:hanging="360"/>
      </w:pPr>
      <w:rPr>
        <w:u w:val="none"/>
      </w:rPr>
    </w:lvl>
  </w:abstractNum>
  <w:abstractNum w:abstractNumId="19" w15:restartNumberingAfterBreak="0">
    <w:nsid w:val="65763D10"/>
    <w:multiLevelType w:val="multilevel"/>
    <w:tmpl w:val="92B0F008"/>
    <w:lvl w:ilvl="0">
      <w:start w:val="1"/>
      <w:numFmt w:val="bullet"/>
      <w:lvlText w:val="●"/>
      <w:lvlJc w:val="left"/>
      <w:pPr>
        <w:ind w:left="1540" w:hanging="360"/>
      </w:pPr>
      <w:rPr>
        <w:rFonts w:ascii="Noto Sans Symbols" w:eastAsia="Noto Sans Symbols" w:hAnsi="Noto Sans Symbols" w:cs="Noto Sans Symbols"/>
        <w:sz w:val="24"/>
        <w:szCs w:val="24"/>
      </w:rPr>
    </w:lvl>
    <w:lvl w:ilvl="1">
      <w:start w:val="1"/>
      <w:numFmt w:val="bullet"/>
      <w:lvlText w:val="●"/>
      <w:lvlJc w:val="left"/>
      <w:pPr>
        <w:ind w:left="2826" w:hanging="360"/>
      </w:pPr>
      <w:rPr>
        <w:rFonts w:ascii="Noto Sans Symbols" w:eastAsia="Noto Sans Symbols" w:hAnsi="Noto Sans Symbols" w:cs="Noto Sans Symbols"/>
        <w:sz w:val="24"/>
        <w:szCs w:val="24"/>
      </w:rPr>
    </w:lvl>
    <w:lvl w:ilvl="2">
      <w:start w:val="1"/>
      <w:numFmt w:val="bullet"/>
      <w:lvlText w:val="•"/>
      <w:lvlJc w:val="left"/>
      <w:pPr>
        <w:ind w:left="3740" w:hanging="360"/>
      </w:pPr>
    </w:lvl>
    <w:lvl w:ilvl="3">
      <w:start w:val="1"/>
      <w:numFmt w:val="bullet"/>
      <w:lvlText w:val="•"/>
      <w:lvlJc w:val="left"/>
      <w:pPr>
        <w:ind w:left="4661" w:hanging="360"/>
      </w:pPr>
    </w:lvl>
    <w:lvl w:ilvl="4">
      <w:start w:val="1"/>
      <w:numFmt w:val="bullet"/>
      <w:lvlText w:val="•"/>
      <w:lvlJc w:val="left"/>
      <w:pPr>
        <w:ind w:left="5582" w:hanging="360"/>
      </w:pPr>
    </w:lvl>
    <w:lvl w:ilvl="5">
      <w:start w:val="1"/>
      <w:numFmt w:val="bullet"/>
      <w:lvlText w:val="•"/>
      <w:lvlJc w:val="left"/>
      <w:pPr>
        <w:ind w:left="6502" w:hanging="360"/>
      </w:pPr>
    </w:lvl>
    <w:lvl w:ilvl="6">
      <w:start w:val="1"/>
      <w:numFmt w:val="bullet"/>
      <w:lvlText w:val="•"/>
      <w:lvlJc w:val="left"/>
      <w:pPr>
        <w:ind w:left="7423" w:hanging="360"/>
      </w:pPr>
    </w:lvl>
    <w:lvl w:ilvl="7">
      <w:start w:val="1"/>
      <w:numFmt w:val="bullet"/>
      <w:lvlText w:val="•"/>
      <w:lvlJc w:val="left"/>
      <w:pPr>
        <w:ind w:left="8344" w:hanging="360"/>
      </w:pPr>
    </w:lvl>
    <w:lvl w:ilvl="8">
      <w:start w:val="1"/>
      <w:numFmt w:val="bullet"/>
      <w:lvlText w:val="•"/>
      <w:lvlJc w:val="left"/>
      <w:pPr>
        <w:ind w:left="9264" w:hanging="360"/>
      </w:pPr>
    </w:lvl>
  </w:abstractNum>
  <w:abstractNum w:abstractNumId="20" w15:restartNumberingAfterBreak="0">
    <w:nsid w:val="68E26D00"/>
    <w:multiLevelType w:val="multilevel"/>
    <w:tmpl w:val="F032613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16cid:durableId="1289555373">
    <w:abstractNumId w:val="12"/>
  </w:num>
  <w:num w:numId="2" w16cid:durableId="1875077760">
    <w:abstractNumId w:val="18"/>
  </w:num>
  <w:num w:numId="3" w16cid:durableId="947859165">
    <w:abstractNumId w:val="20"/>
  </w:num>
  <w:num w:numId="4" w16cid:durableId="1448617019">
    <w:abstractNumId w:val="16"/>
  </w:num>
  <w:num w:numId="5" w16cid:durableId="1271476471">
    <w:abstractNumId w:val="15"/>
  </w:num>
  <w:num w:numId="6" w16cid:durableId="175265516">
    <w:abstractNumId w:val="1"/>
  </w:num>
  <w:num w:numId="7" w16cid:durableId="1173296782">
    <w:abstractNumId w:val="10"/>
  </w:num>
  <w:num w:numId="8" w16cid:durableId="834341332">
    <w:abstractNumId w:val="3"/>
  </w:num>
  <w:num w:numId="9" w16cid:durableId="1797023577">
    <w:abstractNumId w:val="13"/>
  </w:num>
  <w:num w:numId="10" w16cid:durableId="1945916919">
    <w:abstractNumId w:val="6"/>
  </w:num>
  <w:num w:numId="11" w16cid:durableId="1394158552">
    <w:abstractNumId w:val="7"/>
  </w:num>
  <w:num w:numId="12" w16cid:durableId="1963144407">
    <w:abstractNumId w:val="0"/>
  </w:num>
  <w:num w:numId="13" w16cid:durableId="1562017261">
    <w:abstractNumId w:val="8"/>
  </w:num>
  <w:num w:numId="14" w16cid:durableId="1018434114">
    <w:abstractNumId w:val="9"/>
  </w:num>
  <w:num w:numId="15" w16cid:durableId="2128040865">
    <w:abstractNumId w:val="17"/>
  </w:num>
  <w:num w:numId="16" w16cid:durableId="1995644793">
    <w:abstractNumId w:val="2"/>
  </w:num>
  <w:num w:numId="17" w16cid:durableId="1154494244">
    <w:abstractNumId w:val="5"/>
  </w:num>
  <w:num w:numId="18" w16cid:durableId="1697267771">
    <w:abstractNumId w:val="11"/>
  </w:num>
  <w:num w:numId="19" w16cid:durableId="1679504533">
    <w:abstractNumId w:val="19"/>
  </w:num>
  <w:num w:numId="20" w16cid:durableId="307714097">
    <w:abstractNumId w:val="4"/>
  </w:num>
  <w:num w:numId="21" w16cid:durableId="8456312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D63"/>
    <w:rsid w:val="000E6D63"/>
    <w:rsid w:val="00295257"/>
    <w:rsid w:val="003C3252"/>
    <w:rsid w:val="005A7A71"/>
    <w:rsid w:val="005D01D0"/>
    <w:rsid w:val="00631C06"/>
    <w:rsid w:val="00E64262"/>
    <w:rsid w:val="00F24F13"/>
    <w:rsid w:val="00FE50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80113D"/>
  <w15:docId w15:val="{7076F7A8-1727-4BFA-961D-60840BAA4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Gothic" w:eastAsia="Century Gothic" w:hAnsi="Century Gothic" w:cs="Century Gothic"/>
        <w:sz w:val="24"/>
        <w:szCs w:val="24"/>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120" w:line="259" w:lineRule="auto"/>
      <w:outlineLvl w:val="0"/>
    </w:pPr>
    <w:rPr>
      <w:b/>
      <w:bCs/>
      <w:color w:val="653237"/>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120" w:after="120" w:line="240" w:lineRule="auto"/>
      <w:ind w:left="142"/>
      <w:jc w:val="center"/>
      <w:outlineLvl w:val="2"/>
    </w:pPr>
    <w:rPr>
      <w:b/>
      <w:bCs/>
      <w:color w:val="FF9900"/>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60" w:after="60" w:line="240" w:lineRule="auto"/>
      <w:jc w:val="center"/>
    </w:pPr>
    <w:rPr>
      <w:b/>
      <w:bCs/>
      <w:color w:val="0B5394"/>
      <w:sz w:val="80"/>
      <w:szCs w:val="8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CellMar>
        <w:top w:w="57" w:type="dxa"/>
        <w:left w:w="108" w:type="dxa"/>
        <w:bottom w:w="57" w:type="dxa"/>
        <w:right w:w="108" w:type="dxa"/>
      </w:tblCellMar>
    </w:tblPr>
  </w:style>
  <w:style w:type="table" w:customStyle="1" w:styleId="a0">
    <w:basedOn w:val="TableNormal0"/>
    <w:tblPr>
      <w:tblStyleRowBandSize w:val="1"/>
      <w:tblStyleColBandSize w:val="1"/>
      <w:tblCellMar>
        <w:top w:w="57" w:type="dxa"/>
        <w:left w:w="108" w:type="dxa"/>
        <w:bottom w:w="57" w:type="dxa"/>
        <w:right w:w="108" w:type="dxa"/>
      </w:tblCellMar>
    </w:tblPr>
  </w:style>
  <w:style w:type="paragraph" w:styleId="Header">
    <w:name w:val="header"/>
    <w:basedOn w:val="Normal"/>
    <w:link w:val="HeaderChar"/>
    <w:uiPriority w:val="99"/>
    <w:unhideWhenUsed/>
    <w:rsid w:val="00F24F13"/>
    <w:pPr>
      <w:tabs>
        <w:tab w:val="center" w:pos="4513"/>
        <w:tab w:val="right" w:pos="9026"/>
      </w:tabs>
      <w:spacing w:line="240" w:lineRule="auto"/>
    </w:pPr>
  </w:style>
  <w:style w:type="character" w:customStyle="1" w:styleId="HeaderChar">
    <w:name w:val="Header Char"/>
    <w:basedOn w:val="DefaultParagraphFont"/>
    <w:link w:val="Header"/>
    <w:uiPriority w:val="99"/>
    <w:rsid w:val="00F24F13"/>
  </w:style>
  <w:style w:type="paragraph" w:styleId="Footer">
    <w:name w:val="footer"/>
    <w:basedOn w:val="Normal"/>
    <w:link w:val="FooterChar"/>
    <w:uiPriority w:val="99"/>
    <w:unhideWhenUsed/>
    <w:rsid w:val="00F24F13"/>
    <w:pPr>
      <w:tabs>
        <w:tab w:val="center" w:pos="4513"/>
        <w:tab w:val="right" w:pos="9026"/>
      </w:tabs>
      <w:spacing w:line="240" w:lineRule="auto"/>
    </w:pPr>
  </w:style>
  <w:style w:type="character" w:customStyle="1" w:styleId="FooterChar">
    <w:name w:val="Footer Char"/>
    <w:basedOn w:val="DefaultParagraphFont"/>
    <w:link w:val="Footer"/>
    <w:uiPriority w:val="99"/>
    <w:rsid w:val="00F24F13"/>
  </w:style>
  <w:style w:type="paragraph" w:styleId="ListParagraph">
    <w:name w:val="List Paragraph"/>
    <w:basedOn w:val="Normal"/>
    <w:uiPriority w:val="34"/>
    <w:qFormat/>
    <w:rsid w:val="002952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hse.gov.uk/pubns/books/l74.htm" TargetMode="External"/><Relationship Id="rId13" Type="http://schemas.openxmlformats.org/officeDocument/2006/relationships/hyperlink" Target="mailto:compliance@beckmeadtrust.org"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hyperlink" Target="mailto:compliancesupport@beckmeadtrust.org"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docs.google.com/document/d/1ktNbGLQ6JCM9uD5r2I6i8kthZv3hQLAf/edit?usp=sharing&amp;ouid=109405245004804142425&amp;rtpof=true&amp;sd=tru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financesupport@beckmeadtrust.org" TargetMode="External"/><Relationship Id="rId5" Type="http://schemas.openxmlformats.org/officeDocument/2006/relationships/footnotes" Target="footnotes.xml"/><Relationship Id="rId15" Type="http://schemas.openxmlformats.org/officeDocument/2006/relationships/hyperlink" Target="http://www.hse.gov.uk/riddor/report.htm" TargetMode="External"/><Relationship Id="rId10" Type="http://schemas.openxmlformats.org/officeDocument/2006/relationships/hyperlink" Target="mailto:estatessupport@beckmeadtrust.org"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mailto:itsupport@beckmeadtrust.org" TargetMode="External"/><Relationship Id="rId14" Type="http://schemas.openxmlformats.org/officeDocument/2006/relationships/hyperlink" Target="http://www.hse.gov.uk/riddor/report.ht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23</Pages>
  <Words>6371</Words>
  <Characters>36317</Characters>
  <Application>Microsoft Office Word</Application>
  <DocSecurity>0</DocSecurity>
  <Lines>302</Lines>
  <Paragraphs>85</Paragraphs>
  <ScaleCrop>false</ScaleCrop>
  <Company/>
  <LinksUpToDate>false</LinksUpToDate>
  <CharactersWithSpaces>42603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Phil Edkins</cp:lastModifiedBy>
  <cp:revision>4</cp:revision>
  <dcterms:created xsi:type="dcterms:W3CDTF">2026-07-07T14:17:00Z</dcterms:created>
  <dcterms:modified xsi:type="dcterms:W3CDTF">2026-07-14T10:07:00Z</dcterms:modified>
</cp:coreProperties>
</file>