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392.0078740157493"/>
        <w:rPr>
          <w:rFonts w:ascii="Century Gothic" w:cs="Century Gothic" w:eastAsia="Century Gothic" w:hAnsi="Century Gothic"/>
          <w:sz w:val="20"/>
          <w:szCs w:val="20"/>
        </w:rPr>
      </w:pPr>
      <w:bookmarkStart w:colFirst="0" w:colLast="0" w:name="_heading=h.gjdgxs" w:id="0"/>
      <w:bookmarkEnd w:id="0"/>
      <w:r w:rsidDel="00000000" w:rsidR="00000000" w:rsidRPr="00000000">
        <w:rPr>
          <w:rFonts w:ascii="Century Gothic" w:cs="Century Gothic" w:eastAsia="Century Gothic" w:hAnsi="Century Gothic"/>
          <w:sz w:val="20"/>
          <w:szCs w:val="20"/>
        </w:rPr>
        <mc:AlternateContent>
          <mc:Choice Requires="wpg">
            <w:drawing>
              <wp:anchor allowOverlap="1" behindDoc="0" distB="0" distT="0" distL="0" distR="0" hidden="0" layoutInCell="1" locked="0" relativeHeight="0" simplePos="0">
                <wp:simplePos x="0" y="0"/>
                <wp:positionH relativeFrom="page">
                  <wp:posOffset>-15872</wp:posOffset>
                </wp:positionH>
                <wp:positionV relativeFrom="page">
                  <wp:posOffset>-18456274</wp:posOffset>
                </wp:positionV>
                <wp:extent cx="7612054" cy="10758664"/>
                <wp:effectExtent b="0" l="0" r="0" t="0"/>
                <wp:wrapSquare wrapText="bothSides" distB="0" distT="0" distL="0" distR="0"/>
                <wp:docPr id="13" name=""/>
                <a:graphic>
                  <a:graphicData uri="http://schemas.microsoft.com/office/word/2010/wordprocessingGroup">
                    <wpg:wgp>
                      <wpg:cNvGrpSpPr/>
                      <wpg:grpSpPr>
                        <a:xfrm>
                          <a:off x="1539950" y="0"/>
                          <a:ext cx="7612054" cy="10758664"/>
                          <a:chOff x="1539950" y="0"/>
                          <a:chExt cx="7612100" cy="7560000"/>
                        </a:xfrm>
                      </wpg:grpSpPr>
                      <wpg:grpSp>
                        <wpg:cNvGrpSpPr/>
                        <wpg:grpSpPr>
                          <a:xfrm>
                            <a:off x="1539973" y="0"/>
                            <a:ext cx="7612054" cy="7560000"/>
                            <a:chOff x="1539950" y="0"/>
                            <a:chExt cx="7612100" cy="7560000"/>
                          </a:xfrm>
                        </wpg:grpSpPr>
                        <wps:wsp>
                          <wps:cNvSpPr/>
                          <wps:cNvPr id="3" name="Shape 3"/>
                          <wps:spPr>
                            <a:xfrm>
                              <a:off x="1539950" y="0"/>
                              <a:ext cx="76121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9973" y="0"/>
                              <a:ext cx="7612054" cy="7560000"/>
                              <a:chOff x="152400" y="152400"/>
                              <a:chExt cx="6249593" cy="8839204"/>
                            </a:xfrm>
                          </wpg:grpSpPr>
                          <wps:wsp>
                            <wps:cNvSpPr/>
                            <wps:cNvPr id="5" name="Shape 5"/>
                            <wps:spPr>
                              <a:xfrm>
                                <a:off x="152400" y="152400"/>
                                <a:ext cx="6249575" cy="8839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s:wsp>
                            <wps:cNvSpPr/>
                            <wps:cNvPr id="7" name="Shape 7"/>
                            <wps:spPr>
                              <a:xfrm>
                                <a:off x="1342600" y="4233253"/>
                                <a:ext cx="3868862" cy="55976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64"/>
                                      <w:vertAlign w:val="baseline"/>
                                    </w:rPr>
                                    <w:t xml:space="preserve">The First Aid Policy</w:t>
                                  </w:r>
                                </w:p>
                              </w:txbxContent>
                            </wps:txbx>
                            <wps:bodyPr anchorCtr="0" anchor="t" bIns="91425" lIns="91425" spcFirstLastPara="1" rIns="91425" wrap="square" tIns="91425">
                              <a:noAutofit/>
                            </wps:bodyPr>
                          </wps:wsp>
                          <wps:wsp>
                            <wps:cNvSpPr/>
                            <wps:cNvPr id="8" name="Shape 8"/>
                            <wps:spPr>
                              <a:xfrm>
                                <a:off x="1323209" y="4213870"/>
                                <a:ext cx="3868862" cy="55976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The First Aid Policy</w:t>
                                  </w:r>
                                </w:p>
                              </w:txbxContent>
                            </wps:txbx>
                            <wps:bodyPr anchorCtr="0" anchor="t"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page">
                  <wp:posOffset>-15872</wp:posOffset>
                </wp:positionH>
                <wp:positionV relativeFrom="page">
                  <wp:posOffset>-18456274</wp:posOffset>
                </wp:positionV>
                <wp:extent cx="7612054" cy="10758664"/>
                <wp:effectExtent b="0" l="0" r="0" t="0"/>
                <wp:wrapSquare wrapText="bothSides" distB="0" distT="0" distL="0" distR="0"/>
                <wp:docPr id="1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12054" cy="10758664"/>
                        </a:xfrm>
                        <a:prstGeom prst="rect"/>
                        <a:ln/>
                      </pic:spPr>
                    </pic:pic>
                  </a:graphicData>
                </a:graphic>
              </wp:anchor>
            </w:drawing>
          </mc:Fallback>
        </mc:AlternateContent>
      </w:r>
      <w:r w:rsidDel="00000000" w:rsidR="00000000" w:rsidRPr="00000000">
        <w:rPr>
          <w:rtl w:val="0"/>
        </w:rPr>
      </w:r>
    </w:p>
    <w:tbl>
      <w:tblPr>
        <w:tblStyle w:val="Table1"/>
        <w:tblW w:w="6690.0" w:type="dxa"/>
        <w:jc w:val="left"/>
        <w:tblInd w:w="1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4530"/>
        <w:tblGridChange w:id="0">
          <w:tblGrid>
            <w:gridCol w:w="2160"/>
            <w:gridCol w:w="4530"/>
          </w:tblGrid>
        </w:tblGridChange>
      </w:tblGrid>
      <w:tr>
        <w:trPr>
          <w:cantSplit w:val="0"/>
          <w:trHeight w:val="567" w:hRule="atLeast"/>
          <w:tblHeader w:val="0"/>
        </w:trPr>
        <w:tc>
          <w:tcPr>
            <w:shd w:fill="ead1dc" w:val="clear"/>
          </w:tcPr>
          <w:p w:rsidR="00000000" w:rsidDel="00000000" w:rsidP="00000000" w:rsidRDefault="00000000" w:rsidRPr="00000000" w14:paraId="00000002">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Policy Level</w:t>
            </w:r>
          </w:p>
        </w:tc>
        <w:tc>
          <w:tcPr>
            <w:shd w:fill="f3f3f3" w:val="clear"/>
          </w:tcPr>
          <w:p w:rsidR="00000000" w:rsidDel="00000000" w:rsidP="00000000" w:rsidRDefault="00000000" w:rsidRPr="00000000" w14:paraId="00000003">
            <w:pPr>
              <w:spacing w:after="0" w:before="120" w:line="240" w:lineRule="auto"/>
              <w:ind w:left="10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4">
            <w:pPr>
              <w:spacing w:after="0" w:before="120" w:line="240" w:lineRule="auto"/>
              <w:ind w:left="10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5">
            <w:pPr>
              <w:spacing w:after="0" w:before="120" w:line="240" w:lineRule="auto"/>
              <w:ind w:left="105" w:right="37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w:t>
            </w:r>
          </w:p>
        </w:tc>
      </w:tr>
      <w:tr>
        <w:trPr>
          <w:cantSplit w:val="0"/>
          <w:trHeight w:val="567" w:hRule="atLeast"/>
          <w:tblHeader w:val="0"/>
        </w:trPr>
        <w:tc>
          <w:tcPr>
            <w:shd w:fill="ead1dc" w:val="clear"/>
          </w:tcPr>
          <w:p w:rsidR="00000000" w:rsidDel="00000000" w:rsidP="00000000" w:rsidRDefault="00000000" w:rsidRPr="00000000" w14:paraId="00000006">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Approval</w:t>
            </w:r>
          </w:p>
        </w:tc>
        <w:tc>
          <w:tcPr>
            <w:shd w:fill="f3f3f3" w:val="clear"/>
          </w:tcPr>
          <w:p w:rsidR="00000000" w:rsidDel="00000000" w:rsidP="00000000" w:rsidRDefault="00000000" w:rsidRPr="00000000" w14:paraId="00000007">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2022</w:t>
            </w:r>
          </w:p>
        </w:tc>
      </w:tr>
      <w:tr>
        <w:trPr>
          <w:cantSplit w:val="0"/>
          <w:trHeight w:val="555" w:hRule="atLeast"/>
          <w:tblHeader w:val="0"/>
        </w:trPr>
        <w:tc>
          <w:tcPr>
            <w:shd w:fill="ead1dc" w:val="clear"/>
          </w:tcPr>
          <w:p w:rsidR="00000000" w:rsidDel="00000000" w:rsidP="00000000" w:rsidRDefault="00000000" w:rsidRPr="00000000" w14:paraId="00000008">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shd w:fill="f3f3f3" w:val="clear"/>
          </w:tcPr>
          <w:p w:rsidR="00000000" w:rsidDel="00000000" w:rsidP="00000000" w:rsidRDefault="00000000" w:rsidRPr="00000000" w14:paraId="00000009">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Education &amp; Care Committee</w:t>
            </w:r>
          </w:p>
        </w:tc>
      </w:tr>
      <w:tr>
        <w:trPr>
          <w:cantSplit w:val="0"/>
          <w:trHeight w:val="567" w:hRule="atLeast"/>
          <w:tblHeader w:val="0"/>
        </w:trPr>
        <w:tc>
          <w:tcPr>
            <w:shd w:fill="ead1dc" w:val="clear"/>
          </w:tcPr>
          <w:p w:rsidR="00000000" w:rsidDel="00000000" w:rsidP="00000000" w:rsidRDefault="00000000" w:rsidRPr="00000000" w14:paraId="0000000A">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shd w:fill="f3f3f3" w:val="clear"/>
          </w:tcPr>
          <w:p w:rsidR="00000000" w:rsidDel="00000000" w:rsidP="00000000" w:rsidRDefault="00000000" w:rsidRPr="00000000" w14:paraId="0000000B">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2026</w:t>
            </w:r>
          </w:p>
        </w:tc>
      </w:tr>
    </w:tbl>
    <w:p w:rsidR="00000000" w:rsidDel="00000000" w:rsidP="00000000" w:rsidRDefault="00000000" w:rsidRPr="00000000" w14:paraId="0000000C">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tabs>
          <w:tab w:val="left" w:leader="none" w:pos="7570"/>
        </w:tabs>
        <w:spacing w:before="113" w:lineRule="auto"/>
        <w:ind w:left="820"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E">
      <w:pPr>
        <w:tabs>
          <w:tab w:val="left" w:leader="none" w:pos="7570"/>
        </w:tabs>
        <w:spacing w:before="113" w:line="240" w:lineRule="auto"/>
        <w:ind w:left="820" w:right="1242.4015748031502" w:hanging="394.80314960629914"/>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CONTENTS</w:t>
      </w:r>
    </w:p>
    <w:sdt>
      <w:sdtPr>
        <w:id w:val="1903742045"/>
        <w:docPartObj>
          <w:docPartGallery w:val="Table of Contents"/>
          <w:docPartUnique w:val="1"/>
        </w:docPartObj>
      </w:sdtPr>
      <w:sdtContent>
        <w:p w:rsidR="00000000" w:rsidDel="00000000" w:rsidP="00000000" w:rsidRDefault="00000000" w:rsidRPr="00000000" w14:paraId="0000000F">
          <w:pPr>
            <w:widowControl w:val="0"/>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hdn6koxgiqty">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 Aims</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2. Legislation and Guidance</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fzllc9m7jg4q">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 Roles and Responsibilities</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ysxnawkkw94k">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3.1 ‘Appointed Persons’(Central Team only)</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6b2ff1jvger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3.2 Appointed Person(s) and First Aiders</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vx3rn1bti1s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3.3 First aiders</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eo3uvzexsmc">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3.4 Appointed persons and first aiders for the Central Team</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7lx3i7m2o4lo">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3.5 Selection of First Aiders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cpw7kie8wqmy">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3.6 The Board of Trustees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xnct3iqkywqi">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3.7 The Headteacher</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81arskhnscq8">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3.8 School staff</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kv3fg1ynu0k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2.8 Parents/Carers</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   First aid procedures</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l22iy09fgv6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3.1 In-school procedures</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1sk2ghc9qrjf">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3.2 Off-site procedures</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sk4oabww35tq">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3.3 Central Team procedures</w:t>
              <w:tab/>
              <w:t xml:space="preserve">10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e2vhdrukzrn6">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Central Team - If there is an appointed person available:</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lke4rnh0o0q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4. Out of hours arrangements</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5.   First aid equipment</w:t>
              <w:tab/>
              <w:t xml:space="preserve">11</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s6qvfggs4fb">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7. Infection Control</w:t>
              <w:tab/>
              <w:t xml:space="preserve">12</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lmq2q3hoaiz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8. First-aid accommodation</w:t>
              <w:tab/>
              <w:t xml:space="preserve">12</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e8bju213ki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9. Procedure</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9g7fnq2fhixc">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10.   Record-keeping and reporting</w:t>
              <w:tab/>
              <w:t xml:space="preserve">13</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yo6arvcpeol7">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10.1 Trust online First aid and accident reporting</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a22gctdigm1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10.2 Reporting to the HSE</w:t>
              <w:tab/>
              <w:t xml:space="preserve">14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93kc9p6pr57c">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10.3 HSE what is reportable and when</w:t>
              <w:tab/>
              <w:t xml:space="preserve">14</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lmp10cuea0v3">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10.4 Notifying parents/carers</w:t>
              <w:tab/>
              <w:t xml:space="preserve">15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right="1242.4015748031502"/>
            <w:rPr>
              <w:rFonts w:ascii="Century Gothic" w:cs="Century Gothic" w:eastAsia="Century Gothic" w:hAnsi="Century Gothic"/>
              <w:b w:val="1"/>
              <w:bCs w:val="1"/>
            </w:rPr>
          </w:pPr>
          <w:hyperlink w:anchor="_heading=h.ofutkwb7zs9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11. Reporting to Ofsted and child protection agencies</w:t>
              <w:tab/>
              <w:t xml:space="preserve">16</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12.   Training</w:t>
              <w:tab/>
              <w:t xml:space="preserve">17</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2etry6mblwi3">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13. Risk Assessments</w:t>
              <w:tab/>
              <w:t xml:space="preserve">17</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5l0vqv282de">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14. Number of First-Aiders</w:t>
              <w:tab/>
              <w:t xml:space="preserve">18</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15.   Monitoring arrangements</w:t>
              <w:tab/>
              <w:t xml:space="preserve">18</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co1lreut20im">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16.   Links with other policies</w:t>
              <w:tab/>
              <w:t xml:space="preserve">18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73wv1xpyhs3f">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17. First-aid accommodation</w:t>
              <w:tab/>
              <w:t xml:space="preserve">18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6ojuo93u638">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18. Infection Control</w:t>
              <w:tab/>
              <w:t xml:space="preserve">19</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sdkocqoqhsk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19. Procedure</w:t>
              <w:tab/>
              <w:t xml:space="preserve">19</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7or42f7qeke2">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20. Off Site and residential arrangements</w:t>
              <w:tab/>
              <w:t xml:space="preserve">19</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nehixjfn3oyh">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21. Out of hours arrangements</w:t>
              <w:tab/>
              <w:t xml:space="preserve">19</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wa2flgoveu41">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1: List of Trained appointed first aiders</w:t>
              <w:tab/>
              <w:t xml:space="preserve">21</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qgpjdkjcc0k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2 - Accident Reporting Procedures</w:t>
              <w:tab/>
              <w:t xml:space="preserve">21</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vn1vbik7hib2">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3 - First Aid Training Log</w:t>
              <w:tab/>
              <w:t xml:space="preserve">21</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ffh0hiwe86j7">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4 - First Aid Needs Risk Assessment</w:t>
              <w:tab/>
              <w:t xml:space="preserve">21</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ip2db51dzaw7">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5 - Medical health declaration</w:t>
              <w:tab/>
              <w:t xml:space="preserve">21</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ciebqsi3f7cl">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5 - Food Allergies and Food Intolerance declaration</w:t>
              <w:tab/>
              <w:t xml:space="preserve">21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tabs>
          <w:tab w:val="left" w:leader="none" w:pos="7570"/>
        </w:tabs>
        <w:spacing w:before="113" w:line="240" w:lineRule="auto"/>
        <w:ind w:left="820" w:right="1242.4015748031502" w:hanging="394.8031496062991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sz w:val="24"/>
          <w:szCs w:val="24"/>
          <w:rtl w:val="0"/>
        </w:rPr>
        <w:tab/>
      </w:r>
      <w:r w:rsidDel="00000000" w:rsidR="00000000" w:rsidRPr="00000000">
        <w:rPr>
          <w:rtl w:val="0"/>
        </w:rPr>
      </w:r>
    </w:p>
    <w:p w:rsidR="00000000" w:rsidDel="00000000" w:rsidP="00000000" w:rsidRDefault="00000000" w:rsidRPr="00000000" w14:paraId="0000003F">
      <w:pPr>
        <w:tabs>
          <w:tab w:val="left" w:leader="none" w:pos="7570"/>
        </w:tabs>
        <w:spacing w:before="113" w:lineRule="auto"/>
        <w:ind w:left="820" w:right="1100.669291338583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tabs>
          <w:tab w:val="right" w:leader="none" w:pos="8290"/>
        </w:tabs>
        <w:spacing w:after="0" w:line="240" w:lineRule="auto"/>
        <w:ind w:left="1440" w:right="1100.669291338583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0"/>
          <w:szCs w:val="20"/>
          <w:rtl w:val="0"/>
        </w:rPr>
        <w:tab/>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line="240" w:lineRule="auto"/>
        <w:ind w:right="1100.669291338583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line="240" w:lineRule="auto"/>
        <w:ind w:right="1100.669291338583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3">
      <w:pPr>
        <w:pStyle w:val="Heading1"/>
        <w:tabs>
          <w:tab w:val="left" w:leader="none" w:pos="1387"/>
        </w:tabs>
        <w:ind w:left="0" w:right="1100.6692913385832" w:firstLine="0"/>
        <w:jc w:val="left"/>
        <w:rPr>
          <w:sz w:val="22"/>
          <w:szCs w:val="22"/>
        </w:rPr>
      </w:pPr>
      <w:bookmarkStart w:colFirst="0" w:colLast="0" w:name="_heading=h.tj9obfdaxyyv" w:id="1"/>
      <w:bookmarkEnd w:id="1"/>
      <w:r w:rsidDel="00000000" w:rsidR="00000000" w:rsidRPr="00000000">
        <w:rPr>
          <w:rtl w:val="0"/>
        </w:rPr>
      </w:r>
    </w:p>
    <w:p w:rsidR="00000000" w:rsidDel="00000000" w:rsidP="00000000" w:rsidRDefault="00000000" w:rsidRPr="00000000" w14:paraId="00000044">
      <w:pPr>
        <w:pStyle w:val="Heading1"/>
        <w:tabs>
          <w:tab w:val="left" w:leader="none" w:pos="1387"/>
        </w:tabs>
        <w:ind w:left="0" w:right="1100.6692913385832" w:firstLine="0"/>
        <w:jc w:val="left"/>
        <w:rPr>
          <w:sz w:val="22"/>
          <w:szCs w:val="22"/>
        </w:rPr>
      </w:pPr>
      <w:bookmarkStart w:colFirst="0" w:colLast="0" w:name="_heading=h.cx699oupw61o" w:id="2"/>
      <w:bookmarkEnd w:id="2"/>
      <w:r w:rsidDel="00000000" w:rsidR="00000000" w:rsidRPr="00000000">
        <w:rPr>
          <w:rtl w:val="0"/>
        </w:rPr>
      </w:r>
    </w:p>
    <w:p w:rsidR="00000000" w:rsidDel="00000000" w:rsidP="00000000" w:rsidRDefault="00000000" w:rsidRPr="00000000" w14:paraId="00000045">
      <w:pPr>
        <w:pStyle w:val="Heading1"/>
        <w:tabs>
          <w:tab w:val="left" w:leader="none" w:pos="1387"/>
        </w:tabs>
        <w:ind w:left="0" w:right="1100.6692913385832" w:firstLine="0"/>
        <w:jc w:val="left"/>
        <w:rPr>
          <w:sz w:val="22"/>
          <w:szCs w:val="22"/>
        </w:rPr>
      </w:pPr>
      <w:bookmarkStart w:colFirst="0" w:colLast="0" w:name="_heading=h.uf2q5d6xxnzf" w:id="3"/>
      <w:bookmarkEnd w:id="3"/>
      <w:r w:rsidDel="00000000" w:rsidR="00000000" w:rsidRPr="00000000">
        <w:rPr>
          <w:rtl w:val="0"/>
        </w:rPr>
      </w:r>
    </w:p>
    <w:p w:rsidR="00000000" w:rsidDel="00000000" w:rsidP="00000000" w:rsidRDefault="00000000" w:rsidRPr="00000000" w14:paraId="00000046">
      <w:pPr>
        <w:pStyle w:val="Heading1"/>
        <w:tabs>
          <w:tab w:val="left" w:leader="none" w:pos="1387"/>
        </w:tabs>
        <w:ind w:left="0" w:right="1100.6692913385832" w:firstLine="0"/>
        <w:jc w:val="left"/>
        <w:rPr>
          <w:sz w:val="22"/>
          <w:szCs w:val="22"/>
        </w:rPr>
      </w:pPr>
      <w:bookmarkStart w:colFirst="0" w:colLast="0" w:name="_heading=h.2trajr1banhs" w:id="4"/>
      <w:bookmarkEnd w:id="4"/>
      <w:r w:rsidDel="00000000" w:rsidR="00000000" w:rsidRPr="00000000">
        <w:rPr>
          <w:rtl w:val="0"/>
        </w:rPr>
      </w:r>
    </w:p>
    <w:p w:rsidR="00000000" w:rsidDel="00000000" w:rsidP="00000000" w:rsidRDefault="00000000" w:rsidRPr="00000000" w14:paraId="00000047">
      <w:pPr>
        <w:tabs>
          <w:tab w:val="left" w:leader="none" w:pos="1387"/>
        </w:tabs>
        <w:ind w:right="1100.6692913385832"/>
        <w:rPr/>
      </w:pPr>
      <w:r w:rsidDel="00000000" w:rsidR="00000000" w:rsidRPr="00000000">
        <w:rPr>
          <w:rtl w:val="0"/>
        </w:rPr>
      </w:r>
    </w:p>
    <w:p w:rsidR="00000000" w:rsidDel="00000000" w:rsidP="00000000" w:rsidRDefault="00000000" w:rsidRPr="00000000" w14:paraId="00000048">
      <w:pPr>
        <w:tabs>
          <w:tab w:val="left" w:leader="none" w:pos="1387"/>
        </w:tabs>
        <w:ind w:right="1100.6692913385832"/>
        <w:rPr/>
      </w:pPr>
      <w:r w:rsidDel="00000000" w:rsidR="00000000" w:rsidRPr="00000000">
        <w:rPr>
          <w:rtl w:val="0"/>
        </w:rPr>
      </w:r>
    </w:p>
    <w:p w:rsidR="00000000" w:rsidDel="00000000" w:rsidP="00000000" w:rsidRDefault="00000000" w:rsidRPr="00000000" w14:paraId="00000049">
      <w:pPr>
        <w:tabs>
          <w:tab w:val="left" w:leader="none" w:pos="1387"/>
        </w:tabs>
        <w:ind w:right="1100.6692913385832"/>
        <w:rPr/>
      </w:pPr>
      <w:r w:rsidDel="00000000" w:rsidR="00000000" w:rsidRPr="00000000">
        <w:br w:type="page"/>
      </w:r>
      <w:r w:rsidDel="00000000" w:rsidR="00000000" w:rsidRPr="00000000">
        <w:rPr>
          <w:rtl w:val="0"/>
        </w:rPr>
      </w:r>
    </w:p>
    <w:p w:rsidR="00000000" w:rsidDel="00000000" w:rsidP="00000000" w:rsidRDefault="00000000" w:rsidRPr="00000000" w14:paraId="0000004A">
      <w:pPr>
        <w:tabs>
          <w:tab w:val="left" w:leader="none" w:pos="1387"/>
        </w:tabs>
        <w:ind w:right="1100.6692913385832"/>
        <w:rPr/>
      </w:pPr>
      <w:r w:rsidDel="00000000" w:rsidR="00000000" w:rsidRPr="00000000">
        <w:rPr>
          <w:rtl w:val="0"/>
        </w:rPr>
      </w:r>
    </w:p>
    <w:p w:rsidR="00000000" w:rsidDel="00000000" w:rsidP="00000000" w:rsidRDefault="00000000" w:rsidRPr="00000000" w14:paraId="0000004B">
      <w:pPr>
        <w:tabs>
          <w:tab w:val="left" w:leader="none" w:pos="1387"/>
        </w:tabs>
        <w:ind w:right="1100.6692913385832"/>
        <w:rPr/>
      </w:pPr>
      <w:r w:rsidDel="00000000" w:rsidR="00000000" w:rsidRPr="00000000">
        <w:rPr>
          <w:rtl w:val="0"/>
        </w:rPr>
      </w:r>
    </w:p>
    <w:p w:rsidR="00000000" w:rsidDel="00000000" w:rsidP="00000000" w:rsidRDefault="00000000" w:rsidRPr="00000000" w14:paraId="0000004C">
      <w:pPr>
        <w:tabs>
          <w:tab w:val="left" w:leader="none" w:pos="1387"/>
        </w:tabs>
        <w:ind w:right="1100.6692913385832"/>
        <w:rPr/>
      </w:pPr>
      <w:r w:rsidDel="00000000" w:rsidR="00000000" w:rsidRPr="00000000">
        <w:rPr>
          <w:rtl w:val="0"/>
        </w:rPr>
      </w:r>
    </w:p>
    <w:p w:rsidR="00000000" w:rsidDel="00000000" w:rsidP="00000000" w:rsidRDefault="00000000" w:rsidRPr="00000000" w14:paraId="0000004D">
      <w:pPr>
        <w:pStyle w:val="Heading1"/>
        <w:numPr>
          <w:ilvl w:val="0"/>
          <w:numId w:val="1"/>
        </w:numPr>
        <w:tabs>
          <w:tab w:val="left" w:leader="none" w:pos="269.4094488188978"/>
        </w:tabs>
        <w:ind w:left="566.9291338582675" w:hanging="283.46456692913375"/>
      </w:pPr>
      <w:bookmarkStart w:colFirst="0" w:colLast="0" w:name="_heading=h.hdn6koxgiqty" w:id="5"/>
      <w:bookmarkEnd w:id="5"/>
      <w:r w:rsidDel="00000000" w:rsidR="00000000" w:rsidRPr="00000000">
        <w:rPr>
          <w:rtl w:val="0"/>
        </w:rPr>
        <w:t xml:space="preserve"> Aims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purpose of this policy is to ensure that The </w:t>
      </w:r>
      <w:r w:rsidDel="00000000" w:rsidR="00000000" w:rsidRPr="00000000">
        <w:rPr>
          <w:rFonts w:ascii="Century Gothic" w:cs="Century Gothic" w:eastAsia="Century Gothic" w:hAnsi="Century Gothic"/>
          <w:color w:val="000000"/>
          <w:sz w:val="20"/>
          <w:szCs w:val="20"/>
          <w:highlight w:val="white"/>
          <w:rtl w:val="0"/>
        </w:rPr>
        <w:t xml:space="preserve">Beckmead Trust</w:t>
      </w:r>
      <w:r w:rsidDel="00000000" w:rsidR="00000000" w:rsidRPr="00000000">
        <w:rPr>
          <w:rFonts w:ascii="Century Gothic" w:cs="Century Gothic" w:eastAsia="Century Gothic" w:hAnsi="Century Gothic"/>
          <w:color w:val="000000"/>
          <w:sz w:val="20"/>
          <w:szCs w:val="20"/>
          <w:rtl w:val="0"/>
        </w:rPr>
        <w:t xml:space="preserve"> complies with Health and Safety Legislation, especially with respect to there being adequate and appropriate equipment and facilities for providing first aid in the Trust, its schools and during off-site activities. This policy is designed to provide a framework for responding to an incident and recording and reporting the outcomes</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is designed to promote the health, safety and welfare of pupils, staff and visitors at The Beckmead Trust through the provision of first-aid equipment and trained personnel, in accordance with the requirements of The Health and Safety (First Aid) Regulations 1981, and relevant DfE guidance.</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3">
      <w:pPr>
        <w:pStyle w:val="Heading1"/>
        <w:rPr>
          <w:rFonts w:ascii="Century Gothic" w:cs="Century Gothic" w:eastAsia="Century Gothic" w:hAnsi="Century Gothic"/>
          <w:sz w:val="46"/>
          <w:szCs w:val="46"/>
        </w:rPr>
      </w:pPr>
      <w:r w:rsidDel="00000000" w:rsidR="00000000" w:rsidRPr="00000000">
        <w:rPr>
          <w:rtl w:val="0"/>
        </w:rPr>
        <w:t xml:space="preserve">2. Legislation and Guidance</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before="2"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Relevant Legislation</w:t>
      </w:r>
    </w:p>
    <w:p w:rsidR="00000000" w:rsidDel="00000000" w:rsidP="00000000" w:rsidRDefault="00000000" w:rsidRPr="00000000" w14:paraId="00000055">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6" w:line="235"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Reporting of Injuries, Diseases and Dangerous Occurrences Regulations 2013 </w:t>
      </w:r>
      <w:r w:rsidDel="00000000" w:rsidR="00000000" w:rsidRPr="00000000">
        <w:rPr>
          <w:rFonts w:ascii="Century Gothic" w:cs="Century Gothic" w:eastAsia="Century Gothic" w:hAnsi="Century Gothic"/>
          <w:color w:val="000000"/>
          <w:sz w:val="20"/>
          <w:szCs w:val="20"/>
          <w:rtl w:val="0"/>
        </w:rPr>
        <w:t xml:space="preserve">(RIDDOR)which state that some accidents must be reported to the Health and Safety Executive (HSE), and set out the timeframe for this and how long records of such accidents must be kept.</w:t>
      </w:r>
    </w:p>
    <w:p w:rsidR="00000000" w:rsidDel="00000000" w:rsidP="00000000" w:rsidRDefault="00000000" w:rsidRPr="00000000" w14:paraId="00000056">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Health and Safety (First Aid) Regulations 1981</w:t>
      </w:r>
      <w:r w:rsidDel="00000000" w:rsidR="00000000" w:rsidRPr="00000000">
        <w:rPr>
          <w:rFonts w:ascii="Century Gothic" w:cs="Century Gothic" w:eastAsia="Century Gothic" w:hAnsi="Century Gothic"/>
          <w:color w:val="000000"/>
          <w:sz w:val="20"/>
          <w:szCs w:val="20"/>
          <w:rtl w:val="0"/>
        </w:rPr>
        <w:t xml:space="preserve">, which states that employers must provide adequate and appropriate equipment and facilities to enable first aid to be administered to employees, and first aid personnel. and relevant DfES guidance.</w:t>
      </w:r>
    </w:p>
    <w:p w:rsidR="00000000" w:rsidDel="00000000" w:rsidP="00000000" w:rsidRDefault="00000000" w:rsidRPr="00000000" w14:paraId="00000057">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Management of Health and Safety at Work Regulations 1992</w:t>
      </w:r>
      <w:r w:rsidDel="00000000" w:rsidR="00000000" w:rsidRPr="00000000">
        <w:rPr>
          <w:rFonts w:ascii="Century Gothic" w:cs="Century Gothic" w:eastAsia="Century Gothic" w:hAnsi="Century Gothic"/>
          <w:color w:val="000000"/>
          <w:sz w:val="20"/>
          <w:szCs w:val="20"/>
          <w:rtl w:val="0"/>
        </w:rPr>
        <w:t xml:space="preserve">, which requires employers to make an assessment of the risks to the health and safety of their employees</w:t>
      </w:r>
      <w:r w:rsidDel="00000000" w:rsidR="00000000" w:rsidRPr="00000000">
        <w:rPr>
          <w:rtl w:val="0"/>
        </w:rPr>
      </w:r>
    </w:p>
    <w:p w:rsidR="00000000" w:rsidDel="00000000" w:rsidP="00000000" w:rsidRDefault="00000000" w:rsidRPr="00000000" w14:paraId="00000058">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Management of Health and Safety at Work Regulations 1999,</w:t>
      </w:r>
      <w:r w:rsidDel="00000000" w:rsidR="00000000" w:rsidRPr="00000000">
        <w:rPr>
          <w:rFonts w:ascii="Century Gothic" w:cs="Century Gothic" w:eastAsia="Century Gothic" w:hAnsi="Century Gothic"/>
          <w:color w:val="000000"/>
          <w:sz w:val="20"/>
          <w:szCs w:val="20"/>
          <w:rtl w:val="0"/>
        </w:rPr>
        <w:t xml:space="preserve"> which required employers to carry out risk assessments, </w:t>
      </w:r>
      <w:r w:rsidDel="00000000" w:rsidR="00000000" w:rsidRPr="00000000">
        <w:rPr>
          <w:rFonts w:ascii="Century Gothic" w:cs="Century Gothic" w:eastAsia="Century Gothic" w:hAnsi="Century Gothic"/>
          <w:sz w:val="20"/>
          <w:szCs w:val="20"/>
          <w:rtl w:val="0"/>
        </w:rPr>
        <w:t xml:space="preserve">make</w:t>
      </w:r>
      <w:r w:rsidDel="00000000" w:rsidR="00000000" w:rsidRPr="00000000">
        <w:rPr>
          <w:rFonts w:ascii="Century Gothic" w:cs="Century Gothic" w:eastAsia="Century Gothic" w:hAnsi="Century Gothic"/>
          <w:color w:val="000000"/>
          <w:sz w:val="20"/>
          <w:szCs w:val="20"/>
          <w:rtl w:val="0"/>
        </w:rPr>
        <w:t xml:space="preserve"> arrangements to implement necessary measures, and arrange for appropriate information and training</w:t>
      </w:r>
    </w:p>
    <w:p w:rsidR="00000000" w:rsidDel="00000000" w:rsidP="00000000" w:rsidRDefault="00000000" w:rsidRPr="00000000" w14:paraId="00000059">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Social Security (Claims and Payments) Regulations 2014</w:t>
      </w:r>
      <w:r w:rsidDel="00000000" w:rsidR="00000000" w:rsidRPr="00000000">
        <w:rPr>
          <w:rFonts w:ascii="Century Gothic" w:cs="Century Gothic" w:eastAsia="Century Gothic" w:hAnsi="Century Gothic"/>
          <w:color w:val="000000"/>
          <w:sz w:val="20"/>
          <w:szCs w:val="20"/>
          <w:rtl w:val="0"/>
        </w:rPr>
        <w:t xml:space="preserve">, which set out</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1540"/>
          <w:tab w:val="left" w:leader="none" w:pos="1541"/>
        </w:tabs>
        <w:spacing w:after="0" w:before="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ab/>
        <w:t xml:space="preserve">rules in the retention of accident records</w:t>
      </w:r>
    </w:p>
    <w:p w:rsidR="00000000" w:rsidDel="00000000" w:rsidP="00000000" w:rsidRDefault="00000000" w:rsidRPr="00000000" w14:paraId="0000005B">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pPr>
      <w:r w:rsidDel="00000000" w:rsidR="00000000" w:rsidRPr="00000000">
        <w:rPr>
          <w:rFonts w:ascii="Century Gothic" w:cs="Century Gothic" w:eastAsia="Century Gothic" w:hAnsi="Century Gothic"/>
          <w:b w:val="1"/>
          <w:bCs w:val="1"/>
          <w:color w:val="000000"/>
          <w:sz w:val="20"/>
          <w:szCs w:val="20"/>
          <w:rtl w:val="0"/>
        </w:rPr>
        <w:t xml:space="preserve">The Education (Independent School Standards) Regulations 2014</w:t>
      </w:r>
      <w:r w:rsidDel="00000000" w:rsidR="00000000" w:rsidRPr="00000000">
        <w:rPr>
          <w:rFonts w:ascii="Century Gothic" w:cs="Century Gothic" w:eastAsia="Century Gothic" w:hAnsi="Century Gothic"/>
          <w:color w:val="000000"/>
          <w:sz w:val="20"/>
          <w:szCs w:val="20"/>
          <w:rtl w:val="0"/>
        </w:rPr>
        <w:t xml:space="preserve">, which require that suitable space is provided to cater for the medical and therapy needs of students.</w:t>
      </w:r>
    </w:p>
    <w:p w:rsidR="00000000" w:rsidDel="00000000" w:rsidP="00000000" w:rsidRDefault="00000000" w:rsidRPr="00000000" w14:paraId="0000005C">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right="1100.6692913385832"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Education (Schools Premises) Regulations 1996</w:t>
      </w:r>
    </w:p>
    <w:p w:rsidR="00000000" w:rsidDel="00000000" w:rsidP="00000000" w:rsidRDefault="00000000" w:rsidRPr="00000000" w14:paraId="0000005D">
      <w:pPr>
        <w:widowControl w:val="0"/>
        <w:numPr>
          <w:ilvl w:val="0"/>
          <w:numId w:val="8"/>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right="1100.6692913385832"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Selecting a First-Aid Training provider HSE 2013</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before="9"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before="1" w:line="240" w:lineRule="auto"/>
        <w:ind w:left="10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should be read in conjunction with the following Beckmead Trust policies and with individual Beckmead Trust school procedures as appropriate.</w:t>
      </w:r>
    </w:p>
    <w:p w:rsidR="00000000" w:rsidDel="00000000" w:rsidP="00000000" w:rsidRDefault="00000000" w:rsidRPr="00000000" w14:paraId="00000060">
      <w:pPr>
        <w:widowControl w:val="0"/>
        <w:numPr>
          <w:ilvl w:val="0"/>
          <w:numId w:val="8"/>
        </w:numPr>
        <w:pBdr>
          <w:top w:space="0" w:sz="0" w:val="nil"/>
          <w:left w:space="0" w:sz="0" w:val="nil"/>
          <w:bottom w:space="0" w:sz="0" w:val="nil"/>
          <w:right w:space="0" w:sz="0" w:val="nil"/>
          <w:between w:space="0" w:sz="0" w:val="nil"/>
        </w:pBdr>
        <w:tabs>
          <w:tab w:val="left" w:leader="none" w:pos="2826"/>
          <w:tab w:val="left" w:leader="none" w:pos="2827"/>
        </w:tabs>
        <w:spacing w:after="0"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Supporting Pupils with Medical Conditions</w:t>
      </w:r>
    </w:p>
    <w:p w:rsidR="00000000" w:rsidDel="00000000" w:rsidP="00000000" w:rsidRDefault="00000000" w:rsidRPr="00000000" w14:paraId="00000061">
      <w:pPr>
        <w:widowControl w:val="0"/>
        <w:numPr>
          <w:ilvl w:val="0"/>
          <w:numId w:val="8"/>
        </w:numPr>
        <w:pBdr>
          <w:top w:space="0" w:sz="0" w:val="nil"/>
          <w:left w:space="0" w:sz="0" w:val="nil"/>
          <w:bottom w:space="0" w:sz="0" w:val="nil"/>
          <w:right w:space="0" w:sz="0" w:val="nil"/>
          <w:between w:space="0" w:sz="0" w:val="nil"/>
        </w:pBdr>
        <w:tabs>
          <w:tab w:val="left" w:leader="none" w:pos="2826"/>
          <w:tab w:val="left" w:leader="none" w:pos="2827"/>
        </w:tabs>
        <w:spacing w:after="0" w:before="42"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Health and Safety Policy</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complies with our Trusts funding agreement and articles of association.</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color w:val="000000"/>
          <w:sz w:val="20"/>
          <w:szCs w:val="20"/>
          <w:highlight w:val="yellow"/>
        </w:rPr>
      </w:pPr>
      <w:r w:rsidDel="00000000" w:rsidR="00000000" w:rsidRPr="00000000">
        <w:rPr>
          <w:rFonts w:ascii="Century Gothic" w:cs="Century Gothic" w:eastAsia="Century Gothic" w:hAnsi="Century Gothic"/>
          <w:color w:val="000000"/>
          <w:sz w:val="20"/>
          <w:szCs w:val="20"/>
          <w:rtl w:val="0"/>
        </w:rPr>
        <w:t xml:space="preserve">This policy will be reviewed annually and amendments can only be made following</w:t>
      </w:r>
      <w:r w:rsidDel="00000000" w:rsidR="00000000" w:rsidRPr="00000000">
        <w:rPr>
          <w:rFonts w:ascii="Century Gothic" w:cs="Century Gothic" w:eastAsia="Century Gothic" w:hAnsi="Century Gothic"/>
          <w:color w:val="000000"/>
          <w:sz w:val="20"/>
          <w:szCs w:val="20"/>
          <w:highlight w:val="yellow"/>
          <w:rtl w:val="0"/>
        </w:rPr>
        <w:t xml:space="preserve"> the consultation of the </w:t>
      </w:r>
      <w:r w:rsidDel="00000000" w:rsidR="00000000" w:rsidRPr="00000000">
        <w:rPr>
          <w:rFonts w:ascii="Century Gothic" w:cs="Century Gothic" w:eastAsia="Century Gothic" w:hAnsi="Century Gothic"/>
          <w:sz w:val="20"/>
          <w:szCs w:val="20"/>
          <w:highlight w:val="yellow"/>
          <w:rtl w:val="0"/>
        </w:rPr>
        <w:t xml:space="preserve">Trustees.</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before="1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is available on the Trust and School websites, This policy should be read by all staff.</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Instances of non-compliance with this policy will be reviewed by the Headteachers and reported to the Director of Compliance</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line="240" w:lineRule="auto"/>
        <w:ind w:left="8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C">
      <w:pPr>
        <w:pStyle w:val="Heading1"/>
        <w:tabs>
          <w:tab w:val="left" w:leader="none" w:pos="1540"/>
          <w:tab w:val="left" w:leader="none" w:pos="1541"/>
        </w:tabs>
        <w:ind w:right="1100.6692913385832" w:firstLine="283.46456692913375"/>
        <w:rPr>
          <w:rFonts w:ascii="Century Gothic" w:cs="Century Gothic" w:eastAsia="Century Gothic" w:hAnsi="Century Gothic"/>
          <w:color w:val="000000"/>
          <w:sz w:val="20"/>
          <w:szCs w:val="20"/>
        </w:rPr>
      </w:pPr>
      <w:bookmarkStart w:colFirst="0" w:colLast="0" w:name="_heading=h.fzllc9m7jg4q" w:id="6"/>
      <w:bookmarkEnd w:id="6"/>
      <w:r w:rsidDel="00000000" w:rsidR="00000000" w:rsidRPr="00000000">
        <w:rPr>
          <w:rtl w:val="0"/>
        </w:rPr>
        <w:t xml:space="preserve">3. Roles and Responsibilities</w:t>
      </w:r>
      <w:r w:rsidDel="00000000" w:rsidR="00000000" w:rsidRPr="00000000">
        <w:rPr>
          <w:rtl w:val="0"/>
        </w:rPr>
      </w:r>
    </w:p>
    <w:p w:rsidR="00000000" w:rsidDel="00000000" w:rsidP="00000000" w:rsidRDefault="00000000" w:rsidRPr="00000000" w14:paraId="0000006D">
      <w:pPr>
        <w:pStyle w:val="Heading2"/>
        <w:spacing w:after="0" w:before="8" w:lineRule="auto"/>
        <w:ind w:right="1100.6692913385832" w:firstLine="283.46456692913375"/>
        <w:rPr>
          <w:rFonts w:ascii="Century Gothic" w:cs="Century Gothic" w:eastAsia="Century Gothic" w:hAnsi="Century Gothic"/>
          <w:sz w:val="20"/>
          <w:szCs w:val="20"/>
        </w:rPr>
      </w:pPr>
      <w:bookmarkStart w:colFirst="0" w:colLast="0" w:name="_heading=h.g78zdbqq3ni6" w:id="7"/>
      <w:bookmarkEnd w:id="7"/>
      <w:r w:rsidDel="00000000" w:rsidR="00000000" w:rsidRPr="00000000">
        <w:rPr>
          <w:rtl w:val="0"/>
        </w:rPr>
      </w:r>
    </w:p>
    <w:p w:rsidR="00000000" w:rsidDel="00000000" w:rsidP="00000000" w:rsidRDefault="00000000" w:rsidRPr="00000000" w14:paraId="0000006E">
      <w:pPr>
        <w:pStyle w:val="Heading2"/>
        <w:spacing w:after="0" w:before="8" w:lineRule="auto"/>
        <w:ind w:right="1100.6692913385832" w:firstLine="283.46456692913375"/>
        <w:rPr>
          <w:color w:val="000000"/>
          <w:sz w:val="20"/>
          <w:szCs w:val="20"/>
        </w:rPr>
      </w:pPr>
      <w:bookmarkStart w:colFirst="0" w:colLast="0" w:name="_heading=h.ysxnawkkw94k" w:id="8"/>
      <w:bookmarkEnd w:id="8"/>
      <w:r w:rsidDel="00000000" w:rsidR="00000000" w:rsidRPr="00000000">
        <w:rPr>
          <w:rFonts w:ascii="Century Gothic" w:cs="Century Gothic" w:eastAsia="Century Gothic" w:hAnsi="Century Gothic"/>
          <w:sz w:val="20"/>
          <w:szCs w:val="20"/>
          <w:rtl w:val="0"/>
        </w:rPr>
        <w:t xml:space="preserve">3</w:t>
      </w:r>
      <w:r w:rsidDel="00000000" w:rsidR="00000000" w:rsidRPr="00000000">
        <w:rPr>
          <w:rFonts w:ascii="Century Gothic" w:cs="Century Gothic" w:eastAsia="Century Gothic" w:hAnsi="Century Gothic"/>
          <w:color w:val="000000"/>
          <w:sz w:val="20"/>
          <w:szCs w:val="20"/>
          <w:rtl w:val="0"/>
        </w:rPr>
        <w:t xml:space="preserve">.1 </w:t>
      </w:r>
      <w:r w:rsidDel="00000000" w:rsidR="00000000" w:rsidRPr="00000000">
        <w:rPr>
          <w:color w:val="000000"/>
          <w:sz w:val="20"/>
          <w:szCs w:val="20"/>
          <w:rtl w:val="0"/>
        </w:rPr>
        <w:t xml:space="preserve">‘Appointed Persons’(Central Team only)</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0" w:before="8"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 ‘appointed person’ in the context of first aid typically does not require extensive first aid training but they do need to understand their responsibilities in managing first aid at work. The legal minimum is having someone to manage first aid, not necessarily trained to administer it. The "appointed person" should be familiar with the workplace environment, potential hazards, and the location of first aid resources.</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after="0" w:before="8"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before="8"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Specific responsibilities include. </w:t>
      </w:r>
    </w:p>
    <w:p w:rsidR="00000000" w:rsidDel="00000000" w:rsidP="00000000" w:rsidRDefault="00000000" w:rsidRPr="00000000" w14:paraId="00000072">
      <w:pPr>
        <w:widowControl w:val="0"/>
        <w:numPr>
          <w:ilvl w:val="0"/>
          <w:numId w:val="17"/>
        </w:numPr>
        <w:pBdr>
          <w:top w:space="0" w:sz="0" w:val="nil"/>
          <w:left w:space="0" w:sz="0" w:val="nil"/>
          <w:bottom w:space="0" w:sz="0" w:val="nil"/>
          <w:right w:space="0" w:sz="0" w:val="nil"/>
          <w:between w:space="0" w:sz="0" w:val="nil"/>
        </w:pBdr>
        <w:spacing w:after="0" w:before="8"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Assessment</w:t>
      </w:r>
      <w:r w:rsidDel="00000000" w:rsidR="00000000" w:rsidRPr="00000000">
        <w:rPr>
          <w:rFonts w:ascii="Century Gothic" w:cs="Century Gothic" w:eastAsia="Century Gothic" w:hAnsi="Century Gothic"/>
          <w:color w:val="000000"/>
          <w:sz w:val="20"/>
          <w:szCs w:val="20"/>
          <w:rtl w:val="0"/>
        </w:rPr>
        <w:t xml:space="preserve">:They should be able to assess a casualty,</w:t>
      </w:r>
      <w:r w:rsidDel="00000000" w:rsidR="00000000" w:rsidRPr="00000000">
        <w:rPr>
          <w:rtl w:val="0"/>
        </w:rPr>
      </w:r>
    </w:p>
    <w:p w:rsidR="00000000" w:rsidDel="00000000" w:rsidP="00000000" w:rsidRDefault="00000000" w:rsidRPr="00000000" w14:paraId="00000073">
      <w:pPr>
        <w:widowControl w:val="0"/>
        <w:numPr>
          <w:ilvl w:val="0"/>
          <w:numId w:val="17"/>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Managing first aid equipment:</w:t>
      </w:r>
      <w:r w:rsidDel="00000000" w:rsidR="00000000" w:rsidRPr="00000000">
        <w:rPr>
          <w:rFonts w:ascii="Century Gothic" w:cs="Century Gothic" w:eastAsia="Century Gothic" w:hAnsi="Century Gothic"/>
          <w:color w:val="000000"/>
          <w:sz w:val="20"/>
          <w:szCs w:val="20"/>
          <w:rtl w:val="0"/>
        </w:rPr>
        <w:t xml:space="preserve"> Ensuring it's available and in good working order. </w:t>
      </w:r>
      <w:r w:rsidDel="00000000" w:rsidR="00000000" w:rsidRPr="00000000">
        <w:rPr>
          <w:rtl w:val="0"/>
        </w:rPr>
      </w:r>
    </w:p>
    <w:p w:rsidR="00000000" w:rsidDel="00000000" w:rsidP="00000000" w:rsidRDefault="00000000" w:rsidRPr="00000000" w14:paraId="00000074">
      <w:pPr>
        <w:widowControl w:val="0"/>
        <w:numPr>
          <w:ilvl w:val="0"/>
          <w:numId w:val="17"/>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Taking charge:</w:t>
      </w:r>
      <w:r w:rsidDel="00000000" w:rsidR="00000000" w:rsidRPr="00000000">
        <w:rPr>
          <w:rFonts w:ascii="Century Gothic" w:cs="Century Gothic" w:eastAsia="Century Gothic" w:hAnsi="Century Gothic"/>
          <w:color w:val="000000"/>
          <w:sz w:val="20"/>
          <w:szCs w:val="20"/>
          <w:rtl w:val="0"/>
        </w:rPr>
        <w:t xml:space="preserve"> Being the point of contact for emergencies. </w:t>
      </w:r>
      <w:r w:rsidDel="00000000" w:rsidR="00000000" w:rsidRPr="00000000">
        <w:rPr>
          <w:rtl w:val="0"/>
        </w:rPr>
      </w:r>
    </w:p>
    <w:p w:rsidR="00000000" w:rsidDel="00000000" w:rsidP="00000000" w:rsidRDefault="00000000" w:rsidRPr="00000000" w14:paraId="00000075">
      <w:pPr>
        <w:widowControl w:val="0"/>
        <w:numPr>
          <w:ilvl w:val="0"/>
          <w:numId w:val="17"/>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Calling emergency services:</w:t>
      </w:r>
      <w:r w:rsidDel="00000000" w:rsidR="00000000" w:rsidRPr="00000000">
        <w:rPr>
          <w:rFonts w:ascii="Century Gothic" w:cs="Century Gothic" w:eastAsia="Century Gothic" w:hAnsi="Century Gothic"/>
          <w:color w:val="000000"/>
          <w:sz w:val="20"/>
          <w:szCs w:val="20"/>
          <w:rtl w:val="0"/>
        </w:rPr>
        <w:t xml:space="preserve"> Knowing how to call the appropriate services and provide necessary information. </w:t>
      </w:r>
      <w:r w:rsidDel="00000000" w:rsidR="00000000" w:rsidRPr="00000000">
        <w:rPr>
          <w:rtl w:val="0"/>
        </w:rPr>
      </w:r>
    </w:p>
    <w:p w:rsidR="00000000" w:rsidDel="00000000" w:rsidP="00000000" w:rsidRDefault="00000000" w:rsidRPr="00000000" w14:paraId="00000076">
      <w:pPr>
        <w:widowControl w:val="0"/>
        <w:numPr>
          <w:ilvl w:val="0"/>
          <w:numId w:val="17"/>
        </w:numPr>
        <w:pBdr>
          <w:top w:color="000000" w:space="0" w:sz="0" w:val="none"/>
          <w:bottom w:color="000000" w:space="0" w:sz="0" w:val="none"/>
          <w:right w:color="000000" w:space="0" w:sz="0" w:val="none"/>
          <w:between w:color="000000" w:space="0" w:sz="0" w:val="none"/>
        </w:pBdr>
        <w:shd w:fill="ffffff" w:val="clear"/>
        <w:spacing w:after="30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Monitoring casualties:</w:t>
      </w:r>
      <w:r w:rsidDel="00000000" w:rsidR="00000000" w:rsidRPr="00000000">
        <w:rPr>
          <w:rFonts w:ascii="Century Gothic" w:cs="Century Gothic" w:eastAsia="Century Gothic" w:hAnsi="Century Gothic"/>
          <w:color w:val="000000"/>
          <w:sz w:val="20"/>
          <w:szCs w:val="20"/>
          <w:rtl w:val="0"/>
        </w:rPr>
        <w:t xml:space="preserve"> Assessing their condition and ensuring they receive necessary attention until help arrives. </w:t>
      </w:r>
      <w:r w:rsidDel="00000000" w:rsidR="00000000" w:rsidRPr="00000000">
        <w:rPr>
          <w:rtl w:val="0"/>
        </w:rPr>
      </w:r>
    </w:p>
    <w:p w:rsidR="00000000" w:rsidDel="00000000" w:rsidP="00000000" w:rsidRDefault="00000000" w:rsidRPr="00000000" w14:paraId="00000077">
      <w:pPr>
        <w:pStyle w:val="Heading2"/>
        <w:ind w:right="1100.6692913385832"/>
        <w:rPr>
          <w:rFonts w:ascii="Century Gothic" w:cs="Century Gothic" w:eastAsia="Century Gothic" w:hAnsi="Century Gothic"/>
          <w:color w:val="000000"/>
          <w:sz w:val="20"/>
          <w:szCs w:val="20"/>
        </w:rPr>
      </w:pPr>
      <w:bookmarkStart w:colFirst="0" w:colLast="0" w:name="_heading=h.6b2ff1jvgerx" w:id="9"/>
      <w:bookmarkEnd w:id="9"/>
      <w:r w:rsidDel="00000000" w:rsidR="00000000" w:rsidRPr="00000000">
        <w:rPr>
          <w:rtl w:val="0"/>
        </w:rPr>
        <w:t xml:space="preserve">3</w:t>
      </w:r>
      <w:r w:rsidDel="00000000" w:rsidR="00000000" w:rsidRPr="00000000">
        <w:rPr>
          <w:rtl w:val="0"/>
        </w:rPr>
        <w:t xml:space="preserve">.2 Appointed Person(s) and First Aiders </w:t>
      </w:r>
      <w:r w:rsidDel="00000000" w:rsidR="00000000" w:rsidRPr="00000000">
        <w:rPr>
          <w:rtl w:val="0"/>
        </w:rPr>
      </w:r>
    </w:p>
    <w:p w:rsidR="00000000" w:rsidDel="00000000" w:rsidP="00000000" w:rsidRDefault="00000000" w:rsidRPr="00000000" w14:paraId="00000078">
      <w:pPr>
        <w:spacing w:after="0" w:before="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responsibilities for the appointed person and first aider at each school are:</w:t>
      </w:r>
    </w:p>
    <w:p w:rsidR="00000000" w:rsidDel="00000000" w:rsidP="00000000" w:rsidRDefault="00000000" w:rsidRPr="00000000" w14:paraId="00000079">
      <w:pPr>
        <w:numPr>
          <w:ilvl w:val="0"/>
          <w:numId w:val="21"/>
        </w:numPr>
        <w:spacing w:after="0" w:afterAutospacing="0" w:line="240" w:lineRule="auto"/>
        <w:ind w:left="340" w:right="1100.6692913385832" w:firstLine="85.19685039370088"/>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Taking charge when someone is injured or becomes ill</w:t>
      </w:r>
      <w:r w:rsidDel="00000000" w:rsidR="00000000" w:rsidRPr="00000000">
        <w:rPr>
          <w:rtl w:val="0"/>
        </w:rPr>
      </w:r>
    </w:p>
    <w:p w:rsidR="00000000" w:rsidDel="00000000" w:rsidP="00000000" w:rsidRDefault="00000000" w:rsidRPr="00000000" w14:paraId="0000007A">
      <w:pPr>
        <w:numPr>
          <w:ilvl w:val="0"/>
          <w:numId w:val="21"/>
        </w:numPr>
        <w:spacing w:after="0" w:afterAutospacing="0" w:line="240" w:lineRule="auto"/>
        <w:ind w:left="708.6614173228347" w:right="1100.6692913385832" w:hanging="283.46456692913375"/>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there is an adequate supply of medical materials in first aid kits (onsite, for offsite activities and on vehicles), and replenishing the contents of these kits. Checks should be</w:t>
      </w:r>
      <w:r w:rsidDel="00000000" w:rsidR="00000000" w:rsidRPr="00000000">
        <w:rPr>
          <w:rtl w:val="0"/>
        </w:rPr>
      </w:r>
    </w:p>
    <w:p w:rsidR="00000000" w:rsidDel="00000000" w:rsidP="00000000" w:rsidRDefault="00000000" w:rsidRPr="00000000" w14:paraId="0000007B">
      <w:pPr>
        <w:numPr>
          <w:ilvl w:val="0"/>
          <w:numId w:val="21"/>
        </w:numPr>
        <w:spacing w:after="0" w:afterAutospacing="0" w:line="240" w:lineRule="auto"/>
        <w:ind w:left="708.6614173228347" w:right="1100.6692913385832" w:hanging="283.46456692913375"/>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that an ambulance or other professional medical help is summoned when </w:t>
      </w:r>
      <w:r w:rsidDel="00000000" w:rsidR="00000000" w:rsidRPr="00000000">
        <w:rPr>
          <w:rFonts w:ascii="Century Gothic" w:cs="Century Gothic" w:eastAsia="Century Gothic" w:hAnsi="Century Gothic"/>
          <w:sz w:val="20"/>
          <w:szCs w:val="20"/>
          <w:rtl w:val="0"/>
        </w:rPr>
        <w:t xml:space="preserve">appropriate</w:t>
      </w:r>
    </w:p>
    <w:p w:rsidR="00000000" w:rsidDel="00000000" w:rsidP="00000000" w:rsidRDefault="00000000" w:rsidRPr="00000000" w14:paraId="0000007C">
      <w:pPr>
        <w:numPr>
          <w:ilvl w:val="0"/>
          <w:numId w:val="2"/>
        </w:numPr>
        <w:spacing w:after="0" w:line="240" w:lineRule="auto"/>
        <w:ind w:left="720" w:right="1100.6692913385832" w:hanging="294.80314960629914"/>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First aiders must complete recognised training, (and refresher training when required) and have an up to date certificate to administer to be qualified to carry out the role (see section 7). </w:t>
      </w:r>
      <w:r w:rsidDel="00000000" w:rsidR="00000000" w:rsidRPr="00000000">
        <w:rPr>
          <w:rtl w:val="0"/>
        </w:rPr>
      </w:r>
    </w:p>
    <w:p w:rsidR="00000000" w:rsidDel="00000000" w:rsidP="00000000" w:rsidRDefault="00000000" w:rsidRPr="00000000" w14:paraId="0000007D">
      <w:pPr>
        <w:numPr>
          <w:ilvl w:val="0"/>
          <w:numId w:val="2"/>
        </w:numPr>
        <w:spacing w:after="120" w:line="240" w:lineRule="auto"/>
        <w:ind w:left="720" w:right="1100.6692913385832" w:hanging="294.80314960629914"/>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school’s appointed person(s) and/or first aiders names must be displayed prominently around each school site and kept uptodate.</w:t>
      </w:r>
    </w:p>
    <w:p w:rsidR="00000000" w:rsidDel="00000000" w:rsidP="00000000" w:rsidRDefault="00000000" w:rsidRPr="00000000" w14:paraId="0000007E">
      <w:pPr>
        <w:pStyle w:val="Heading1"/>
        <w:spacing w:after="120" w:line="240" w:lineRule="auto"/>
        <w:ind w:left="340" w:right="1100.6692913385832" w:hanging="198.26771653543312"/>
        <w:rPr>
          <w:rFonts w:ascii="Century Gothic" w:cs="Century Gothic" w:eastAsia="Century Gothic" w:hAnsi="Century Gothic"/>
          <w:color w:val="000000"/>
          <w:sz w:val="20"/>
          <w:szCs w:val="20"/>
        </w:rPr>
      </w:pPr>
      <w:bookmarkStart w:colFirst="0" w:colLast="0" w:name="_heading=h.gcnzwqn83mmt" w:id="10"/>
      <w:bookmarkEnd w:id="10"/>
      <w:r w:rsidDel="00000000" w:rsidR="00000000" w:rsidRPr="00000000">
        <w:rPr>
          <w:rtl w:val="0"/>
        </w:rPr>
      </w:r>
    </w:p>
    <w:p w:rsidR="00000000" w:rsidDel="00000000" w:rsidP="00000000" w:rsidRDefault="00000000" w:rsidRPr="00000000" w14:paraId="0000007F">
      <w:pPr>
        <w:pStyle w:val="Heading2"/>
        <w:spacing w:after="120" w:lineRule="auto"/>
        <w:ind w:left="340" w:right="1100.6692913385832" w:hanging="198.26771653543312"/>
        <w:rPr/>
      </w:pPr>
      <w:bookmarkStart w:colFirst="0" w:colLast="0" w:name="_heading=h.hm5f6201zch" w:id="11"/>
      <w:bookmarkEnd w:id="11"/>
      <w:r w:rsidDel="00000000" w:rsidR="00000000" w:rsidRPr="00000000">
        <w:rPr>
          <w:rtl w:val="0"/>
        </w:rPr>
      </w:r>
    </w:p>
    <w:p w:rsidR="00000000" w:rsidDel="00000000" w:rsidP="00000000" w:rsidRDefault="00000000" w:rsidRPr="00000000" w14:paraId="00000080">
      <w:pPr>
        <w:pStyle w:val="Heading2"/>
        <w:spacing w:after="120" w:lineRule="auto"/>
        <w:ind w:left="340" w:right="1100.6692913385832" w:hanging="198.26771653543312"/>
        <w:rPr/>
      </w:pPr>
      <w:bookmarkStart w:colFirst="0" w:colLast="0" w:name="_heading=h.4f6wfyrquy3e" w:id="12"/>
      <w:bookmarkEnd w:id="12"/>
      <w:r w:rsidDel="00000000" w:rsidR="00000000" w:rsidRPr="00000000">
        <w:rPr>
          <w:rtl w:val="0"/>
        </w:rPr>
      </w:r>
    </w:p>
    <w:p w:rsidR="00000000" w:rsidDel="00000000" w:rsidP="00000000" w:rsidRDefault="00000000" w:rsidRPr="00000000" w14:paraId="00000081">
      <w:pPr>
        <w:pStyle w:val="Heading2"/>
        <w:spacing w:after="120" w:lineRule="auto"/>
        <w:ind w:left="340" w:right="1100.6692913385832" w:hanging="198.26771653543312"/>
        <w:rPr/>
      </w:pPr>
      <w:bookmarkStart w:colFirst="0" w:colLast="0" w:name="_heading=h.jg0mbc1l993o" w:id="13"/>
      <w:bookmarkEnd w:id="13"/>
      <w:r w:rsidDel="00000000" w:rsidR="00000000" w:rsidRPr="00000000">
        <w:rPr>
          <w:rtl w:val="0"/>
        </w:rPr>
      </w:r>
    </w:p>
    <w:p w:rsidR="00000000" w:rsidDel="00000000" w:rsidP="00000000" w:rsidRDefault="00000000" w:rsidRPr="00000000" w14:paraId="00000082">
      <w:pPr>
        <w:pStyle w:val="Heading2"/>
        <w:spacing w:after="120" w:lineRule="auto"/>
        <w:ind w:left="340" w:right="1100.6692913385832" w:hanging="198.26771653543312"/>
        <w:rPr/>
      </w:pPr>
      <w:bookmarkStart w:colFirst="0" w:colLast="0" w:name="_heading=h.vx3rn1bti1si" w:id="14"/>
      <w:bookmarkEnd w:id="14"/>
      <w:r w:rsidDel="00000000" w:rsidR="00000000" w:rsidRPr="00000000">
        <w:rPr>
          <w:rtl w:val="0"/>
        </w:rPr>
        <w:t xml:space="preserve">3</w:t>
      </w:r>
      <w:r w:rsidDel="00000000" w:rsidR="00000000" w:rsidRPr="00000000">
        <w:rPr>
          <w:rtl w:val="0"/>
        </w:rPr>
        <w:t xml:space="preserve">.3 First aiders </w:t>
      </w:r>
    </w:p>
    <w:p w:rsidR="00000000" w:rsidDel="00000000" w:rsidP="00000000" w:rsidRDefault="00000000" w:rsidRPr="00000000" w14:paraId="00000083">
      <w:pPr>
        <w:spacing w:after="120" w:line="240" w:lineRule="auto"/>
        <w:ind w:left="340" w:right="1100.6692913385832" w:hanging="198.26771653543312"/>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First aiders are responsible for:</w:t>
      </w:r>
    </w:p>
    <w:p w:rsidR="00000000" w:rsidDel="00000000" w:rsidP="00000000" w:rsidRDefault="00000000" w:rsidRPr="00000000" w14:paraId="00000084">
      <w:pPr>
        <w:numPr>
          <w:ilvl w:val="0"/>
          <w:numId w:val="11"/>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Acting as first responders to any incidents; they will assess the situation where there is an injured or ill person, and provide immediate and appropriate treatment.</w:t>
      </w:r>
      <w:r w:rsidDel="00000000" w:rsidR="00000000" w:rsidRPr="00000000">
        <w:rPr>
          <w:rtl w:val="0"/>
        </w:rPr>
      </w:r>
    </w:p>
    <w:p w:rsidR="00000000" w:rsidDel="00000000" w:rsidP="00000000" w:rsidRDefault="00000000" w:rsidRPr="00000000" w14:paraId="00000085">
      <w:pPr>
        <w:numPr>
          <w:ilvl w:val="0"/>
          <w:numId w:val="11"/>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Sending pupils home to recover, where necessary.</w:t>
      </w:r>
      <w:r w:rsidDel="00000000" w:rsidR="00000000" w:rsidRPr="00000000">
        <w:rPr>
          <w:rtl w:val="0"/>
        </w:rPr>
      </w:r>
    </w:p>
    <w:p w:rsidR="00000000" w:rsidDel="00000000" w:rsidP="00000000" w:rsidRDefault="00000000" w:rsidRPr="00000000" w14:paraId="00000086">
      <w:pPr>
        <w:numPr>
          <w:ilvl w:val="0"/>
          <w:numId w:val="11"/>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Following the Trust Accident Reporting Procedures by filling in a Trust online accident report on the same day via the Schools Landing Page , or as soon as is reasonably practicable after, but no later than 24 hours, after an incident.</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87">
      <w:pPr>
        <w:numPr>
          <w:ilvl w:val="0"/>
          <w:numId w:val="11"/>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Keeping their contact details up to date on all records and internal phone directories.</w:t>
      </w:r>
      <w:r w:rsidDel="00000000" w:rsidR="00000000" w:rsidRPr="00000000">
        <w:rPr>
          <w:rtl w:val="0"/>
        </w:rPr>
      </w:r>
    </w:p>
    <w:p w:rsidR="00000000" w:rsidDel="00000000" w:rsidP="00000000" w:rsidRDefault="00000000" w:rsidRPr="00000000" w14:paraId="00000088">
      <w:pPr>
        <w:pStyle w:val="Heading2"/>
        <w:spacing w:after="120" w:before="240" w:line="240" w:lineRule="auto"/>
        <w:ind w:left="820" w:right="1100.6692913385832" w:hanging="685"/>
        <w:jc w:val="left"/>
        <w:rPr>
          <w:color w:val="000000"/>
          <w:sz w:val="20"/>
          <w:szCs w:val="20"/>
        </w:rPr>
      </w:pPr>
      <w:bookmarkStart w:colFirst="0" w:colLast="0" w:name="_heading=h.eo3uvzexsmc" w:id="15"/>
      <w:bookmarkEnd w:id="15"/>
      <w:r w:rsidDel="00000000" w:rsidR="00000000" w:rsidRPr="00000000">
        <w:rPr>
          <w:rtl w:val="0"/>
        </w:rPr>
        <w:t xml:space="preserve">3</w:t>
      </w:r>
      <w:r w:rsidDel="00000000" w:rsidR="00000000" w:rsidRPr="00000000">
        <w:rPr>
          <w:color w:val="000000"/>
          <w:sz w:val="20"/>
          <w:szCs w:val="20"/>
          <w:rtl w:val="0"/>
        </w:rPr>
        <w:t xml:space="preserve">.4 Appointed persons and first aiders for the Central Team </w:t>
      </w:r>
    </w:p>
    <w:p w:rsidR="00000000" w:rsidDel="00000000" w:rsidP="00000000" w:rsidRDefault="00000000" w:rsidRPr="00000000" w14:paraId="00000089">
      <w:pPr>
        <w:spacing w:after="120" w:line="240" w:lineRule="auto"/>
        <w:ind w:left="141.73228346456688" w:right="1100.6692913385832" w:firstLine="0"/>
        <w:rPr>
          <w:rFonts w:ascii="Century Gothic" w:cs="Century Gothic" w:eastAsia="Century Gothic" w:hAnsi="Century Gothic"/>
          <w:color w:val="000000"/>
          <w:sz w:val="20"/>
          <w:szCs w:val="20"/>
        </w:rPr>
      </w:pPr>
      <w:bookmarkStart w:colFirst="0" w:colLast="0" w:name="_heading=h.lj2lshar48s3" w:id="16"/>
      <w:bookmarkEnd w:id="16"/>
      <w:r w:rsidDel="00000000" w:rsidR="00000000" w:rsidRPr="00000000">
        <w:rPr>
          <w:rFonts w:ascii="Century Gothic" w:cs="Century Gothic" w:eastAsia="Century Gothic" w:hAnsi="Century Gothic"/>
          <w:color w:val="000000"/>
          <w:sz w:val="20"/>
          <w:szCs w:val="20"/>
          <w:rtl w:val="0"/>
        </w:rPr>
        <w:t xml:space="preserve">For the Trust’s Central team, we have identified the need for an appointed person as a first aider may not always be immediately available  in line with </w:t>
      </w:r>
      <w:hyperlink r:id="rId9">
        <w:r w:rsidDel="00000000" w:rsidR="00000000" w:rsidRPr="00000000">
          <w:rPr>
            <w:rFonts w:ascii="Century Gothic" w:cs="Century Gothic" w:eastAsia="Century Gothic" w:hAnsi="Century Gothic"/>
            <w:color w:val="000000"/>
            <w:sz w:val="20"/>
            <w:szCs w:val="20"/>
            <w:rtl w:val="0"/>
          </w:rPr>
          <w:t xml:space="preserve">HSE guidance</w:t>
        </w:r>
      </w:hyperlink>
      <w:r w:rsidDel="00000000" w:rsidR="00000000" w:rsidRPr="00000000">
        <w:rPr>
          <w:rFonts w:ascii="Century Gothic" w:cs="Century Gothic" w:eastAsia="Century Gothic" w:hAnsi="Century Gothic"/>
          <w:color w:val="000000"/>
          <w:sz w:val="20"/>
          <w:szCs w:val="20"/>
          <w:rtl w:val="0"/>
        </w:rPr>
        <w:t xml:space="preserve"> on first aid at work.</w:t>
      </w:r>
    </w:p>
    <w:p w:rsidR="00000000" w:rsidDel="00000000" w:rsidP="00000000" w:rsidRDefault="00000000" w:rsidRPr="00000000" w14:paraId="0000008A">
      <w:pPr>
        <w:spacing w:after="12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Other than sending pupils home, their responsibilities for the central team office are the same as those listed above for school-based staff.</w:t>
      </w:r>
    </w:p>
    <w:p w:rsidR="00000000" w:rsidDel="00000000" w:rsidP="00000000" w:rsidRDefault="00000000" w:rsidRPr="00000000" w14:paraId="0000008B">
      <w:pPr>
        <w:pStyle w:val="Heading2"/>
        <w:spacing w:after="120" w:line="240" w:lineRule="auto"/>
        <w:ind w:right="1100.6692913385832" w:firstLine="135"/>
        <w:rPr/>
      </w:pPr>
      <w:bookmarkStart w:colFirst="0" w:colLast="0" w:name="_heading=h.7lx3i7m2o4lo" w:id="17"/>
      <w:bookmarkEnd w:id="17"/>
      <w:r w:rsidDel="00000000" w:rsidR="00000000" w:rsidRPr="00000000">
        <w:rPr>
          <w:rtl w:val="0"/>
        </w:rPr>
        <w:t xml:space="preserve">3.5 Selection of First Aiders</w:t>
      </w:r>
    </w:p>
    <w:p w:rsidR="00000000" w:rsidDel="00000000" w:rsidP="00000000" w:rsidRDefault="00000000" w:rsidRPr="00000000" w14:paraId="0000008C">
      <w:pPr>
        <w:widowControl w:val="0"/>
        <w:spacing w:after="0" w:line="240" w:lineRule="auto"/>
        <w:ind w:left="0" w:right="1100.6692913385832" w:firstLine="141.73228346456688"/>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selecting first-aiders, the Headteacher will consider the individual’s</w:t>
      </w:r>
    </w:p>
    <w:p w:rsidR="00000000" w:rsidDel="00000000" w:rsidP="00000000" w:rsidRDefault="00000000" w:rsidRPr="00000000" w14:paraId="0000008D">
      <w:pPr>
        <w:widowControl w:val="0"/>
        <w:numPr>
          <w:ilvl w:val="0"/>
          <w:numId w:val="7"/>
        </w:numPr>
        <w:tabs>
          <w:tab w:val="left" w:leader="none" w:pos="1180"/>
          <w:tab w:val="left" w:leader="none" w:pos="1181"/>
        </w:tabs>
        <w:spacing w:after="0" w:before="1"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Reliability and communication skills</w:t>
      </w:r>
      <w:r w:rsidDel="00000000" w:rsidR="00000000" w:rsidRPr="00000000">
        <w:rPr>
          <w:rtl w:val="0"/>
        </w:rPr>
      </w:r>
    </w:p>
    <w:p w:rsidR="00000000" w:rsidDel="00000000" w:rsidP="00000000" w:rsidRDefault="00000000" w:rsidRPr="00000000" w14:paraId="0000008E">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Aptitude and ability to absorb new knowledge and learn new skills</w:t>
      </w:r>
      <w:r w:rsidDel="00000000" w:rsidR="00000000" w:rsidRPr="00000000">
        <w:rPr>
          <w:rtl w:val="0"/>
        </w:rPr>
      </w:r>
    </w:p>
    <w:p w:rsidR="00000000" w:rsidDel="00000000" w:rsidP="00000000" w:rsidRDefault="00000000" w:rsidRPr="00000000" w14:paraId="0000008F">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Ability to cope with stressful and physically demanding emergency procedures</w:t>
      </w:r>
      <w:r w:rsidDel="00000000" w:rsidR="00000000" w:rsidRPr="00000000">
        <w:rPr>
          <w:rtl w:val="0"/>
        </w:rPr>
      </w:r>
    </w:p>
    <w:p w:rsidR="00000000" w:rsidDel="00000000" w:rsidP="00000000" w:rsidRDefault="00000000" w:rsidRPr="00000000" w14:paraId="00000090">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Ability to leave their normal duties and go immediately to an emergency</w:t>
      </w:r>
      <w:r w:rsidDel="00000000" w:rsidR="00000000" w:rsidRPr="00000000">
        <w:rPr>
          <w:rtl w:val="0"/>
        </w:rPr>
      </w:r>
    </w:p>
    <w:p w:rsidR="00000000" w:rsidDel="00000000" w:rsidP="00000000" w:rsidRDefault="00000000" w:rsidRPr="00000000" w14:paraId="00000091">
      <w:pPr>
        <w:spacing w:after="120"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92">
      <w:pPr>
        <w:pStyle w:val="Heading2"/>
        <w:ind w:right="1100.6692913385832" w:firstLine="141.73228346456688"/>
        <w:jc w:val="left"/>
        <w:rPr>
          <w:color w:val="000000"/>
          <w:sz w:val="20"/>
          <w:szCs w:val="20"/>
        </w:rPr>
      </w:pPr>
      <w:bookmarkStart w:colFirst="0" w:colLast="0" w:name="_heading=h.cpw7kie8wqmy" w:id="18"/>
      <w:bookmarkEnd w:id="18"/>
      <w:r w:rsidDel="00000000" w:rsidR="00000000" w:rsidRPr="00000000">
        <w:rPr>
          <w:rtl w:val="0"/>
        </w:rPr>
        <w:t xml:space="preserve">3</w:t>
      </w:r>
      <w:r w:rsidDel="00000000" w:rsidR="00000000" w:rsidRPr="00000000">
        <w:rPr>
          <w:sz w:val="20"/>
          <w:szCs w:val="20"/>
          <w:rtl w:val="0"/>
        </w:rPr>
        <w:t xml:space="preserve">.6 The Board of Trustees</w:t>
      </w:r>
      <w:r w:rsidDel="00000000" w:rsidR="00000000" w:rsidRPr="00000000">
        <w:rPr>
          <w:rtl w:val="0"/>
        </w:rPr>
      </w:r>
    </w:p>
    <w:p w:rsidR="00000000" w:rsidDel="00000000" w:rsidP="00000000" w:rsidRDefault="00000000" w:rsidRPr="00000000" w14:paraId="00000093">
      <w:pPr>
        <w:spacing w:after="0" w:line="240" w:lineRule="auto"/>
        <w:ind w:left="141.73228346456688"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Board has ultimate responsibility for health and safety matters across the Trust, but delegates operational matters and day-to-day tasks through the Executive Team to  the headteacher and staff members of each school and the appointed person/first aider at the Trust’s central office.</w:t>
      </w:r>
      <w:r w:rsidDel="00000000" w:rsidR="00000000" w:rsidRPr="00000000">
        <w:rPr>
          <w:rtl w:val="0"/>
        </w:rPr>
      </w:r>
    </w:p>
    <w:p w:rsidR="00000000" w:rsidDel="00000000" w:rsidP="00000000" w:rsidRDefault="00000000" w:rsidRPr="00000000" w14:paraId="00000094">
      <w:pPr>
        <w:pStyle w:val="Heading2"/>
        <w:spacing w:after="120" w:before="240" w:line="240" w:lineRule="auto"/>
        <w:ind w:right="1100.6692913385832" w:firstLine="141.73228346456688"/>
        <w:jc w:val="left"/>
        <w:rPr>
          <w:color w:val="000000"/>
          <w:sz w:val="20"/>
          <w:szCs w:val="20"/>
        </w:rPr>
      </w:pPr>
      <w:bookmarkStart w:colFirst="0" w:colLast="0" w:name="_heading=h.xnct3iqkywqi" w:id="19"/>
      <w:bookmarkEnd w:id="19"/>
      <w:r w:rsidDel="00000000" w:rsidR="00000000" w:rsidRPr="00000000">
        <w:rPr>
          <w:rtl w:val="0"/>
        </w:rPr>
        <w:t xml:space="preserve">3</w:t>
      </w:r>
      <w:r w:rsidDel="00000000" w:rsidR="00000000" w:rsidRPr="00000000">
        <w:rPr>
          <w:color w:val="000000"/>
          <w:sz w:val="20"/>
          <w:szCs w:val="20"/>
          <w:rtl w:val="0"/>
        </w:rPr>
        <w:t xml:space="preserve">.</w:t>
      </w:r>
      <w:r w:rsidDel="00000000" w:rsidR="00000000" w:rsidRPr="00000000">
        <w:rPr>
          <w:rtl w:val="0"/>
        </w:rPr>
        <w:t xml:space="preserve">7</w:t>
      </w:r>
      <w:r w:rsidDel="00000000" w:rsidR="00000000" w:rsidRPr="00000000">
        <w:rPr>
          <w:color w:val="000000"/>
          <w:sz w:val="20"/>
          <w:szCs w:val="20"/>
          <w:rtl w:val="0"/>
        </w:rPr>
        <w:t xml:space="preserve"> The Headteacher</w:t>
      </w:r>
    </w:p>
    <w:p w:rsidR="00000000" w:rsidDel="00000000" w:rsidP="00000000" w:rsidRDefault="00000000" w:rsidRPr="00000000" w14:paraId="00000095">
      <w:pPr>
        <w:spacing w:after="0" w:line="240" w:lineRule="auto"/>
        <w:ind w:right="1100.6692913385832" w:firstLine="141.73228346456688"/>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headteacher is responsible for local implementation of the policy, including:</w:t>
      </w:r>
      <w:r w:rsidDel="00000000" w:rsidR="00000000" w:rsidRPr="00000000">
        <w:rPr>
          <w:rtl w:val="0"/>
        </w:rPr>
      </w:r>
    </w:p>
    <w:p w:rsidR="00000000" w:rsidDel="00000000" w:rsidP="00000000" w:rsidRDefault="00000000" w:rsidRPr="00000000" w14:paraId="00000096">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an appropriate number of trained first aid personnel are present in the school at all times </w:t>
      </w:r>
      <w:r w:rsidDel="00000000" w:rsidR="00000000" w:rsidRPr="00000000">
        <w:rPr>
          <w:rtl w:val="0"/>
        </w:rPr>
      </w:r>
    </w:p>
    <w:p w:rsidR="00000000" w:rsidDel="00000000" w:rsidP="00000000" w:rsidRDefault="00000000" w:rsidRPr="00000000" w14:paraId="00000097">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first aiders have an appropriate qualification, keep training up to date and remain competent to perform their role</w:t>
      </w:r>
    </w:p>
    <w:p w:rsidR="00000000" w:rsidDel="00000000" w:rsidP="00000000" w:rsidRDefault="00000000" w:rsidRPr="00000000" w14:paraId="00000098">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official nominated list of first aiders for each school must be shared with the central HR team and kept uptodate following due to leavers and starters</w:t>
      </w:r>
      <w:r w:rsidDel="00000000" w:rsidR="00000000" w:rsidRPr="00000000">
        <w:rPr>
          <w:rtl w:val="0"/>
        </w:rPr>
      </w:r>
    </w:p>
    <w:p w:rsidR="00000000" w:rsidDel="00000000" w:rsidP="00000000" w:rsidRDefault="00000000" w:rsidRPr="00000000" w14:paraId="00000099">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Headteacher must ensure that ‘nominated’ first aid staff for their school is shared with all staff although some staff will have completed 1 day first aid training</w:t>
      </w:r>
    </w:p>
    <w:p w:rsidR="00000000" w:rsidDel="00000000" w:rsidP="00000000" w:rsidRDefault="00000000" w:rsidRPr="00000000" w14:paraId="0000009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B">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C">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D">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E">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F">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0">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all staff are aware of first aid procedures; including but not limited to the location of equipment, facilities and first aid personnel and the procedures for monitoring and reviewing the school’s first aid needs</w:t>
      </w:r>
      <w:r w:rsidDel="00000000" w:rsidR="00000000" w:rsidRPr="00000000">
        <w:rPr>
          <w:rtl w:val="0"/>
        </w:rPr>
      </w:r>
    </w:p>
    <w:p w:rsidR="00000000" w:rsidDel="00000000" w:rsidP="00000000" w:rsidRDefault="00000000" w:rsidRPr="00000000" w14:paraId="000000A1">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appropriate risk assessments are completed and appropriate measures are put in place. This includes the completion of an annual first aid needs assessment which is updated as/ when circumstances change.</w:t>
      </w:r>
      <w:r w:rsidDel="00000000" w:rsidR="00000000" w:rsidRPr="00000000">
        <w:rPr>
          <w:rtl w:val="0"/>
        </w:rPr>
      </w:r>
    </w:p>
    <w:p w:rsidR="00000000" w:rsidDel="00000000" w:rsidP="00000000" w:rsidRDefault="00000000" w:rsidRPr="00000000" w14:paraId="000000A2">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Undertaking, or ensuring that managers undertake, risk assessments, as appropriate, and that appropriate measures are put in place</w:t>
      </w:r>
      <w:r w:rsidDel="00000000" w:rsidR="00000000" w:rsidRPr="00000000">
        <w:rPr>
          <w:rtl w:val="0"/>
        </w:rPr>
      </w:r>
    </w:p>
    <w:p w:rsidR="00000000" w:rsidDel="00000000" w:rsidP="00000000" w:rsidRDefault="00000000" w:rsidRPr="00000000" w14:paraId="000000A3">
      <w:pPr>
        <w:widowControl w:val="0"/>
        <w:numPr>
          <w:ilvl w:val="0"/>
          <w:numId w:val="19"/>
        </w:numPr>
        <w:spacing w:after="0" w:line="240" w:lineRule="auto"/>
        <w:ind w:left="340" w:right="1100.6692913385832" w:hanging="17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Ensure Information on the current first aiders is provided on staff notice boards and displayed around their  schools.</w:t>
      </w:r>
      <w:r w:rsidDel="00000000" w:rsidR="00000000" w:rsidRPr="00000000">
        <w:rPr>
          <w:rtl w:val="0"/>
        </w:rPr>
      </w:r>
    </w:p>
    <w:p w:rsidR="00000000" w:rsidDel="00000000" w:rsidP="00000000" w:rsidRDefault="00000000" w:rsidRPr="00000000" w14:paraId="000000A4">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adequate space is available for catering to the medical needs of pupils.</w:t>
      </w:r>
      <w:r w:rsidDel="00000000" w:rsidR="00000000" w:rsidRPr="00000000">
        <w:rPr>
          <w:rtl w:val="0"/>
        </w:rPr>
      </w:r>
    </w:p>
    <w:p w:rsidR="00000000" w:rsidDel="00000000" w:rsidP="00000000" w:rsidRDefault="00000000" w:rsidRPr="00000000" w14:paraId="000000A5">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Complete lone working risk assessments for staff where required.</w:t>
      </w:r>
      <w:r w:rsidDel="00000000" w:rsidR="00000000" w:rsidRPr="00000000">
        <w:rPr>
          <w:rtl w:val="0"/>
        </w:rPr>
      </w:r>
    </w:p>
    <w:p w:rsidR="00000000" w:rsidDel="00000000" w:rsidP="00000000" w:rsidRDefault="00000000" w:rsidRPr="00000000" w14:paraId="000000A6">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Reporting specified incidents to the HSE when necessary (see section 6) </w:t>
      </w:r>
      <w:r w:rsidDel="00000000" w:rsidR="00000000" w:rsidRPr="00000000">
        <w:rPr>
          <w:rtl w:val="0"/>
        </w:rPr>
      </w:r>
    </w:p>
    <w:p w:rsidR="00000000" w:rsidDel="00000000" w:rsidP="00000000" w:rsidRDefault="00000000" w:rsidRPr="00000000" w14:paraId="000000A7">
      <w:pPr>
        <w:numPr>
          <w:ilvl w:val="0"/>
          <w:numId w:val="19"/>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See 3.2 Selection of First Aiders</w:t>
      </w:r>
      <w:r w:rsidDel="00000000" w:rsidR="00000000" w:rsidRPr="00000000">
        <w:rPr>
          <w:rtl w:val="0"/>
        </w:rPr>
      </w:r>
    </w:p>
    <w:p w:rsidR="00000000" w:rsidDel="00000000" w:rsidP="00000000" w:rsidRDefault="00000000" w:rsidRPr="00000000" w14:paraId="000000A8">
      <w:pPr>
        <w:pStyle w:val="Heading2"/>
        <w:spacing w:after="120" w:before="240" w:line="240" w:lineRule="auto"/>
        <w:ind w:right="1100.6692913385832"/>
        <w:jc w:val="left"/>
        <w:rPr>
          <w:color w:val="000000"/>
          <w:sz w:val="20"/>
          <w:szCs w:val="20"/>
        </w:rPr>
      </w:pPr>
      <w:bookmarkStart w:colFirst="0" w:colLast="0" w:name="_heading=h.81arskhnscq8" w:id="20"/>
      <w:bookmarkEnd w:id="20"/>
      <w:r w:rsidDel="00000000" w:rsidR="00000000" w:rsidRPr="00000000">
        <w:rPr>
          <w:rtl w:val="0"/>
        </w:rPr>
        <w:t xml:space="preserve">3.8</w:t>
      </w:r>
      <w:r w:rsidDel="00000000" w:rsidR="00000000" w:rsidRPr="00000000">
        <w:rPr>
          <w:color w:val="000000"/>
          <w:sz w:val="20"/>
          <w:szCs w:val="20"/>
          <w:rtl w:val="0"/>
        </w:rPr>
        <w:t xml:space="preserve"> School staff</w:t>
      </w:r>
    </w:p>
    <w:p w:rsidR="00000000" w:rsidDel="00000000" w:rsidP="00000000" w:rsidRDefault="00000000" w:rsidRPr="00000000" w14:paraId="000000A9">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school staff are responsible for:</w:t>
      </w:r>
    </w:p>
    <w:p w:rsidR="00000000" w:rsidDel="00000000" w:rsidP="00000000" w:rsidRDefault="00000000" w:rsidRPr="00000000" w14:paraId="000000AA">
      <w:pPr>
        <w:numPr>
          <w:ilvl w:val="0"/>
          <w:numId w:val="4"/>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they follow first aid procedures and comply with this policy.</w:t>
      </w:r>
      <w:r w:rsidDel="00000000" w:rsidR="00000000" w:rsidRPr="00000000">
        <w:rPr>
          <w:rtl w:val="0"/>
        </w:rPr>
      </w:r>
    </w:p>
    <w:p w:rsidR="00000000" w:rsidDel="00000000" w:rsidP="00000000" w:rsidRDefault="00000000" w:rsidRPr="00000000" w14:paraId="000000AB">
      <w:pPr>
        <w:numPr>
          <w:ilvl w:val="0"/>
          <w:numId w:val="4"/>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All staff must know how to summon first aid. For new staff this will be part of their induction.</w:t>
      </w:r>
      <w:r w:rsidDel="00000000" w:rsidR="00000000" w:rsidRPr="00000000">
        <w:rPr>
          <w:rtl w:val="0"/>
        </w:rPr>
      </w:r>
    </w:p>
    <w:p w:rsidR="00000000" w:rsidDel="00000000" w:rsidP="00000000" w:rsidRDefault="00000000" w:rsidRPr="00000000" w14:paraId="000000AC">
      <w:pPr>
        <w:numPr>
          <w:ilvl w:val="0"/>
          <w:numId w:val="4"/>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they know who the first aiders and/or appointed person(s) are in School/Central team</w:t>
      </w:r>
      <w:r w:rsidDel="00000000" w:rsidR="00000000" w:rsidRPr="00000000">
        <w:rPr>
          <w:rtl w:val="0"/>
        </w:rPr>
      </w:r>
    </w:p>
    <w:p w:rsidR="00000000" w:rsidDel="00000000" w:rsidP="00000000" w:rsidRDefault="00000000" w:rsidRPr="00000000" w14:paraId="000000AD">
      <w:pPr>
        <w:widowControl w:val="0"/>
        <w:numPr>
          <w:ilvl w:val="0"/>
          <w:numId w:val="4"/>
        </w:numPr>
        <w:tabs>
          <w:tab w:val="left" w:leader="none" w:pos="1900"/>
          <w:tab w:val="left" w:leader="none" w:pos="1901"/>
        </w:tabs>
        <w:spacing w:after="0" w:before="0" w:beforeAutospacing="0" w:line="235"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Know who the first-aiders are, how to summon support and know the location of the first-aid kits</w:t>
      </w:r>
    </w:p>
    <w:p w:rsidR="00000000" w:rsidDel="00000000" w:rsidP="00000000" w:rsidRDefault="00000000" w:rsidRPr="00000000" w14:paraId="000000AE">
      <w:pPr>
        <w:numPr>
          <w:ilvl w:val="0"/>
          <w:numId w:val="4"/>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Completing Trust online accident reports (see Appendix 3) for all accidents they attend to where a first aider/appointed person is not called. This includes reporting incidents in writing to their line manager immediately.</w:t>
      </w:r>
      <w:r w:rsidDel="00000000" w:rsidR="00000000" w:rsidRPr="00000000">
        <w:rPr>
          <w:rtl w:val="0"/>
        </w:rPr>
      </w:r>
    </w:p>
    <w:p w:rsidR="00000000" w:rsidDel="00000000" w:rsidP="00000000" w:rsidRDefault="00000000" w:rsidRPr="00000000" w14:paraId="000000AF">
      <w:pPr>
        <w:numPr>
          <w:ilvl w:val="0"/>
          <w:numId w:val="4"/>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Informing the headteacher or their manager of any specific health conditions or first aid needs they may have and ensuring these are reported to HR.</w:t>
      </w:r>
      <w:r w:rsidDel="00000000" w:rsidR="00000000" w:rsidRPr="00000000">
        <w:rPr>
          <w:rtl w:val="0"/>
        </w:rPr>
      </w:r>
    </w:p>
    <w:p w:rsidR="00000000" w:rsidDel="00000000" w:rsidP="00000000" w:rsidRDefault="00000000" w:rsidRPr="00000000" w14:paraId="000000B0">
      <w:pPr>
        <w:numPr>
          <w:ilvl w:val="0"/>
          <w:numId w:val="4"/>
        </w:numPr>
        <w:spacing w:after="12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Ensure that H&amp;S matters are reported promptly via the relevant helpdesk in order to avoid accidents:</w:t>
      </w:r>
      <w:r w:rsidDel="00000000" w:rsidR="00000000" w:rsidRPr="00000000">
        <w:rPr>
          <w:rtl w:val="0"/>
        </w:rPr>
      </w:r>
    </w:p>
    <w:p w:rsidR="00000000" w:rsidDel="00000000" w:rsidP="00000000" w:rsidRDefault="00000000" w:rsidRPr="00000000" w14:paraId="000000B1">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IT </w:t>
        <w:tab/>
        <w:tab/>
        <w:t xml:space="preserve">- </w:t>
      </w:r>
      <w:hyperlink r:id="rId10">
        <w:r w:rsidDel="00000000" w:rsidR="00000000" w:rsidRPr="00000000">
          <w:rPr>
            <w:rFonts w:ascii="Century Gothic" w:cs="Century Gothic" w:eastAsia="Century Gothic" w:hAnsi="Century Gothic"/>
            <w:color w:val="000000"/>
            <w:sz w:val="20"/>
            <w:szCs w:val="20"/>
            <w:rtl w:val="0"/>
          </w:rPr>
          <w:t xml:space="preserve">itsupport@beckmeadtrust.org</w:t>
        </w:r>
      </w:hyperlink>
      <w:r w:rsidDel="00000000" w:rsidR="00000000" w:rsidRPr="00000000">
        <w:rPr>
          <w:rtl w:val="0"/>
        </w:rPr>
      </w:r>
    </w:p>
    <w:p w:rsidR="00000000" w:rsidDel="00000000" w:rsidP="00000000" w:rsidRDefault="00000000" w:rsidRPr="00000000" w14:paraId="000000B2">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HR</w:t>
        <w:tab/>
        <w:tab/>
        <w:t xml:space="preserve">- </w:t>
      </w:r>
      <w:r w:rsidDel="00000000" w:rsidR="00000000" w:rsidRPr="00000000">
        <w:fldChar w:fldCharType="begin"/>
        <w:instrText xml:space="preserve"> HYPERLINK "mailto:hrsupport@beckmeadtrust.org" </w:instrText>
        <w:fldChar w:fldCharType="separate"/>
      </w:r>
      <w:r w:rsidDel="00000000" w:rsidR="00000000" w:rsidRPr="00000000">
        <w:rPr>
          <w:rFonts w:ascii="Century Gothic" w:cs="Century Gothic" w:eastAsia="Century Gothic" w:hAnsi="Century Gothic"/>
          <w:color w:val="000000"/>
          <w:sz w:val="20"/>
          <w:szCs w:val="20"/>
          <w:rtl w:val="0"/>
        </w:rPr>
        <w:t xml:space="preserve">hrsupport@beckmeadtrust.org</w:t>
      </w:r>
    </w:p>
    <w:p w:rsidR="00000000" w:rsidDel="00000000" w:rsidP="00000000" w:rsidRDefault="00000000" w:rsidRPr="00000000" w14:paraId="000000B3">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Estates</w:t>
        <w:tab/>
        <w:tab/>
        <w:t xml:space="preserve">- </w:t>
      </w:r>
      <w:r w:rsidDel="00000000" w:rsidR="00000000" w:rsidRPr="00000000">
        <w:fldChar w:fldCharType="end"/>
      </w:r>
      <w:hyperlink r:id="rId11">
        <w:r w:rsidDel="00000000" w:rsidR="00000000" w:rsidRPr="00000000">
          <w:rPr>
            <w:rFonts w:ascii="Century Gothic" w:cs="Century Gothic" w:eastAsia="Century Gothic" w:hAnsi="Century Gothic"/>
            <w:color w:val="000000"/>
            <w:sz w:val="20"/>
            <w:szCs w:val="20"/>
            <w:rtl w:val="0"/>
          </w:rPr>
          <w:t xml:space="preserve">estatessupport@beckmeadtrust.org</w:t>
        </w:r>
      </w:hyperlink>
      <w:r w:rsidDel="00000000" w:rsidR="00000000" w:rsidRPr="00000000">
        <w:fldChar w:fldCharType="begin"/>
        <w:instrText xml:space="preserve"> HYPERLINK "mailto:hrsupport@beckmeadtrust.org" </w:instrText>
        <w:fldChar w:fldCharType="separate"/>
      </w:r>
      <w:r w:rsidDel="00000000" w:rsidR="00000000" w:rsidRPr="00000000">
        <w:rPr>
          <w:rFonts w:ascii="Century Gothic" w:cs="Century Gothic" w:eastAsia="Century Gothic" w:hAnsi="Century Gothic"/>
          <w:color w:val="000000"/>
          <w:sz w:val="20"/>
          <w:szCs w:val="20"/>
          <w:rtl w:val="0"/>
        </w:rPr>
        <w:tab/>
      </w:r>
    </w:p>
    <w:p w:rsidR="00000000" w:rsidDel="00000000" w:rsidP="00000000" w:rsidRDefault="00000000" w:rsidRPr="00000000" w14:paraId="000000B4">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Finance </w:t>
        <w:tab/>
        <w:t xml:space="preserve">- </w:t>
      </w:r>
      <w:r w:rsidDel="00000000" w:rsidR="00000000" w:rsidRPr="00000000">
        <w:fldChar w:fldCharType="end"/>
      </w:r>
      <w:hyperlink r:id="rId12">
        <w:r w:rsidDel="00000000" w:rsidR="00000000" w:rsidRPr="00000000">
          <w:rPr>
            <w:rFonts w:ascii="Century Gothic" w:cs="Century Gothic" w:eastAsia="Century Gothic" w:hAnsi="Century Gothic"/>
            <w:color w:val="000000"/>
            <w:sz w:val="20"/>
            <w:szCs w:val="20"/>
            <w:rtl w:val="0"/>
          </w:rPr>
          <w:t xml:space="preserve">financesupport@beckmeadtrust.org</w:t>
        </w:r>
      </w:hyperlink>
      <w:r w:rsidDel="00000000" w:rsidR="00000000" w:rsidRPr="00000000">
        <w:fldChar w:fldCharType="begin"/>
        <w:instrText xml:space="preserve"> HYPERLINK "mailto:hrsupport@beckmeadtrust.org" </w:instrText>
        <w:fldChar w:fldCharType="separate"/>
      </w:r>
      <w:r w:rsidDel="00000000" w:rsidR="00000000" w:rsidRPr="00000000">
        <w:rPr>
          <w:rtl w:val="0"/>
        </w:rPr>
      </w:r>
    </w:p>
    <w:p w:rsidR="00000000" w:rsidDel="00000000" w:rsidP="00000000" w:rsidRDefault="00000000" w:rsidRPr="00000000" w14:paraId="000000B5">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Compliance </w:t>
        <w:tab/>
        <w:t xml:space="preserve">- </w:t>
      </w:r>
      <w:r w:rsidDel="00000000" w:rsidR="00000000" w:rsidRPr="00000000">
        <w:fldChar w:fldCharType="end"/>
      </w:r>
      <w:hyperlink r:id="rId13">
        <w:r w:rsidDel="00000000" w:rsidR="00000000" w:rsidRPr="00000000">
          <w:rPr>
            <w:rFonts w:ascii="Century Gothic" w:cs="Century Gothic" w:eastAsia="Century Gothic" w:hAnsi="Century Gothic"/>
            <w:color w:val="000000"/>
            <w:sz w:val="20"/>
            <w:szCs w:val="20"/>
            <w:rtl w:val="0"/>
          </w:rPr>
          <w:t xml:space="preserve">compliancesupport@beckmeadtrust.org</w:t>
        </w:r>
      </w:hyperlink>
      <w:r w:rsidDel="00000000" w:rsidR="00000000" w:rsidRPr="00000000">
        <w:fldChar w:fldCharType="begin"/>
        <w:instrText xml:space="preserve"> HYPERLINK "mailto:hrsupport@beckmeadtrust.org" </w:instrText>
        <w:fldChar w:fldCharType="separate"/>
      </w:r>
      <w:r w:rsidDel="00000000" w:rsidR="00000000" w:rsidRPr="00000000">
        <w:rPr>
          <w:rFonts w:ascii="Century Gothic" w:cs="Century Gothic" w:eastAsia="Century Gothic" w:hAnsi="Century Gothic"/>
          <w:color w:val="000000"/>
          <w:sz w:val="20"/>
          <w:szCs w:val="20"/>
          <w:rtl w:val="0"/>
        </w:rPr>
        <w:tab/>
      </w:r>
    </w:p>
    <w:p w:rsidR="00000000" w:rsidDel="00000000" w:rsidP="00000000" w:rsidRDefault="00000000" w:rsidRPr="00000000" w14:paraId="000000B6">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B7">
      <w:pPr>
        <w:numPr>
          <w:ilvl w:val="0"/>
          <w:numId w:val="1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Report shortages of stock in first aid kits immediately. </w:t>
      </w:r>
      <w:r w:rsidDel="00000000" w:rsidR="00000000" w:rsidRPr="00000000">
        <w:fldChar w:fldCharType="end"/>
      </w:r>
      <w:r w:rsidDel="00000000" w:rsidR="00000000" w:rsidRPr="00000000">
        <w:rPr>
          <w:rFonts w:ascii="Century Gothic" w:cs="Century Gothic" w:eastAsia="Century Gothic" w:hAnsi="Century Gothic"/>
          <w:color w:val="000000"/>
          <w:sz w:val="20"/>
          <w:szCs w:val="20"/>
          <w:rtl w:val="0"/>
        </w:rPr>
        <w:t xml:space="preserve">No one should add items to the first aid kits without consultation with the appointed person or first aider. Once an item from the first-aid kit has been opened it should be used or disposed of.</w:t>
      </w:r>
    </w:p>
    <w:p w:rsidR="00000000" w:rsidDel="00000000" w:rsidP="00000000" w:rsidRDefault="00000000" w:rsidRPr="00000000" w14:paraId="000000B8">
      <w:pPr>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9">
      <w:pPr>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A">
      <w:pPr>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B">
      <w:pPr>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C">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D">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E">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F">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0">
      <w:pPr>
        <w:widowControl w:val="0"/>
        <w:numPr>
          <w:ilvl w:val="0"/>
          <w:numId w:val="15"/>
        </w:numPr>
        <w:spacing w:after="0" w:line="240"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Staff accompanying pupils  off-site must be trained and competent to manage the specific medical conditions of those pupils. This information should be considered alongside the information laid out in the academy's' School Visits Policy.’</w:t>
      </w:r>
      <w:r w:rsidDel="00000000" w:rsidR="00000000" w:rsidRPr="00000000">
        <w:rPr>
          <w:rtl w:val="0"/>
        </w:rPr>
      </w:r>
    </w:p>
    <w:p w:rsidR="00000000" w:rsidDel="00000000" w:rsidP="00000000" w:rsidRDefault="00000000" w:rsidRPr="00000000" w14:paraId="000000C1">
      <w:pPr>
        <w:widowControl w:val="0"/>
        <w:numPr>
          <w:ilvl w:val="0"/>
          <w:numId w:val="15"/>
        </w:numPr>
        <w:spacing w:after="0" w:line="240"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Keep accurate and uptodate records. </w:t>
      </w:r>
    </w:p>
    <w:p w:rsidR="00000000" w:rsidDel="00000000" w:rsidP="00000000" w:rsidRDefault="00000000" w:rsidRPr="00000000" w14:paraId="000000C2">
      <w:pPr>
        <w:widowControl w:val="0"/>
        <w:numPr>
          <w:ilvl w:val="0"/>
          <w:numId w:val="13"/>
        </w:numPr>
        <w:spacing w:after="0" w:line="240" w:lineRule="auto"/>
        <w:ind w:left="708.6614173228347"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See 4.1</w:t>
      </w:r>
    </w:p>
    <w:p w:rsidR="00000000" w:rsidDel="00000000" w:rsidP="00000000" w:rsidRDefault="00000000" w:rsidRPr="00000000" w14:paraId="000000C3">
      <w:pPr>
        <w:widowControl w:val="0"/>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4">
      <w:pPr>
        <w:pStyle w:val="Heading2"/>
        <w:ind w:right="1100.6692913385832"/>
        <w:rPr/>
      </w:pPr>
      <w:bookmarkStart w:colFirst="0" w:colLast="0" w:name="_heading=h.kv3fg1ynu0ki" w:id="21"/>
      <w:bookmarkEnd w:id="21"/>
      <w:r w:rsidDel="00000000" w:rsidR="00000000" w:rsidRPr="00000000">
        <w:rPr>
          <w:rtl w:val="0"/>
        </w:rPr>
        <w:t xml:space="preserve">2.8 Parents/Carers </w:t>
      </w:r>
    </w:p>
    <w:p w:rsidR="00000000" w:rsidDel="00000000" w:rsidP="00000000" w:rsidRDefault="00000000" w:rsidRPr="00000000" w14:paraId="000000C5">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Parents/Carers should recognise It is their responsibility to inform the schools of any illness or injuries a pupil has before they arrive at School.</w:t>
      </w:r>
      <w:r w:rsidDel="00000000" w:rsidR="00000000" w:rsidRPr="00000000">
        <w:rPr>
          <w:rtl w:val="0"/>
        </w:rPr>
      </w:r>
    </w:p>
    <w:p w:rsidR="00000000" w:rsidDel="00000000" w:rsidP="00000000" w:rsidRDefault="00000000" w:rsidRPr="00000000" w14:paraId="000000C6">
      <w:pPr>
        <w:spacing w:after="12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C7">
      <w:pPr>
        <w:pStyle w:val="Heading1"/>
        <w:ind w:right="1100.6692913385832" w:firstLine="283.46456692913375"/>
        <w:rPr/>
      </w:pPr>
      <w:r w:rsidDel="00000000" w:rsidR="00000000" w:rsidRPr="00000000">
        <w:rPr>
          <w:rtl w:val="0"/>
        </w:rPr>
        <w:t xml:space="preserve">3.   First aid procedures</w:t>
      </w:r>
    </w:p>
    <w:p w:rsidR="00000000" w:rsidDel="00000000" w:rsidP="00000000" w:rsidRDefault="00000000" w:rsidRPr="00000000" w14:paraId="000000C8">
      <w:pPr>
        <w:pStyle w:val="Heading2"/>
        <w:spacing w:after="120" w:before="240" w:line="240" w:lineRule="auto"/>
        <w:ind w:right="1100.6692913385832"/>
        <w:jc w:val="left"/>
        <w:rPr>
          <w:color w:val="000000"/>
          <w:sz w:val="20"/>
          <w:szCs w:val="20"/>
        </w:rPr>
      </w:pPr>
      <w:bookmarkStart w:colFirst="0" w:colLast="0" w:name="_heading=h.l22iy09fgv6x" w:id="22"/>
      <w:bookmarkEnd w:id="22"/>
      <w:r w:rsidDel="00000000" w:rsidR="00000000" w:rsidRPr="00000000">
        <w:rPr>
          <w:color w:val="000000"/>
          <w:sz w:val="20"/>
          <w:szCs w:val="20"/>
          <w:rtl w:val="0"/>
        </w:rPr>
        <w:t xml:space="preserve">3.1 In-school procedures</w:t>
      </w:r>
    </w:p>
    <w:p w:rsidR="00000000" w:rsidDel="00000000" w:rsidP="00000000" w:rsidRDefault="00000000" w:rsidRPr="00000000" w14:paraId="000000C9">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In the event of an accident resulting in injury:</w:t>
      </w:r>
    </w:p>
    <w:p w:rsidR="00000000" w:rsidDel="00000000" w:rsidP="00000000" w:rsidRDefault="00000000" w:rsidRPr="00000000" w14:paraId="000000CA">
      <w:pPr>
        <w:numPr>
          <w:ilvl w:val="0"/>
          <w:numId w:val="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seek the assistance of a qualified first aider, if appropriate, who will provide the required first aid treatment </w:t>
      </w:r>
      <w:r w:rsidDel="00000000" w:rsidR="00000000" w:rsidRPr="00000000">
        <w:rPr>
          <w:rtl w:val="0"/>
        </w:rPr>
      </w:r>
    </w:p>
    <w:p w:rsidR="00000000" w:rsidDel="00000000" w:rsidP="00000000" w:rsidRDefault="00000000" w:rsidRPr="00000000" w14:paraId="000000CB">
      <w:pPr>
        <w:numPr>
          <w:ilvl w:val="0"/>
          <w:numId w:val="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if called, will assess the injury and decide if further assistance is needed from a colleague or the emergency services. They will remain on the scene until help arrives</w:t>
      </w:r>
      <w:r w:rsidDel="00000000" w:rsidR="00000000" w:rsidRPr="00000000">
        <w:rPr>
          <w:rtl w:val="0"/>
        </w:rPr>
      </w:r>
    </w:p>
    <w:p w:rsidR="00000000" w:rsidDel="00000000" w:rsidP="00000000" w:rsidRDefault="00000000" w:rsidRPr="00000000" w14:paraId="000000CC">
      <w:pPr>
        <w:numPr>
          <w:ilvl w:val="0"/>
          <w:numId w:val="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injured person (or their parents/carers, in the case of pupils) has not provided their consent to the school to receive first aid, the first aider will act in accordance with the alternative arrangements (for example, contacting a medical professional to deliver the treatment)</w:t>
      </w:r>
      <w:r w:rsidDel="00000000" w:rsidR="00000000" w:rsidRPr="00000000">
        <w:rPr>
          <w:rtl w:val="0"/>
        </w:rPr>
      </w:r>
    </w:p>
    <w:p w:rsidR="00000000" w:rsidDel="00000000" w:rsidP="00000000" w:rsidRDefault="00000000" w:rsidRPr="00000000" w14:paraId="000000CD">
      <w:pPr>
        <w:numPr>
          <w:ilvl w:val="0"/>
          <w:numId w:val="3"/>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also decide whether the injured person should be moved or placed in a recovery position</w:t>
      </w:r>
      <w:r w:rsidDel="00000000" w:rsidR="00000000" w:rsidRPr="00000000">
        <w:rPr>
          <w:rtl w:val="0"/>
        </w:rPr>
      </w:r>
    </w:p>
    <w:p w:rsidR="00000000" w:rsidDel="00000000" w:rsidP="00000000" w:rsidRDefault="00000000" w:rsidRPr="00000000" w14:paraId="000000CE">
      <w:pPr>
        <w:numPr>
          <w:ilvl w:val="0"/>
          <w:numId w:val="3"/>
        </w:numPr>
        <w:spacing w:after="0" w:afterAutospacing="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first aider judges that a pupil is too unwell to remain in school, parents/carers will be contacted and asked to collect their child. Upon their arrival, the first aider will recommend next steps to the parents/carers</w:t>
      </w:r>
      <w:r w:rsidDel="00000000" w:rsidR="00000000" w:rsidRPr="00000000">
        <w:rPr>
          <w:rtl w:val="0"/>
        </w:rPr>
      </w:r>
    </w:p>
    <w:p w:rsidR="00000000" w:rsidDel="00000000" w:rsidP="00000000" w:rsidRDefault="00000000" w:rsidRPr="00000000" w14:paraId="000000CF">
      <w:pPr>
        <w:numPr>
          <w:ilvl w:val="0"/>
          <w:numId w:val="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emergency services are called, the Class Teacher or nominated member of staff will contact parents/carers immediately. The first aider will be kept updated.</w:t>
      </w:r>
      <w:r w:rsidDel="00000000" w:rsidR="00000000" w:rsidRPr="00000000">
        <w:rPr>
          <w:rtl w:val="0"/>
        </w:rPr>
      </w:r>
    </w:p>
    <w:p w:rsidR="00000000" w:rsidDel="00000000" w:rsidP="00000000" w:rsidRDefault="00000000" w:rsidRPr="00000000" w14:paraId="000000D0">
      <w:pPr>
        <w:numPr>
          <w:ilvl w:val="0"/>
          <w:numId w:val="3"/>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All staff must  record all stages of accidents or incidents requiring the attendance or contact with a first aider or appointed person even if first aid has been offered but refused. </w:t>
      </w:r>
      <w:r w:rsidDel="00000000" w:rsidR="00000000" w:rsidRPr="00000000">
        <w:rPr>
          <w:rtl w:val="0"/>
        </w:rPr>
      </w:r>
    </w:p>
    <w:p w:rsidR="00000000" w:rsidDel="00000000" w:rsidP="00000000" w:rsidRDefault="00000000" w:rsidRPr="00000000" w14:paraId="000000D1">
      <w:pPr>
        <w:numPr>
          <w:ilvl w:val="0"/>
          <w:numId w:val="3"/>
        </w:numPr>
        <w:spacing w:after="12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Accident or injuries should  be recorded by  the  first aider or appointed person(Central Trust only) /relevant member of staff] will complete an Trust online accident report form on the same day or as soon as is reasonably practicable, but no later than 24 hours after an incident resulting in an injury even if first aid was offered but refused.</w:t>
      </w:r>
    </w:p>
    <w:p w:rsidR="00000000" w:rsidDel="00000000" w:rsidP="00000000" w:rsidRDefault="00000000" w:rsidRPr="00000000" w14:paraId="000000D2">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There will be at least 1 person who has a current paediatric first aid (PFA) certificate on the premises at all times fo</w:t>
      </w:r>
      <w:r w:rsidDel="00000000" w:rsidR="00000000" w:rsidRPr="00000000">
        <w:rPr>
          <w:rFonts w:ascii="Century Gothic" w:cs="Century Gothic" w:eastAsia="Century Gothic" w:hAnsi="Century Gothic"/>
          <w:sz w:val="20"/>
          <w:szCs w:val="20"/>
          <w:rtl w:val="0"/>
        </w:rPr>
        <w:t xml:space="preserve">r schools withEarly Years Foundation Stage (EYFS) only.</w:t>
      </w:r>
    </w:p>
    <w:p w:rsidR="00000000" w:rsidDel="00000000" w:rsidP="00000000" w:rsidRDefault="00000000" w:rsidRPr="00000000" w14:paraId="000000D3">
      <w:pPr>
        <w:spacing w:after="12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4">
      <w:pPr>
        <w:spacing w:after="12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5">
      <w:pPr>
        <w:spacing w:after="12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6">
      <w:pPr>
        <w:spacing w:after="120" w:line="240" w:lineRule="auto"/>
        <w:ind w:right="1100.6692913385832"/>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 </w:t>
      </w:r>
    </w:p>
    <w:p w:rsidR="00000000" w:rsidDel="00000000" w:rsidP="00000000" w:rsidRDefault="00000000" w:rsidRPr="00000000" w14:paraId="000000D7">
      <w:pPr>
        <w:pStyle w:val="Heading2"/>
        <w:spacing w:after="120" w:before="240" w:line="240" w:lineRule="auto"/>
        <w:ind w:right="1100.6692913385832"/>
        <w:jc w:val="left"/>
        <w:rPr>
          <w:color w:val="000000"/>
          <w:sz w:val="20"/>
          <w:szCs w:val="20"/>
        </w:rPr>
      </w:pPr>
      <w:bookmarkStart w:colFirst="0" w:colLast="0" w:name="_heading=h.1sk2ghc9qrjf" w:id="23"/>
      <w:bookmarkEnd w:id="23"/>
      <w:r w:rsidDel="00000000" w:rsidR="00000000" w:rsidRPr="00000000">
        <w:rPr>
          <w:rFonts w:ascii="Century Gothic" w:cs="Century Gothic" w:eastAsia="Century Gothic" w:hAnsi="Century Gothic"/>
          <w:color w:val="000000"/>
          <w:sz w:val="20"/>
          <w:szCs w:val="20"/>
          <w:rtl w:val="0"/>
        </w:rPr>
        <w:t xml:space="preserve">3</w:t>
      </w:r>
      <w:r w:rsidDel="00000000" w:rsidR="00000000" w:rsidRPr="00000000">
        <w:rPr>
          <w:color w:val="000000"/>
          <w:sz w:val="20"/>
          <w:szCs w:val="20"/>
          <w:rtl w:val="0"/>
        </w:rPr>
        <w:t xml:space="preserve">.2 Off-site procedures</w:t>
      </w:r>
    </w:p>
    <w:p w:rsidR="00000000" w:rsidDel="00000000" w:rsidP="00000000" w:rsidRDefault="00000000" w:rsidRPr="00000000" w14:paraId="000000D8">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taking pupils off the school premises, staff will ensure they always have the following:</w:t>
      </w:r>
    </w:p>
    <w:p w:rsidR="00000000" w:rsidDel="00000000" w:rsidP="00000000" w:rsidRDefault="00000000" w:rsidRPr="00000000" w14:paraId="000000D9">
      <w:pPr>
        <w:numPr>
          <w:ilvl w:val="0"/>
          <w:numId w:val="14"/>
        </w:numPr>
        <w:spacing w:after="120" w:line="240" w:lineRule="auto"/>
        <w:ind w:left="850.3937007874017"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school mobile phone</w:t>
      </w:r>
      <w:r w:rsidDel="00000000" w:rsidR="00000000" w:rsidRPr="00000000">
        <w:rPr>
          <w:rtl w:val="0"/>
        </w:rPr>
      </w:r>
    </w:p>
    <w:p w:rsidR="00000000" w:rsidDel="00000000" w:rsidP="00000000" w:rsidRDefault="00000000" w:rsidRPr="00000000" w14:paraId="000000DA">
      <w:pPr>
        <w:numPr>
          <w:ilvl w:val="0"/>
          <w:numId w:val="14"/>
        </w:numPr>
        <w:spacing w:after="120" w:line="240" w:lineRule="auto"/>
        <w:ind w:left="850.3937007874017"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portable first aid kit including, at minimum:</w:t>
      </w:r>
      <w:r w:rsidDel="00000000" w:rsidR="00000000" w:rsidRPr="00000000">
        <w:rPr>
          <w:rtl w:val="0"/>
        </w:rPr>
      </w:r>
    </w:p>
    <w:p w:rsidR="00000000" w:rsidDel="00000000" w:rsidP="00000000" w:rsidRDefault="00000000" w:rsidRPr="00000000" w14:paraId="000000DB">
      <w:pPr>
        <w:spacing w:after="120" w:line="240" w:lineRule="auto"/>
        <w:ind w:left="17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based on the HSE’s recommendation for a minimum travelling first aid kit . Please review your schools First Aid Needs Assessment for any alterations</w:t>
      </w:r>
    </w:p>
    <w:p w:rsidR="00000000" w:rsidDel="00000000" w:rsidP="00000000" w:rsidRDefault="00000000" w:rsidRPr="00000000" w14:paraId="000000DC">
      <w:pPr>
        <w:numPr>
          <w:ilvl w:val="0"/>
          <w:numId w:val="12"/>
        </w:numPr>
        <w:spacing w:after="0" w:line="240" w:lineRule="auto"/>
        <w:ind w:left="1275.5905511811022"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leaflet giving general advice on first aid </w:t>
      </w:r>
      <w:r w:rsidDel="00000000" w:rsidR="00000000" w:rsidRPr="00000000">
        <w:rPr>
          <w:rtl w:val="0"/>
        </w:rPr>
      </w:r>
    </w:p>
    <w:p w:rsidR="00000000" w:rsidDel="00000000" w:rsidP="00000000" w:rsidRDefault="00000000" w:rsidRPr="00000000" w14:paraId="000000DD">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individually wrapped sterile adhesive dressings</w:t>
      </w:r>
      <w:r w:rsidDel="00000000" w:rsidR="00000000" w:rsidRPr="00000000">
        <w:rPr>
          <w:rtl w:val="0"/>
        </w:rPr>
      </w:r>
    </w:p>
    <w:p w:rsidR="00000000" w:rsidDel="00000000" w:rsidP="00000000" w:rsidRDefault="00000000" w:rsidRPr="00000000" w14:paraId="000000DE">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large sterile unmedicated dressing</w:t>
      </w:r>
      <w:r w:rsidDel="00000000" w:rsidR="00000000" w:rsidRPr="00000000">
        <w:rPr>
          <w:rtl w:val="0"/>
        </w:rPr>
      </w:r>
    </w:p>
    <w:p w:rsidR="00000000" w:rsidDel="00000000" w:rsidP="00000000" w:rsidRDefault="00000000" w:rsidRPr="00000000" w14:paraId="000000DF">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triangular bandages – individually wrapped and preferably sterile</w:t>
      </w:r>
      <w:r w:rsidDel="00000000" w:rsidR="00000000" w:rsidRPr="00000000">
        <w:rPr>
          <w:rtl w:val="0"/>
        </w:rPr>
      </w:r>
    </w:p>
    <w:p w:rsidR="00000000" w:rsidDel="00000000" w:rsidP="00000000" w:rsidRDefault="00000000" w:rsidRPr="00000000" w14:paraId="000000E0">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safety pins</w:t>
      </w:r>
      <w:r w:rsidDel="00000000" w:rsidR="00000000" w:rsidRPr="00000000">
        <w:rPr>
          <w:rtl w:val="0"/>
        </w:rPr>
      </w:r>
    </w:p>
    <w:p w:rsidR="00000000" w:rsidDel="00000000" w:rsidP="00000000" w:rsidRDefault="00000000" w:rsidRPr="00000000" w14:paraId="000000E1">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Individually wrapped moist cleansing wipes</w:t>
      </w:r>
      <w:r w:rsidDel="00000000" w:rsidR="00000000" w:rsidRPr="00000000">
        <w:rPr>
          <w:rtl w:val="0"/>
        </w:rPr>
      </w:r>
    </w:p>
    <w:p w:rsidR="00000000" w:rsidDel="00000000" w:rsidP="00000000" w:rsidRDefault="00000000" w:rsidRPr="00000000" w14:paraId="000000E2">
      <w:pPr>
        <w:numPr>
          <w:ilvl w:val="0"/>
          <w:numId w:val="12"/>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pairs of disposable gloves</w:t>
      </w:r>
      <w:r w:rsidDel="00000000" w:rsidR="00000000" w:rsidRPr="00000000">
        <w:rPr>
          <w:rtl w:val="0"/>
        </w:rPr>
      </w:r>
    </w:p>
    <w:p w:rsidR="00000000" w:rsidDel="00000000" w:rsidP="00000000" w:rsidRDefault="00000000" w:rsidRPr="00000000" w14:paraId="000000E3">
      <w:pPr>
        <w:pBdr>
          <w:left w:color="000000" w:space="7" w:sz="0" w:val="none"/>
        </w:pBd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E4">
      <w:pPr>
        <w:numPr>
          <w:ilvl w:val="0"/>
          <w:numId w:val="14"/>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Information about the specific medical needs of pupils</w:t>
      </w:r>
      <w:r w:rsidDel="00000000" w:rsidR="00000000" w:rsidRPr="00000000">
        <w:rPr>
          <w:rtl w:val="0"/>
        </w:rPr>
      </w:r>
    </w:p>
    <w:p w:rsidR="00000000" w:rsidDel="00000000" w:rsidP="00000000" w:rsidRDefault="00000000" w:rsidRPr="00000000" w14:paraId="000000E5">
      <w:pPr>
        <w:numPr>
          <w:ilvl w:val="0"/>
          <w:numId w:val="14"/>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contact details</w:t>
      </w:r>
      <w:r w:rsidDel="00000000" w:rsidR="00000000" w:rsidRPr="00000000">
        <w:rPr>
          <w:rtl w:val="0"/>
        </w:rPr>
      </w:r>
    </w:p>
    <w:p w:rsidR="00000000" w:rsidDel="00000000" w:rsidP="00000000" w:rsidRDefault="00000000" w:rsidRPr="00000000" w14:paraId="000000E6">
      <w:pPr>
        <w:spacing w:after="12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transporting pupils using a minibus or other large vehicle, the school will make sure the vehicle is equipped with a clearly marked first aid box containing, at minimum:</w:t>
      </w:r>
    </w:p>
    <w:p w:rsidR="00000000" w:rsidDel="00000000" w:rsidP="00000000" w:rsidRDefault="00000000" w:rsidRPr="00000000" w14:paraId="000000E7">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10 antiseptic wipes, foil packed</w:t>
      </w:r>
      <w:r w:rsidDel="00000000" w:rsidR="00000000" w:rsidRPr="00000000">
        <w:rPr>
          <w:rtl w:val="0"/>
        </w:rPr>
      </w:r>
    </w:p>
    <w:p w:rsidR="00000000" w:rsidDel="00000000" w:rsidP="00000000" w:rsidRDefault="00000000" w:rsidRPr="00000000" w14:paraId="000000E8">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conforming disposable bandage (not less than 7.5cm wide)</w:t>
      </w:r>
      <w:r w:rsidDel="00000000" w:rsidR="00000000" w:rsidRPr="00000000">
        <w:rPr>
          <w:rtl w:val="0"/>
        </w:rPr>
      </w:r>
    </w:p>
    <w:p w:rsidR="00000000" w:rsidDel="00000000" w:rsidP="00000000" w:rsidRDefault="00000000" w:rsidRPr="00000000" w14:paraId="000000E9">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triangular bandages</w:t>
      </w:r>
      <w:r w:rsidDel="00000000" w:rsidR="00000000" w:rsidRPr="00000000">
        <w:rPr>
          <w:rtl w:val="0"/>
        </w:rPr>
      </w:r>
    </w:p>
    <w:p w:rsidR="00000000" w:rsidDel="00000000" w:rsidP="00000000" w:rsidRDefault="00000000" w:rsidRPr="00000000" w14:paraId="000000EA">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packet of 24 assorted adhesive dressings</w:t>
      </w:r>
      <w:r w:rsidDel="00000000" w:rsidR="00000000" w:rsidRPr="00000000">
        <w:rPr>
          <w:rtl w:val="0"/>
        </w:rPr>
      </w:r>
    </w:p>
    <w:p w:rsidR="00000000" w:rsidDel="00000000" w:rsidP="00000000" w:rsidRDefault="00000000" w:rsidRPr="00000000" w14:paraId="000000EB">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3 large sterile unmedicated ambulance dressings (not less than 15cm × 20 cm)</w:t>
      </w:r>
      <w:r w:rsidDel="00000000" w:rsidR="00000000" w:rsidRPr="00000000">
        <w:rPr>
          <w:rtl w:val="0"/>
        </w:rPr>
      </w:r>
    </w:p>
    <w:p w:rsidR="00000000" w:rsidDel="00000000" w:rsidP="00000000" w:rsidRDefault="00000000" w:rsidRPr="00000000" w14:paraId="000000EC">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sterile eye pads, with attachments</w:t>
      </w:r>
      <w:r w:rsidDel="00000000" w:rsidR="00000000" w:rsidRPr="00000000">
        <w:rPr>
          <w:rtl w:val="0"/>
        </w:rPr>
      </w:r>
    </w:p>
    <w:p w:rsidR="00000000" w:rsidDel="00000000" w:rsidP="00000000" w:rsidRDefault="00000000" w:rsidRPr="00000000" w14:paraId="000000ED">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12 assorted safety pins</w:t>
      </w:r>
      <w:r w:rsidDel="00000000" w:rsidR="00000000" w:rsidRPr="00000000">
        <w:rPr>
          <w:rtl w:val="0"/>
        </w:rPr>
      </w:r>
    </w:p>
    <w:p w:rsidR="00000000" w:rsidDel="00000000" w:rsidP="00000000" w:rsidRDefault="00000000" w:rsidRPr="00000000" w14:paraId="000000EE">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pair of rustproof blunt-ended scissors </w:t>
      </w:r>
      <w:r w:rsidDel="00000000" w:rsidR="00000000" w:rsidRPr="00000000">
        <w:rPr>
          <w:rtl w:val="0"/>
        </w:rPr>
      </w:r>
    </w:p>
    <w:p w:rsidR="00000000" w:rsidDel="00000000" w:rsidP="00000000" w:rsidRDefault="00000000" w:rsidRPr="00000000" w14:paraId="000000EF">
      <w:pPr>
        <w:spacing w:after="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F0">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Risk assessments will be completed by the Teacher or nominated member of staff, and signed off by the schools Education Visit Coordinator (EVC) prior to any educational visit that necessitates taking pupils off school premises. Staff must follow risk assessment procedures. </w:t>
      </w:r>
    </w:p>
    <w:p w:rsidR="00000000" w:rsidDel="00000000" w:rsidP="00000000" w:rsidRDefault="00000000" w:rsidRPr="00000000" w14:paraId="000000F1">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procedure in 4.1 will be followed as closely as possible for any off-site accidents (though whether the parents/carers can collect their child will depend on the location and duration of the trip). </w:t>
      </w:r>
    </w:p>
    <w:p w:rsidR="00000000" w:rsidDel="00000000" w:rsidP="00000000" w:rsidRDefault="00000000" w:rsidRPr="00000000" w14:paraId="000000F2">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For Schools that have Early Years Foundation Stage Provisions  (EYFS) there will always be at least 1 first aider with a current paediatric first aid certificate on school trips and visits, as required by the statutory framework for the Early Years Foundation Stage.</w:t>
      </w:r>
    </w:p>
    <w:p w:rsidR="00000000" w:rsidDel="00000000" w:rsidP="00000000" w:rsidRDefault="00000000" w:rsidRPr="00000000" w14:paraId="000000F3">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4">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5">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6">
      <w:pPr>
        <w:spacing w:after="120" w:line="240"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7">
      <w:pPr>
        <w:pStyle w:val="Heading2"/>
        <w:spacing w:after="120" w:before="240" w:lineRule="auto"/>
        <w:ind w:left="283.46456692913375" w:right="1100.6692913385832" w:firstLine="0"/>
        <w:rPr/>
      </w:pPr>
      <w:bookmarkStart w:colFirst="0" w:colLast="0" w:name="_heading=h.sk4oabww35tq" w:id="24"/>
      <w:bookmarkEnd w:id="24"/>
      <w:r w:rsidDel="00000000" w:rsidR="00000000" w:rsidRPr="00000000">
        <w:rPr>
          <w:rtl w:val="0"/>
        </w:rPr>
        <w:t xml:space="preserve">3.3 Central Team procedures</w:t>
      </w:r>
    </w:p>
    <w:p w:rsidR="00000000" w:rsidDel="00000000" w:rsidP="00000000" w:rsidRDefault="00000000" w:rsidRPr="00000000" w14:paraId="000000F8">
      <w:pPr>
        <w:spacing w:after="120" w:before="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Due to the peripatetic nature of central team roles each directorate must nominate an ‘appointed person’ or first aider from within their team who will support first aid needs within the Directorate. The compliance team will publish this list for the central team so must be kept updated with any changes via </w:t>
      </w:r>
      <w:hyperlink r:id="rId14">
        <w:r w:rsidDel="00000000" w:rsidR="00000000" w:rsidRPr="00000000">
          <w:rPr>
            <w:rFonts w:ascii="Century Gothic" w:cs="Century Gothic" w:eastAsia="Century Gothic" w:hAnsi="Century Gothic"/>
            <w:color w:val="000000"/>
            <w:sz w:val="20"/>
            <w:szCs w:val="20"/>
            <w:rtl w:val="0"/>
          </w:rPr>
          <w:t xml:space="preserve">compliance@beckmeadtrust.org</w:t>
        </w:r>
      </w:hyperlink>
      <w:r w:rsidDel="00000000" w:rsidR="00000000" w:rsidRPr="00000000">
        <w:rPr>
          <w:rFonts w:ascii="Century Gothic" w:cs="Century Gothic" w:eastAsia="Century Gothic" w:hAnsi="Century Gothic"/>
          <w:color w:val="000000"/>
          <w:sz w:val="20"/>
          <w:szCs w:val="20"/>
          <w:rtl w:val="0"/>
        </w:rPr>
        <w:t xml:space="preserve">. </w:t>
      </w:r>
    </w:p>
    <w:p w:rsidR="00000000" w:rsidDel="00000000" w:rsidP="00000000" w:rsidRDefault="00000000" w:rsidRPr="00000000" w14:paraId="000000F9">
      <w:pPr>
        <w:spacing w:after="12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a central team member has an accident at a Trust school site they must follow the local accident reporting procedures as well as informing their line manager as soon as possible. </w:t>
      </w:r>
    </w:p>
    <w:p w:rsidR="00000000" w:rsidDel="00000000" w:rsidP="00000000" w:rsidRDefault="00000000" w:rsidRPr="00000000" w14:paraId="000000FA">
      <w:pPr>
        <w:spacing w:after="12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a central team member has an accident at any other site they must follow the local accident reporting procedures as well as informing their line manager as soon as possible. </w:t>
      </w:r>
    </w:p>
    <w:p w:rsidR="00000000" w:rsidDel="00000000" w:rsidP="00000000" w:rsidRDefault="00000000" w:rsidRPr="00000000" w14:paraId="000000FB">
      <w:pPr>
        <w:spacing w:after="0" w:before="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FC">
      <w:pPr>
        <w:pStyle w:val="Heading2"/>
        <w:spacing w:after="0" w:before="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e2vhdrukzrn6" w:id="25"/>
      <w:bookmarkEnd w:id="25"/>
      <w:r w:rsidDel="00000000" w:rsidR="00000000" w:rsidRPr="00000000">
        <w:rPr>
          <w:rFonts w:ascii="Century Gothic" w:cs="Century Gothic" w:eastAsia="Century Gothic" w:hAnsi="Century Gothic"/>
          <w:color w:val="000000"/>
          <w:sz w:val="20"/>
          <w:szCs w:val="20"/>
          <w:rtl w:val="0"/>
        </w:rPr>
        <w:t xml:space="preserve">Central Team - If there is an appointed person available:</w:t>
      </w:r>
    </w:p>
    <w:p w:rsidR="00000000" w:rsidDel="00000000" w:rsidP="00000000" w:rsidRDefault="00000000" w:rsidRPr="00000000" w14:paraId="000000FD">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decide if the emergency services or a non-emergency medical professional needs to be </w:t>
      </w:r>
    </w:p>
    <w:p w:rsidR="00000000" w:rsidDel="00000000" w:rsidP="00000000" w:rsidRDefault="00000000" w:rsidRPr="00000000" w14:paraId="000000FE">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contacted. They will remain on the scene until help arrives, and complete an Trust online accident report form.</w:t>
      </w:r>
    </w:p>
    <w:p w:rsidR="00000000" w:rsidDel="00000000" w:rsidP="00000000" w:rsidRDefault="00000000" w:rsidRPr="00000000" w14:paraId="000000FF">
      <w:pPr>
        <w:spacing w:after="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00">
      <w:pPr>
        <w:spacing w:after="0" w:line="240" w:lineRule="auto"/>
        <w:ind w:left="0" w:right="1100.6692913385832" w:firstLine="283.46456692913375"/>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Central Team - If there is a first aider available:</w:t>
      </w:r>
    </w:p>
    <w:p w:rsidR="00000000" w:rsidDel="00000000" w:rsidP="00000000" w:rsidRDefault="00000000" w:rsidRPr="00000000" w14:paraId="00000101">
      <w:pPr>
        <w:numPr>
          <w:ilvl w:val="0"/>
          <w:numId w:val="14"/>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seek the assistance of a qualified first aider, if appropriate, who will provide the required first aid treatment.</w:t>
      </w:r>
      <w:r w:rsidDel="00000000" w:rsidR="00000000" w:rsidRPr="00000000">
        <w:rPr>
          <w:rtl w:val="0"/>
        </w:rPr>
      </w:r>
    </w:p>
    <w:p w:rsidR="00000000" w:rsidDel="00000000" w:rsidP="00000000" w:rsidRDefault="00000000" w:rsidRPr="00000000" w14:paraId="00000102">
      <w:pPr>
        <w:numPr>
          <w:ilvl w:val="0"/>
          <w:numId w:val="14"/>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if called, will assess the injury and decide if further assistance is needed from a colleague or the emergency services. They will remain on the scene until help arrives.</w:t>
      </w:r>
      <w:r w:rsidDel="00000000" w:rsidR="00000000" w:rsidRPr="00000000">
        <w:rPr>
          <w:rtl w:val="0"/>
        </w:rPr>
      </w:r>
    </w:p>
    <w:p w:rsidR="00000000" w:rsidDel="00000000" w:rsidP="00000000" w:rsidRDefault="00000000" w:rsidRPr="00000000" w14:paraId="00000103">
      <w:pPr>
        <w:numPr>
          <w:ilvl w:val="0"/>
          <w:numId w:val="14"/>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injured person has not provided their consent to receive first aid, the first aider will act in accordance with the alternative arrangements (for example, contacting a medical professional to deliver the treatment).</w:t>
      </w:r>
      <w:r w:rsidDel="00000000" w:rsidR="00000000" w:rsidRPr="00000000">
        <w:rPr>
          <w:rtl w:val="0"/>
        </w:rPr>
      </w:r>
    </w:p>
    <w:p w:rsidR="00000000" w:rsidDel="00000000" w:rsidP="00000000" w:rsidRDefault="00000000" w:rsidRPr="00000000" w14:paraId="00000104">
      <w:pPr>
        <w:numPr>
          <w:ilvl w:val="0"/>
          <w:numId w:val="14"/>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also decide whether the injured person should be moved or placed in a recovery position.</w:t>
      </w:r>
      <w:r w:rsidDel="00000000" w:rsidR="00000000" w:rsidRPr="00000000">
        <w:rPr>
          <w:rtl w:val="0"/>
        </w:rPr>
      </w:r>
    </w:p>
    <w:p w:rsidR="00000000" w:rsidDel="00000000" w:rsidP="00000000" w:rsidRDefault="00000000" w:rsidRPr="00000000" w14:paraId="00000105">
      <w:pPr>
        <w:numPr>
          <w:ilvl w:val="0"/>
          <w:numId w:val="14"/>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complete an online accident report form on the same day or as soon as is reasonably practicable after an incident resulting in an injury, the latest within 24 hours.</w:t>
      </w:r>
      <w:r w:rsidDel="00000000" w:rsidR="00000000" w:rsidRPr="00000000">
        <w:rPr>
          <w:rtl w:val="0"/>
        </w:rPr>
      </w:r>
    </w:p>
    <w:p w:rsidR="00000000" w:rsidDel="00000000" w:rsidP="00000000" w:rsidRDefault="00000000" w:rsidRPr="00000000" w14:paraId="00000106">
      <w:pPr>
        <w:spacing w:after="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7">
      <w:pPr>
        <w:pStyle w:val="Heading1"/>
        <w:tabs>
          <w:tab w:val="left" w:leader="none" w:pos="1541"/>
        </w:tabs>
        <w:ind w:right="1100.6692913385832" w:firstLine="141.73228346456688"/>
        <w:rPr>
          <w:rFonts w:ascii="Century Gothic" w:cs="Century Gothic" w:eastAsia="Century Gothic" w:hAnsi="Century Gothic"/>
          <w:color w:val="000000"/>
          <w:sz w:val="20"/>
          <w:szCs w:val="20"/>
        </w:rPr>
      </w:pPr>
      <w:bookmarkStart w:colFirst="0" w:colLast="0" w:name="_heading=h.lke4rnh0o0qr" w:id="26"/>
      <w:bookmarkEnd w:id="26"/>
      <w:r w:rsidDel="00000000" w:rsidR="00000000" w:rsidRPr="00000000">
        <w:rPr>
          <w:rtl w:val="0"/>
        </w:rPr>
        <w:t xml:space="preserve">4. Out of hours arrangements</w:t>
      </w:r>
      <w:r w:rsidDel="00000000" w:rsidR="00000000" w:rsidRPr="00000000">
        <w:rPr>
          <w:rtl w:val="0"/>
        </w:rPr>
      </w:r>
    </w:p>
    <w:p w:rsidR="00000000" w:rsidDel="00000000" w:rsidP="00000000" w:rsidRDefault="00000000" w:rsidRPr="00000000" w14:paraId="00000108">
      <w:pPr>
        <w:widowControl w:val="0"/>
        <w:spacing w:after="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External agencies and/or third parties leasing/letting spaces within Trust school sites are required, as per the Lettings Policy, to make their own provision for first-aid.</w:t>
      </w:r>
    </w:p>
    <w:p w:rsidR="00000000" w:rsidDel="00000000" w:rsidP="00000000" w:rsidRDefault="00000000" w:rsidRPr="00000000" w14:paraId="00000109">
      <w:pPr>
        <w:widowControl w:val="0"/>
        <w:spacing w:after="0" w:before="11"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0A">
      <w:pPr>
        <w:widowControl w:val="0"/>
        <w:spacing w:after="0" w:line="240" w:lineRule="auto"/>
        <w:ind w:left="141.73228346456688" w:right="1100.6692913385832" w:firstLine="0"/>
        <w:rPr>
          <w:rFonts w:ascii="Century Gothic" w:cs="Century Gothic" w:eastAsia="Century Gothic" w:hAnsi="Century Gothic"/>
          <w:color w:val="000000"/>
          <w:sz w:val="20"/>
          <w:szCs w:val="20"/>
        </w:rPr>
      </w:pPr>
      <w:bookmarkStart w:colFirst="0" w:colLast="0" w:name="_heading=h.30j0zll" w:id="27"/>
      <w:bookmarkEnd w:id="27"/>
      <w:r w:rsidDel="00000000" w:rsidR="00000000" w:rsidRPr="00000000">
        <w:rPr>
          <w:rFonts w:ascii="Century Gothic" w:cs="Century Gothic" w:eastAsia="Century Gothic" w:hAnsi="Century Gothic"/>
          <w:color w:val="000000"/>
          <w:sz w:val="20"/>
          <w:szCs w:val="20"/>
          <w:rtl w:val="0"/>
        </w:rPr>
        <w:t xml:space="preserve">Any Beckmead Trust staff </w:t>
      </w:r>
      <w:r w:rsidDel="00000000" w:rsidR="00000000" w:rsidRPr="00000000">
        <w:rPr>
          <w:rFonts w:ascii="Century Gothic" w:cs="Century Gothic" w:eastAsia="Century Gothic" w:hAnsi="Century Gothic"/>
          <w:sz w:val="20"/>
          <w:szCs w:val="20"/>
          <w:rtl w:val="0"/>
        </w:rPr>
        <w:t xml:space="preserve">that are </w:t>
      </w:r>
      <w:r w:rsidDel="00000000" w:rsidR="00000000" w:rsidRPr="00000000">
        <w:rPr>
          <w:rFonts w:ascii="Century Gothic" w:cs="Century Gothic" w:eastAsia="Century Gothic" w:hAnsi="Century Gothic"/>
          <w:sz w:val="20"/>
          <w:szCs w:val="20"/>
          <w:rtl w:val="0"/>
        </w:rPr>
        <w:t xml:space="preserve">l</w:t>
      </w:r>
      <w:r w:rsidDel="00000000" w:rsidR="00000000" w:rsidRPr="00000000">
        <w:rPr>
          <w:rFonts w:ascii="Century Gothic" w:cs="Century Gothic" w:eastAsia="Century Gothic" w:hAnsi="Century Gothic"/>
          <w:color w:val="000000"/>
          <w:sz w:val="20"/>
          <w:szCs w:val="20"/>
          <w:rtl w:val="0"/>
        </w:rPr>
        <w:t xml:space="preserve">one</w:t>
      </w:r>
      <w:r w:rsidDel="00000000" w:rsidR="00000000" w:rsidRPr="00000000">
        <w:rPr>
          <w:rFonts w:ascii="Century Gothic" w:cs="Century Gothic" w:eastAsia="Century Gothic" w:hAnsi="Century Gothic"/>
          <w:color w:val="000000"/>
          <w:sz w:val="20"/>
          <w:szCs w:val="20"/>
          <w:rtl w:val="0"/>
        </w:rPr>
        <w:t xml:space="preserve"> working within a school site will  need to consider if they have access to a first aid kit and that they can summon help in an emergency. If not, they need to make suitable first aid provision. A lone working risk assessment should be completed with their line manager.</w:t>
      </w:r>
    </w:p>
    <w:p w:rsidR="00000000" w:rsidDel="00000000" w:rsidP="00000000" w:rsidRDefault="00000000" w:rsidRPr="00000000" w14:paraId="0000010B">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ok4m6w2mbazo" w:id="28"/>
      <w:bookmarkEnd w:id="28"/>
      <w:r w:rsidDel="00000000" w:rsidR="00000000" w:rsidRPr="00000000">
        <w:rPr>
          <w:rtl w:val="0"/>
        </w:rPr>
      </w:r>
    </w:p>
    <w:p w:rsidR="00000000" w:rsidDel="00000000" w:rsidP="00000000" w:rsidRDefault="00000000" w:rsidRPr="00000000" w14:paraId="0000010C">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58ojahsdi6m5" w:id="29"/>
      <w:bookmarkEnd w:id="29"/>
      <w:r w:rsidDel="00000000" w:rsidR="00000000" w:rsidRPr="00000000">
        <w:rPr>
          <w:rtl w:val="0"/>
        </w:rPr>
      </w:r>
    </w:p>
    <w:p w:rsidR="00000000" w:rsidDel="00000000" w:rsidP="00000000" w:rsidRDefault="00000000" w:rsidRPr="00000000" w14:paraId="0000010D">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nthv5akjdo6m" w:id="30"/>
      <w:bookmarkEnd w:id="30"/>
      <w:r w:rsidDel="00000000" w:rsidR="00000000" w:rsidRPr="00000000">
        <w:rPr>
          <w:rtl w:val="0"/>
        </w:rPr>
      </w:r>
    </w:p>
    <w:p w:rsidR="00000000" w:rsidDel="00000000" w:rsidP="00000000" w:rsidRDefault="00000000" w:rsidRPr="00000000" w14:paraId="0000010E">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hk7ze5vxuv1b" w:id="31"/>
      <w:bookmarkEnd w:id="31"/>
      <w:r w:rsidDel="00000000" w:rsidR="00000000" w:rsidRPr="00000000">
        <w:rPr>
          <w:rtl w:val="0"/>
        </w:rPr>
      </w:r>
    </w:p>
    <w:p w:rsidR="00000000" w:rsidDel="00000000" w:rsidP="00000000" w:rsidRDefault="00000000" w:rsidRPr="00000000" w14:paraId="0000010F">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ef4cuf4tidoy" w:id="32"/>
      <w:bookmarkEnd w:id="32"/>
      <w:r w:rsidDel="00000000" w:rsidR="00000000" w:rsidRPr="00000000">
        <w:rPr>
          <w:rtl w:val="0"/>
        </w:rPr>
      </w:r>
    </w:p>
    <w:p w:rsidR="00000000" w:rsidDel="00000000" w:rsidP="00000000" w:rsidRDefault="00000000" w:rsidRPr="00000000" w14:paraId="00000110">
      <w:pPr>
        <w:pStyle w:val="Heading1"/>
        <w:ind w:right="1100.6692913385832"/>
        <w:rPr/>
      </w:pPr>
      <w:r w:rsidDel="00000000" w:rsidR="00000000" w:rsidRPr="00000000">
        <w:rPr>
          <w:rtl w:val="0"/>
        </w:rPr>
      </w:r>
    </w:p>
    <w:p w:rsidR="00000000" w:rsidDel="00000000" w:rsidP="00000000" w:rsidRDefault="00000000" w:rsidRPr="00000000" w14:paraId="00000111">
      <w:pPr>
        <w:pStyle w:val="Heading1"/>
        <w:ind w:right="1100.6692913385832"/>
        <w:rPr/>
      </w:pPr>
      <w:r w:rsidDel="00000000" w:rsidR="00000000" w:rsidRPr="00000000">
        <w:rPr>
          <w:rtl w:val="0"/>
        </w:rPr>
        <w:t xml:space="preserve">5.   First aid equipment</w:t>
      </w:r>
    </w:p>
    <w:p w:rsidR="00000000" w:rsidDel="00000000" w:rsidP="00000000" w:rsidRDefault="00000000" w:rsidRPr="00000000" w14:paraId="00000112">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is based on the HSE’s recommendation for a minimum first aid kit. Schools and the Central team are required to complete an annual first aid needs risk assessment and adjust their requirements for first aid facilities to match students and staff needs. </w:t>
      </w:r>
    </w:p>
    <w:p w:rsidR="00000000" w:rsidDel="00000000" w:rsidP="00000000" w:rsidRDefault="00000000" w:rsidRPr="00000000" w14:paraId="00000113">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Individual school sites must ensure there are sufficient first aid kits available on site and for offsite activities. The first aid needs assessment will be  used to plan the number and location of further first-aid kits, including kits to be used for off-site and outdoor provision. Where possible, the kits have been located close to hand washing facilities.</w:t>
      </w:r>
    </w:p>
    <w:p w:rsidR="00000000" w:rsidDel="00000000" w:rsidP="00000000" w:rsidRDefault="00000000" w:rsidRPr="00000000" w14:paraId="00000114">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typical first aid kit in our schools will include the following:</w:t>
      </w:r>
    </w:p>
    <w:p w:rsidR="00000000" w:rsidDel="00000000" w:rsidP="00000000" w:rsidRDefault="00000000" w:rsidRPr="00000000" w14:paraId="00000115">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leaflet giving general advice on first aid </w:t>
      </w:r>
      <w:r w:rsidDel="00000000" w:rsidR="00000000" w:rsidRPr="00000000">
        <w:rPr>
          <w:rtl w:val="0"/>
        </w:rPr>
      </w:r>
    </w:p>
    <w:p w:rsidR="00000000" w:rsidDel="00000000" w:rsidP="00000000" w:rsidRDefault="00000000" w:rsidRPr="00000000" w14:paraId="00000116">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20 individually wrapped sterile adhesive dressings (assorted sizes)</w:t>
      </w:r>
      <w:r w:rsidDel="00000000" w:rsidR="00000000" w:rsidRPr="00000000">
        <w:rPr>
          <w:rtl w:val="0"/>
        </w:rPr>
      </w:r>
    </w:p>
    <w:p w:rsidR="00000000" w:rsidDel="00000000" w:rsidP="00000000" w:rsidRDefault="00000000" w:rsidRPr="00000000" w14:paraId="00000117">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sterile eye pads</w:t>
      </w:r>
      <w:r w:rsidDel="00000000" w:rsidR="00000000" w:rsidRPr="00000000">
        <w:rPr>
          <w:rtl w:val="0"/>
        </w:rPr>
      </w:r>
    </w:p>
    <w:p w:rsidR="00000000" w:rsidDel="00000000" w:rsidP="00000000" w:rsidRDefault="00000000" w:rsidRPr="00000000" w14:paraId="00000118">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individually wrapped triangular bandages (preferably sterile)</w:t>
      </w:r>
      <w:r w:rsidDel="00000000" w:rsidR="00000000" w:rsidRPr="00000000">
        <w:rPr>
          <w:rtl w:val="0"/>
        </w:rPr>
      </w:r>
    </w:p>
    <w:p w:rsidR="00000000" w:rsidDel="00000000" w:rsidP="00000000" w:rsidRDefault="00000000" w:rsidRPr="00000000" w14:paraId="00000119">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safety pins</w:t>
      </w:r>
      <w:r w:rsidDel="00000000" w:rsidR="00000000" w:rsidRPr="00000000">
        <w:rPr>
          <w:rtl w:val="0"/>
        </w:rPr>
      </w:r>
    </w:p>
    <w:p w:rsidR="00000000" w:rsidDel="00000000" w:rsidP="00000000" w:rsidRDefault="00000000" w:rsidRPr="00000000" w14:paraId="0000011A">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medium-sized individually wrapped sterile unmedicated wound dressings</w:t>
      </w:r>
      <w:r w:rsidDel="00000000" w:rsidR="00000000" w:rsidRPr="00000000">
        <w:rPr>
          <w:rtl w:val="0"/>
        </w:rPr>
      </w:r>
    </w:p>
    <w:p w:rsidR="00000000" w:rsidDel="00000000" w:rsidP="00000000" w:rsidRDefault="00000000" w:rsidRPr="00000000" w14:paraId="0000011B">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large sterile individually wrapped unmedicated wound dressings</w:t>
      </w:r>
      <w:r w:rsidDel="00000000" w:rsidR="00000000" w:rsidRPr="00000000">
        <w:rPr>
          <w:rtl w:val="0"/>
        </w:rPr>
      </w:r>
    </w:p>
    <w:p w:rsidR="00000000" w:rsidDel="00000000" w:rsidP="00000000" w:rsidRDefault="00000000" w:rsidRPr="00000000" w14:paraId="0000011C">
      <w:pPr>
        <w:numPr>
          <w:ilvl w:val="0"/>
          <w:numId w:val="14"/>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3 pairs of disposable gloves </w:t>
      </w:r>
      <w:r w:rsidDel="00000000" w:rsidR="00000000" w:rsidRPr="00000000">
        <w:rPr>
          <w:rtl w:val="0"/>
        </w:rPr>
      </w:r>
    </w:p>
    <w:p w:rsidR="00000000" w:rsidDel="00000000" w:rsidP="00000000" w:rsidRDefault="00000000" w:rsidRPr="00000000" w14:paraId="0000011D">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1E">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No medication should be kept in first aid kits.</w:t>
      </w:r>
    </w:p>
    <w:p w:rsidR="00000000" w:rsidDel="00000000" w:rsidP="00000000" w:rsidRDefault="00000000" w:rsidRPr="00000000" w14:paraId="0000011F">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First aid kits can be stored in various locations (see below). Schools are required to publish the location of where first aid kits are stored and keep this updated:</w:t>
      </w:r>
    </w:p>
    <w:p w:rsidR="00000000" w:rsidDel="00000000" w:rsidP="00000000" w:rsidRDefault="00000000" w:rsidRPr="00000000" w14:paraId="00000120">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medical room</w:t>
      </w:r>
      <w:r w:rsidDel="00000000" w:rsidR="00000000" w:rsidRPr="00000000">
        <w:rPr>
          <w:rtl w:val="0"/>
        </w:rPr>
      </w:r>
    </w:p>
    <w:p w:rsidR="00000000" w:rsidDel="00000000" w:rsidP="00000000" w:rsidRDefault="00000000" w:rsidRPr="00000000" w14:paraId="00000121">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Reception (at the desk)</w:t>
      </w:r>
      <w:r w:rsidDel="00000000" w:rsidR="00000000" w:rsidRPr="00000000">
        <w:rPr>
          <w:rtl w:val="0"/>
        </w:rPr>
      </w:r>
    </w:p>
    <w:p w:rsidR="00000000" w:rsidDel="00000000" w:rsidP="00000000" w:rsidRDefault="00000000" w:rsidRPr="00000000" w14:paraId="00000122">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school hall</w:t>
      </w:r>
      <w:r w:rsidDel="00000000" w:rsidR="00000000" w:rsidRPr="00000000">
        <w:rPr>
          <w:rtl w:val="0"/>
        </w:rPr>
      </w:r>
    </w:p>
    <w:p w:rsidR="00000000" w:rsidDel="00000000" w:rsidP="00000000" w:rsidRDefault="00000000" w:rsidRPr="00000000" w14:paraId="00000123">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All science labs </w:t>
      </w:r>
      <w:r w:rsidDel="00000000" w:rsidR="00000000" w:rsidRPr="00000000">
        <w:rPr>
          <w:rtl w:val="0"/>
        </w:rPr>
      </w:r>
    </w:p>
    <w:p w:rsidR="00000000" w:rsidDel="00000000" w:rsidP="00000000" w:rsidRDefault="00000000" w:rsidRPr="00000000" w14:paraId="00000124">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All design and technology classrooms</w:t>
      </w:r>
      <w:r w:rsidDel="00000000" w:rsidR="00000000" w:rsidRPr="00000000">
        <w:rPr>
          <w:rtl w:val="0"/>
        </w:rPr>
      </w:r>
    </w:p>
    <w:p w:rsidR="00000000" w:rsidDel="00000000" w:rsidP="00000000" w:rsidRDefault="00000000" w:rsidRPr="00000000" w14:paraId="00000125">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school kitchens</w:t>
      </w:r>
      <w:r w:rsidDel="00000000" w:rsidR="00000000" w:rsidRPr="00000000">
        <w:rPr>
          <w:rtl w:val="0"/>
        </w:rPr>
      </w:r>
    </w:p>
    <w:p w:rsidR="00000000" w:rsidDel="00000000" w:rsidP="00000000" w:rsidRDefault="00000000" w:rsidRPr="00000000" w14:paraId="00000126">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 vehicles</w:t>
      </w:r>
      <w:r w:rsidDel="00000000" w:rsidR="00000000" w:rsidRPr="00000000">
        <w:rPr>
          <w:rtl w:val="0"/>
        </w:rPr>
      </w:r>
    </w:p>
    <w:p w:rsidR="00000000" w:rsidDel="00000000" w:rsidP="00000000" w:rsidRDefault="00000000" w:rsidRPr="00000000" w14:paraId="00000127">
      <w:pPr>
        <w:numPr>
          <w:ilvl w:val="0"/>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central office </w:t>
      </w:r>
      <w:r w:rsidDel="00000000" w:rsidR="00000000" w:rsidRPr="00000000">
        <w:rPr>
          <w:rtl w:val="0"/>
        </w:rPr>
      </w:r>
    </w:p>
    <w:p w:rsidR="00000000" w:rsidDel="00000000" w:rsidP="00000000" w:rsidRDefault="00000000" w:rsidRPr="00000000" w14:paraId="00000128">
      <w:pPr>
        <w:spacing w:after="0" w:line="240" w:lineRule="auto"/>
        <w:ind w:left="340" w:right="1100.6692913385832" w:hanging="170"/>
        <w:rPr>
          <w:rFonts w:ascii="Century Gothic" w:cs="Century Gothic" w:eastAsia="Century Gothic" w:hAnsi="Century Gothic"/>
          <w:color w:val="000000"/>
          <w:sz w:val="20"/>
          <w:szCs w:val="20"/>
        </w:rPr>
      </w:pPr>
      <w:bookmarkStart w:colFirst="0" w:colLast="0" w:name="_heading=h.hhoeptatcnsf" w:id="33"/>
      <w:bookmarkEnd w:id="33"/>
      <w:r w:rsidDel="00000000" w:rsidR="00000000" w:rsidRPr="00000000">
        <w:rPr>
          <w:rtl w:val="0"/>
        </w:rPr>
      </w:r>
    </w:p>
    <w:p w:rsidR="00000000" w:rsidDel="00000000" w:rsidP="00000000" w:rsidRDefault="00000000" w:rsidRPr="00000000" w14:paraId="00000129">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first aid kits must be returned to their location immediately after use. </w:t>
      </w:r>
    </w:p>
    <w:p w:rsidR="00000000" w:rsidDel="00000000" w:rsidP="00000000" w:rsidRDefault="00000000" w:rsidRPr="00000000" w14:paraId="0000012A">
      <w:pPr>
        <w:widowControl w:val="0"/>
        <w:spacing w:after="0" w:line="240"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B">
      <w:pPr>
        <w:widowControl w:val="0"/>
        <w:spacing w:after="0" w:before="1" w:line="237"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first-aid containers are clearly marked with a white cross on a green background and are easily accessible.</w:t>
      </w:r>
    </w:p>
    <w:p w:rsidR="00000000" w:rsidDel="00000000" w:rsidP="00000000" w:rsidRDefault="00000000" w:rsidRPr="00000000" w14:paraId="0000012C">
      <w:pPr>
        <w:widowControl w:val="0"/>
        <w:spacing w:after="0" w:before="1" w:line="237"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2D">
      <w:pPr>
        <w:widowControl w:val="0"/>
        <w:numPr>
          <w:ilvl w:val="0"/>
          <w:numId w:val="6"/>
        </w:numPr>
        <w:spacing w:after="0" w:before="1" w:line="237"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First aid kits must be checked at least </w:t>
      </w:r>
      <w:r w:rsidDel="00000000" w:rsidR="00000000" w:rsidRPr="00000000">
        <w:rPr>
          <w:rFonts w:ascii="Century Gothic" w:cs="Century Gothic" w:eastAsia="Century Gothic" w:hAnsi="Century Gothic"/>
          <w:sz w:val="20"/>
          <w:szCs w:val="20"/>
          <w:rtl w:val="0"/>
        </w:rPr>
        <w:t xml:space="preserve">half termly or more frequently if required. </w:t>
      </w:r>
      <w:r w:rsidDel="00000000" w:rsidR="00000000" w:rsidRPr="00000000">
        <w:rPr>
          <w:rtl w:val="0"/>
        </w:rPr>
      </w:r>
    </w:p>
    <w:p w:rsidR="00000000" w:rsidDel="00000000" w:rsidP="00000000" w:rsidRDefault="00000000" w:rsidRPr="00000000" w14:paraId="0000012E">
      <w:pPr>
        <w:widowControl w:val="0"/>
        <w:numPr>
          <w:ilvl w:val="0"/>
          <w:numId w:val="6"/>
        </w:numPr>
        <w:spacing w:after="0" w:before="1" w:line="240" w:lineRule="auto"/>
        <w:ind w:left="720" w:right="1100.6692913385832"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an item has been used from the first aid kit because a pupil, visitor or member of staff required treatment, then an accident form must be completed as well as the first-aid form.</w:t>
      </w:r>
    </w:p>
    <w:p w:rsidR="00000000" w:rsidDel="00000000" w:rsidP="00000000" w:rsidRDefault="00000000" w:rsidRPr="00000000" w14:paraId="0000012F">
      <w:pPr>
        <w:widowControl w:val="0"/>
        <w:spacing w:after="0" w:before="1"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0">
      <w:pPr>
        <w:widowControl w:val="0"/>
        <w:spacing w:after="0" w:before="1"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1">
      <w:pPr>
        <w:pStyle w:val="Heading1"/>
        <w:tabs>
          <w:tab w:val="left" w:leader="none" w:pos="1541"/>
        </w:tabs>
        <w:ind w:right="1100.6692913385832"/>
        <w:rPr/>
      </w:pPr>
      <w:bookmarkStart w:colFirst="0" w:colLast="0" w:name="_heading=h.va7zzd5ct34t" w:id="34"/>
      <w:bookmarkEnd w:id="34"/>
      <w:r w:rsidDel="00000000" w:rsidR="00000000" w:rsidRPr="00000000">
        <w:rPr>
          <w:rtl w:val="0"/>
        </w:rPr>
      </w:r>
    </w:p>
    <w:p w:rsidR="00000000" w:rsidDel="00000000" w:rsidP="00000000" w:rsidRDefault="00000000" w:rsidRPr="00000000" w14:paraId="00000132">
      <w:pPr>
        <w:pStyle w:val="Heading1"/>
        <w:tabs>
          <w:tab w:val="left" w:leader="none" w:pos="1541"/>
        </w:tabs>
        <w:ind w:right="1100.6692913385832"/>
        <w:rPr/>
      </w:pPr>
      <w:bookmarkStart w:colFirst="0" w:colLast="0" w:name="_heading=h.x6ehs4hg9obb" w:id="35"/>
      <w:bookmarkEnd w:id="35"/>
      <w:r w:rsidDel="00000000" w:rsidR="00000000" w:rsidRPr="00000000">
        <w:rPr>
          <w:rtl w:val="0"/>
        </w:rPr>
      </w:r>
    </w:p>
    <w:p w:rsidR="00000000" w:rsidDel="00000000" w:rsidP="00000000" w:rsidRDefault="00000000" w:rsidRPr="00000000" w14:paraId="00000133">
      <w:pPr>
        <w:pStyle w:val="Heading1"/>
        <w:tabs>
          <w:tab w:val="left" w:leader="none" w:pos="1541"/>
        </w:tabs>
        <w:ind w:right="1100.6692913385832"/>
        <w:rPr/>
      </w:pPr>
      <w:bookmarkStart w:colFirst="0" w:colLast="0" w:name="_heading=h.ew6n9xvm0s0u" w:id="36"/>
      <w:bookmarkEnd w:id="36"/>
      <w:r w:rsidDel="00000000" w:rsidR="00000000" w:rsidRPr="00000000">
        <w:rPr>
          <w:rtl w:val="0"/>
        </w:rPr>
      </w:r>
    </w:p>
    <w:p w:rsidR="00000000" w:rsidDel="00000000" w:rsidP="00000000" w:rsidRDefault="00000000" w:rsidRPr="00000000" w14:paraId="00000134">
      <w:pPr>
        <w:pStyle w:val="Heading1"/>
        <w:tabs>
          <w:tab w:val="left" w:leader="none" w:pos="1541"/>
        </w:tabs>
        <w:ind w:right="1100.6692913385832"/>
        <w:rPr/>
      </w:pPr>
      <w:bookmarkStart w:colFirst="0" w:colLast="0" w:name="_heading=h.5s6qvfggs4fb" w:id="37"/>
      <w:bookmarkEnd w:id="37"/>
      <w:r w:rsidDel="00000000" w:rsidR="00000000" w:rsidRPr="00000000">
        <w:rPr>
          <w:rtl w:val="0"/>
        </w:rPr>
        <w:t xml:space="preserve">7. Infection Control</w:t>
      </w:r>
    </w:p>
    <w:p w:rsidR="00000000" w:rsidDel="00000000" w:rsidP="00000000" w:rsidRDefault="00000000" w:rsidRPr="00000000" w14:paraId="00000135">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must take precautions to avoid infection and must follow basic hygiene procedures. All staff have access to single use disposable gloves and hand washing facilities. They must take care when dealing with blood or other body fluids and disposing of dressings and equipment. </w:t>
      </w:r>
    </w:p>
    <w:p w:rsidR="00000000" w:rsidDel="00000000" w:rsidP="00000000" w:rsidRDefault="00000000" w:rsidRPr="00000000" w14:paraId="00000136">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37">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(See Supporting Pupils’ Medical Conditions Policy). Disposable aprons must be worn where staff are working with pupils to  support, with personal hygiene. A new apron must be used for each pupil and disposed of appropriately. See the Trust Infection Control Policy.</w:t>
      </w:r>
    </w:p>
    <w:p w:rsidR="00000000" w:rsidDel="00000000" w:rsidP="00000000" w:rsidRDefault="00000000" w:rsidRPr="00000000" w14:paraId="00000138">
      <w:pPr>
        <w:widowControl w:val="0"/>
        <w:spacing w:after="0" w:before="1" w:line="237" w:lineRule="auto"/>
        <w:ind w:left="8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39">
      <w:pPr>
        <w:pStyle w:val="Heading1"/>
        <w:tabs>
          <w:tab w:val="left" w:leader="none" w:pos="1541"/>
        </w:tabs>
        <w:ind w:left="283.46456692913375" w:right="1100.6692913385832" w:firstLine="0"/>
        <w:rPr/>
      </w:pPr>
      <w:bookmarkStart w:colFirst="0" w:colLast="0" w:name="_heading=h.lmq2q3hoaizn" w:id="38"/>
      <w:bookmarkEnd w:id="38"/>
      <w:r w:rsidDel="00000000" w:rsidR="00000000" w:rsidRPr="00000000">
        <w:rPr>
          <w:rtl w:val="0"/>
        </w:rPr>
        <w:t xml:space="preserve">8. First-aid accommodation</w:t>
      </w:r>
    </w:p>
    <w:p w:rsidR="00000000" w:rsidDel="00000000" w:rsidP="00000000" w:rsidRDefault="00000000" w:rsidRPr="00000000" w14:paraId="0000013A">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Education (Schools Premises) Regulations 1996 requires every school to have a suitable room that can be used for the medical or dental treatment when required and for the care of pupils during school hours. The room identified for this in each academy is published in the academies’ front office.</w:t>
      </w:r>
    </w:p>
    <w:p w:rsidR="00000000" w:rsidDel="00000000" w:rsidP="00000000" w:rsidRDefault="00000000" w:rsidRPr="00000000" w14:paraId="0000013B">
      <w:pPr>
        <w:widowControl w:val="0"/>
        <w:spacing w:after="0" w:before="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3C">
      <w:pPr>
        <w:widowControl w:val="0"/>
        <w:spacing w:after="0" w:line="240" w:lineRule="auto"/>
        <w:ind w:left="820"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rooms will</w:t>
      </w:r>
    </w:p>
    <w:p w:rsidR="00000000" w:rsidDel="00000000" w:rsidP="00000000" w:rsidRDefault="00000000" w:rsidRPr="00000000" w14:paraId="0000013D">
      <w:pPr>
        <w:widowControl w:val="0"/>
        <w:numPr>
          <w:ilvl w:val="0"/>
          <w:numId w:val="9"/>
        </w:numPr>
        <w:tabs>
          <w:tab w:val="left" w:leader="none" w:pos="1540"/>
          <w:tab w:val="left" w:leader="none" w:pos="1541"/>
        </w:tabs>
        <w:spacing w:after="0" w:before="1"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Have a wash basin</w:t>
      </w:r>
    </w:p>
    <w:p w:rsidR="00000000" w:rsidDel="00000000" w:rsidP="00000000" w:rsidRDefault="00000000" w:rsidRPr="00000000" w14:paraId="0000013E">
      <w:pPr>
        <w:widowControl w:val="0"/>
        <w:numPr>
          <w:ilvl w:val="0"/>
          <w:numId w:val="9"/>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reasonably close to a WC</w:t>
      </w:r>
    </w:p>
    <w:p w:rsidR="00000000" w:rsidDel="00000000" w:rsidP="00000000" w:rsidRDefault="00000000" w:rsidRPr="00000000" w14:paraId="0000013F">
      <w:pPr>
        <w:widowControl w:val="0"/>
        <w:numPr>
          <w:ilvl w:val="0"/>
          <w:numId w:val="9"/>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appropriate for medical care</w:t>
      </w:r>
    </w:p>
    <w:p w:rsidR="00000000" w:rsidDel="00000000" w:rsidP="00000000" w:rsidRDefault="00000000" w:rsidRPr="00000000" w14:paraId="00000140">
      <w:pPr>
        <w:widowControl w:val="0"/>
        <w:numPr>
          <w:ilvl w:val="0"/>
          <w:numId w:val="9"/>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readily available for use when needed</w:t>
      </w:r>
    </w:p>
    <w:p w:rsidR="00000000" w:rsidDel="00000000" w:rsidP="00000000" w:rsidRDefault="00000000" w:rsidRPr="00000000" w14:paraId="00000141">
      <w:pPr>
        <w:widowControl w:val="0"/>
        <w:numPr>
          <w:ilvl w:val="0"/>
          <w:numId w:val="9"/>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Need not be solely used for medical care</w:t>
      </w:r>
    </w:p>
    <w:p w:rsidR="00000000" w:rsidDel="00000000" w:rsidP="00000000" w:rsidRDefault="00000000" w:rsidRPr="00000000" w14:paraId="00000142">
      <w:pPr>
        <w:widowControl w:val="0"/>
        <w:spacing w:after="0" w:before="1" w:line="237"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43">
      <w:pPr>
        <w:pStyle w:val="Heading1"/>
        <w:tabs>
          <w:tab w:val="left" w:leader="none" w:pos="554.4094488188978"/>
        </w:tabs>
        <w:ind w:right="1100.6692913385832"/>
        <w:rPr/>
      </w:pPr>
      <w:bookmarkStart w:colFirst="0" w:colLast="0" w:name="_heading=h.5e8bju213kii" w:id="39"/>
      <w:bookmarkEnd w:id="39"/>
      <w:r w:rsidDel="00000000" w:rsidR="00000000" w:rsidRPr="00000000">
        <w:rPr>
          <w:rtl w:val="0"/>
        </w:rPr>
        <w:t xml:space="preserve">9. Procedure</w:t>
      </w:r>
    </w:p>
    <w:p w:rsidR="00000000" w:rsidDel="00000000" w:rsidP="00000000" w:rsidRDefault="00000000" w:rsidRPr="00000000" w14:paraId="00000144">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general first aid procedures to be followed by all first aid staff:</w:t>
      </w:r>
    </w:p>
    <w:p w:rsidR="00000000" w:rsidDel="00000000" w:rsidP="00000000" w:rsidRDefault="00000000" w:rsidRPr="00000000" w14:paraId="00000145">
      <w:pPr>
        <w:widowControl w:val="0"/>
        <w:spacing w:after="0" w:line="240" w:lineRule="auto"/>
        <w:ind w:left="283.46456692913375" w:right="1100.6692913385832" w:hanging="283.46456692913375"/>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46">
      <w:pPr>
        <w:widowControl w:val="0"/>
        <w:numPr>
          <w:ilvl w:val="0"/>
          <w:numId w:val="7"/>
        </w:numPr>
        <w:tabs>
          <w:tab w:val="left" w:leader="none" w:pos="1181"/>
        </w:tabs>
        <w:spacing w:after="0" w:before="1"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support is required for a medical emergency staff must call for medical assistance and state the location of the incident. It is advised not to request a specific named person as this could delay help arriving.</w:t>
      </w:r>
      <w:r w:rsidDel="00000000" w:rsidR="00000000" w:rsidRPr="00000000">
        <w:rPr>
          <w:rtl w:val="0"/>
        </w:rPr>
      </w:r>
    </w:p>
    <w:p w:rsidR="00000000" w:rsidDel="00000000" w:rsidP="00000000" w:rsidRDefault="00000000" w:rsidRPr="00000000" w14:paraId="00000147">
      <w:pPr>
        <w:widowControl w:val="0"/>
        <w:numPr>
          <w:ilvl w:val="0"/>
          <w:numId w:val="7"/>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 the event of a medical emergency, dignity and safety for all pupils must be ensured, it may be necessary to remove the casualty or the rest of the pupils from the immediate areas.</w:t>
      </w:r>
      <w:r w:rsidDel="00000000" w:rsidR="00000000" w:rsidRPr="00000000">
        <w:rPr>
          <w:rtl w:val="0"/>
        </w:rPr>
      </w:r>
    </w:p>
    <w:p w:rsidR="00000000" w:rsidDel="00000000" w:rsidP="00000000" w:rsidRDefault="00000000" w:rsidRPr="00000000" w14:paraId="00000148">
      <w:pPr>
        <w:widowControl w:val="0"/>
        <w:numPr>
          <w:ilvl w:val="0"/>
          <w:numId w:val="7"/>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an ambulance is called, the call must be made from the location so current details of the casualty’s condition can be given. The main school office must be notified and they will make arrangements to meet the ambulance. Parents and carers must be called as soon as possible, the senior member of staff will decide who will make that call depending on the circumstances and information that needs to be relayed.</w:t>
      </w:r>
      <w:r w:rsidDel="00000000" w:rsidR="00000000" w:rsidRPr="00000000">
        <w:rPr>
          <w:rtl w:val="0"/>
        </w:rPr>
      </w:r>
    </w:p>
    <w:p w:rsidR="00000000" w:rsidDel="00000000" w:rsidP="00000000" w:rsidRDefault="00000000" w:rsidRPr="00000000" w14:paraId="00000149">
      <w:pPr>
        <w:widowControl w:val="0"/>
        <w:numPr>
          <w:ilvl w:val="0"/>
          <w:numId w:val="7"/>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it is decided to take a member of staff or pupil to hospital (not in an ambulance) those going off site must sign out. Pupil’s parents must be informed at the earliest opportunity.</w:t>
      </w:r>
      <w:r w:rsidDel="00000000" w:rsidR="00000000" w:rsidRPr="00000000">
        <w:rPr>
          <w:rtl w:val="0"/>
        </w:rPr>
      </w:r>
    </w:p>
    <w:p w:rsidR="00000000" w:rsidDel="00000000" w:rsidP="00000000" w:rsidRDefault="00000000" w:rsidRPr="00000000" w14:paraId="0000014A">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B">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C">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D">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E">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F">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0">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1">
      <w:pPr>
        <w:pStyle w:val="Heading1"/>
        <w:ind w:right="1100.6692913385832"/>
        <w:rPr/>
      </w:pPr>
      <w:bookmarkStart w:colFirst="0" w:colLast="0" w:name="_heading=h.qka1y81mftll" w:id="40"/>
      <w:bookmarkEnd w:id="40"/>
      <w:r w:rsidDel="00000000" w:rsidR="00000000" w:rsidRPr="00000000">
        <w:rPr>
          <w:rtl w:val="0"/>
        </w:rPr>
      </w:r>
    </w:p>
    <w:p w:rsidR="00000000" w:rsidDel="00000000" w:rsidP="00000000" w:rsidRDefault="00000000" w:rsidRPr="00000000" w14:paraId="00000152">
      <w:pPr>
        <w:pStyle w:val="Heading1"/>
        <w:ind w:right="1100.6692913385832"/>
        <w:rPr/>
      </w:pPr>
      <w:bookmarkStart w:colFirst="0" w:colLast="0" w:name="_heading=h.9g7fnq2fhixc" w:id="41"/>
      <w:bookmarkEnd w:id="41"/>
      <w:r w:rsidDel="00000000" w:rsidR="00000000" w:rsidRPr="00000000">
        <w:rPr>
          <w:rtl w:val="0"/>
        </w:rPr>
        <w:t xml:space="preserve">10.   Record-keeping and reporting</w:t>
      </w:r>
    </w:p>
    <w:p w:rsidR="00000000" w:rsidDel="00000000" w:rsidP="00000000" w:rsidRDefault="00000000" w:rsidRPr="00000000" w14:paraId="00000153">
      <w:pPr>
        <w:numPr>
          <w:ilvl w:val="0"/>
          <w:numId w:val="14"/>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Staff must  record all stages of accidents or incidents requiring the attendance or contact with a first aider or appointed person even if first aid has been offered but refused, or not needed. </w:t>
      </w:r>
      <w:r w:rsidDel="00000000" w:rsidR="00000000" w:rsidRPr="00000000">
        <w:rPr>
          <w:rtl w:val="0"/>
        </w:rPr>
      </w:r>
    </w:p>
    <w:p w:rsidR="00000000" w:rsidDel="00000000" w:rsidP="00000000" w:rsidRDefault="00000000" w:rsidRPr="00000000" w14:paraId="00000154">
      <w:pPr>
        <w:numPr>
          <w:ilvl w:val="0"/>
          <w:numId w:val="14"/>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Staff must ensure that pupil records are updated with any injury or accident information immediately or at the latest within 24 hours of the incident</w:t>
      </w:r>
      <w:r w:rsidDel="00000000" w:rsidR="00000000" w:rsidRPr="00000000">
        <w:rPr>
          <w:rtl w:val="0"/>
        </w:rPr>
      </w:r>
    </w:p>
    <w:p w:rsidR="00000000" w:rsidDel="00000000" w:rsidP="00000000" w:rsidRDefault="00000000" w:rsidRPr="00000000" w14:paraId="00000155">
      <w:pPr>
        <w:numPr>
          <w:ilvl w:val="0"/>
          <w:numId w:val="14"/>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Accidents or injuries should  be recorded by a first aider/appointed person who will complete a Trust online accident report form on the same day or as soon as is reasonably practicable, but no later than 24 hours after an incident resulting in an injury even if first aid was offered but refused.</w:t>
      </w:r>
      <w:r w:rsidDel="00000000" w:rsidR="00000000" w:rsidRPr="00000000">
        <w:rPr>
          <w:rtl w:val="0"/>
        </w:rPr>
      </w:r>
    </w:p>
    <w:p w:rsidR="00000000" w:rsidDel="00000000" w:rsidP="00000000" w:rsidRDefault="00000000" w:rsidRPr="00000000" w14:paraId="00000156">
      <w:pPr>
        <w:numPr>
          <w:ilvl w:val="0"/>
          <w:numId w:val="14"/>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 the absence of a first aider or appointed person records should be updated by a nominated member of staff who will advise a member of SLT of their actions around record keeping in writing. </w:t>
      </w:r>
      <w:r w:rsidDel="00000000" w:rsidR="00000000" w:rsidRPr="00000000">
        <w:rPr>
          <w:rtl w:val="0"/>
        </w:rPr>
      </w:r>
    </w:p>
    <w:p w:rsidR="00000000" w:rsidDel="00000000" w:rsidP="00000000" w:rsidRDefault="00000000" w:rsidRPr="00000000" w14:paraId="00000157">
      <w:pPr>
        <w:widowControl w:val="0"/>
        <w:numPr>
          <w:ilvl w:val="0"/>
          <w:numId w:val="14"/>
        </w:numPr>
        <w:spacing w:after="0" w:line="240" w:lineRule="auto"/>
        <w:ind w:left="708.6614173228347" w:right="1100.6692913385832" w:hanging="18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must be informed by letter of any head injury or bump to the head </w:t>
      </w:r>
      <w:r w:rsidDel="00000000" w:rsidR="00000000" w:rsidRPr="00000000">
        <w:rPr>
          <w:rtl w:val="0"/>
        </w:rPr>
      </w:r>
    </w:p>
    <w:p w:rsidR="00000000" w:rsidDel="00000000" w:rsidP="00000000" w:rsidRDefault="00000000" w:rsidRPr="00000000" w14:paraId="00000158">
      <w:pPr>
        <w:widowControl w:val="0"/>
        <w:spacing w:after="0" w:line="240" w:lineRule="auto"/>
        <w:ind w:left="708.6614173228347"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and children should be observed for 24hrs.</w:t>
      </w:r>
    </w:p>
    <w:p w:rsidR="00000000" w:rsidDel="00000000" w:rsidP="00000000" w:rsidRDefault="00000000" w:rsidRPr="00000000" w14:paraId="00000159">
      <w:pPr>
        <w:widowControl w:val="0"/>
        <w:numPr>
          <w:ilvl w:val="0"/>
          <w:numId w:val="14"/>
        </w:numPr>
        <w:spacing w:after="0" w:before="1" w:line="240" w:lineRule="auto"/>
        <w:ind w:left="708.6614173228347" w:right="1100.6692913385832" w:hanging="18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Trust will notify local child protection agencies of any serious accident or injury to, </w:t>
      </w:r>
      <w:r w:rsidDel="00000000" w:rsidR="00000000" w:rsidRPr="00000000">
        <w:rPr>
          <w:rtl w:val="0"/>
        </w:rPr>
      </w:r>
    </w:p>
    <w:p w:rsidR="00000000" w:rsidDel="00000000" w:rsidP="00000000" w:rsidRDefault="00000000" w:rsidRPr="00000000" w14:paraId="0000015A">
      <w:pPr>
        <w:widowControl w:val="0"/>
        <w:spacing w:after="0" w:before="1" w:line="240" w:lineRule="auto"/>
        <w:ind w:left="708.6614173228347"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or the death </w:t>
      </w:r>
      <w:r w:rsidDel="00000000" w:rsidR="00000000" w:rsidRPr="00000000">
        <w:rPr>
          <w:rFonts w:ascii="Century Gothic" w:cs="Century Gothic" w:eastAsia="Century Gothic" w:hAnsi="Century Gothic"/>
          <w:sz w:val="20"/>
          <w:szCs w:val="20"/>
          <w:rtl w:val="0"/>
        </w:rPr>
        <w:t xml:space="preserve">of any</w:t>
      </w:r>
      <w:r w:rsidDel="00000000" w:rsidR="00000000" w:rsidRPr="00000000">
        <w:rPr>
          <w:rFonts w:ascii="Century Gothic" w:cs="Century Gothic" w:eastAsia="Century Gothic" w:hAnsi="Century Gothic"/>
          <w:color w:val="000000"/>
          <w:sz w:val="20"/>
          <w:szCs w:val="20"/>
          <w:rtl w:val="0"/>
        </w:rPr>
        <w:t xml:space="preserve"> child while in their care, and will act on any advice from those agencies.</w:t>
      </w:r>
    </w:p>
    <w:p w:rsidR="00000000" w:rsidDel="00000000" w:rsidP="00000000" w:rsidRDefault="00000000" w:rsidRPr="00000000" w14:paraId="0000015B">
      <w:pPr>
        <w:numPr>
          <w:ilvl w:val="0"/>
          <w:numId w:val="14"/>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Schools are responsible for making their own RIDDOR reports to the HSE;. This must be done by the Headteacher, or deputised member of SLT only.  Copies of RIDDOR reports must be downloaded and added to the relevant school accident report. See 6.2</w:t>
      </w:r>
      <w:r w:rsidDel="00000000" w:rsidR="00000000" w:rsidRPr="00000000">
        <w:rPr>
          <w:rtl w:val="0"/>
        </w:rPr>
      </w:r>
    </w:p>
    <w:p w:rsidR="00000000" w:rsidDel="00000000" w:rsidP="00000000" w:rsidRDefault="00000000" w:rsidRPr="00000000" w14:paraId="0000015C">
      <w:pPr>
        <w:numPr>
          <w:ilvl w:val="0"/>
          <w:numId w:val="14"/>
        </w:numPr>
        <w:spacing w:after="12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must be informed in writing of any head injury or bump to the head and children should be observed for 24 hours or the recommended time.</w:t>
      </w:r>
      <w:r w:rsidDel="00000000" w:rsidR="00000000" w:rsidRPr="00000000">
        <w:rPr>
          <w:rtl w:val="0"/>
        </w:rPr>
      </w:r>
    </w:p>
    <w:p w:rsidR="00000000" w:rsidDel="00000000" w:rsidP="00000000" w:rsidRDefault="00000000" w:rsidRPr="00000000" w14:paraId="0000015D">
      <w:pPr>
        <w:pStyle w:val="Heading2"/>
        <w:spacing w:after="120" w:before="240" w:lineRule="auto"/>
        <w:ind w:right="1100.6692913385832"/>
        <w:rPr/>
      </w:pPr>
      <w:bookmarkStart w:colFirst="0" w:colLast="0" w:name="_heading=h.yo6arvcpeol7" w:id="42"/>
      <w:bookmarkEnd w:id="42"/>
      <w:r w:rsidDel="00000000" w:rsidR="00000000" w:rsidRPr="00000000">
        <w:rPr>
          <w:rtl w:val="0"/>
        </w:rPr>
        <w:t xml:space="preserve">10.1 Trust online First aid and accident reporting</w:t>
      </w:r>
    </w:p>
    <w:p w:rsidR="00000000" w:rsidDel="00000000" w:rsidP="00000000" w:rsidRDefault="00000000" w:rsidRPr="00000000" w14:paraId="0000015E">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Trust online accident form must be completed by the first aider/appointed person /relevant member of staff on the same day or as soon as possible, within 24 hours after an incident resulting in an injury (Appendix ???)</w:t>
      </w:r>
      <w:r w:rsidDel="00000000" w:rsidR="00000000" w:rsidRPr="00000000">
        <w:rPr>
          <w:rtl w:val="0"/>
        </w:rPr>
      </w:r>
    </w:p>
    <w:p w:rsidR="00000000" w:rsidDel="00000000" w:rsidP="00000000" w:rsidRDefault="00000000" w:rsidRPr="00000000" w14:paraId="0000015F">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bookmarkStart w:colFirst="0" w:colLast="0" w:name="_heading=h.x7l44wrm9psy" w:id="43"/>
      <w:bookmarkEnd w:id="43"/>
      <w:r w:rsidDel="00000000" w:rsidR="00000000" w:rsidRPr="00000000">
        <w:rPr>
          <w:rFonts w:ascii="Century Gothic" w:cs="Century Gothic" w:eastAsia="Century Gothic" w:hAnsi="Century Gothic"/>
          <w:color w:val="000000"/>
          <w:sz w:val="20"/>
          <w:szCs w:val="20"/>
          <w:rtl w:val="0"/>
        </w:rPr>
        <w:t xml:space="preserve">As much detail as possible should be supplied when reporting an accident, including all of the information included in the Trust online  accident report form in Appendix ?? link</w:t>
      </w:r>
      <w:r w:rsidDel="00000000" w:rsidR="00000000" w:rsidRPr="00000000">
        <w:rPr>
          <w:rtl w:val="0"/>
        </w:rPr>
      </w:r>
    </w:p>
    <w:p w:rsidR="00000000" w:rsidDel="00000000" w:rsidP="00000000" w:rsidRDefault="00000000" w:rsidRPr="00000000" w14:paraId="00000160">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accidents involving pupils, a copy of the accident report must also be added to the pupil’s educational record by the staff entering the accident record</w:t>
      </w:r>
      <w:r w:rsidDel="00000000" w:rsidR="00000000" w:rsidRPr="00000000">
        <w:rPr>
          <w:rtl w:val="0"/>
        </w:rPr>
      </w:r>
    </w:p>
    <w:p w:rsidR="00000000" w:rsidDel="00000000" w:rsidP="00000000" w:rsidRDefault="00000000" w:rsidRPr="00000000" w14:paraId="00000161">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First aid and accident information </w:t>
      </w:r>
      <w:r w:rsidDel="00000000" w:rsidR="00000000" w:rsidRPr="00000000">
        <w:rPr>
          <w:rFonts w:ascii="Century Gothic" w:cs="Century Gothic" w:eastAsia="Century Gothic" w:hAnsi="Century Gothic"/>
          <w:sz w:val="20"/>
          <w:szCs w:val="20"/>
          <w:rtl w:val="0"/>
        </w:rPr>
        <w:t xml:space="preserve">will be retained</w:t>
      </w:r>
      <w:r w:rsidDel="00000000" w:rsidR="00000000" w:rsidRPr="00000000">
        <w:rPr>
          <w:rFonts w:ascii="Century Gothic" w:cs="Century Gothic" w:eastAsia="Century Gothic" w:hAnsi="Century Gothic"/>
          <w:color w:val="000000"/>
          <w:sz w:val="20"/>
          <w:szCs w:val="20"/>
          <w:rtl w:val="0"/>
        </w:rPr>
        <w:t xml:space="preserve"> by the school for a minimum of 3 years, in accordance with regulation 25 of the Social PSecurity (Claims and Payments) Regulations 1979, and then securely disposed of</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162">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at any point our insurer requires accident records to be retained for a longer period of time this will be referred to in the Beckmead Trust Data Retention Policy.</w:t>
      </w:r>
    </w:p>
    <w:p w:rsidR="00000000" w:rsidDel="00000000" w:rsidP="00000000" w:rsidRDefault="00000000" w:rsidRPr="00000000" w14:paraId="00000163">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4">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5">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6">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7">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8">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9">
      <w:pPr>
        <w:pStyle w:val="Heading2"/>
        <w:spacing w:after="120" w:before="240" w:line="240" w:lineRule="auto"/>
        <w:ind w:right="1100.6692913385832"/>
        <w:jc w:val="left"/>
        <w:rPr>
          <w:color w:val="000000"/>
          <w:sz w:val="20"/>
          <w:szCs w:val="20"/>
        </w:rPr>
      </w:pPr>
      <w:bookmarkStart w:colFirst="0" w:colLast="0" w:name="_heading=h.a22gctdigm1x" w:id="44"/>
      <w:bookmarkEnd w:id="44"/>
      <w:r w:rsidDel="00000000" w:rsidR="00000000" w:rsidRPr="00000000">
        <w:rPr>
          <w:rtl w:val="0"/>
        </w:rPr>
        <w:t xml:space="preserve">10</w:t>
      </w:r>
      <w:r w:rsidDel="00000000" w:rsidR="00000000" w:rsidRPr="00000000">
        <w:rPr>
          <w:color w:val="000000"/>
          <w:sz w:val="20"/>
          <w:szCs w:val="20"/>
          <w:rtl w:val="0"/>
        </w:rPr>
        <w:t xml:space="preserve">.2 Reporting to the HSE</w:t>
      </w:r>
    </w:p>
    <w:p w:rsidR="00000000" w:rsidDel="00000000" w:rsidP="00000000" w:rsidRDefault="00000000" w:rsidRPr="00000000" w14:paraId="0000016A">
      <w:pPr>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or a nominated member of SLT,  is responsible for Riddor submissions for their school. In the central team the Director of Compliance will undertake this responsibility for the Central Team.</w:t>
      </w:r>
    </w:p>
    <w:p w:rsidR="00000000" w:rsidDel="00000000" w:rsidP="00000000" w:rsidRDefault="00000000" w:rsidRPr="00000000" w14:paraId="0000016B">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or deputised member of SLT will oversee the recording of any accident which results in a reportable injury, disease, or dangerous occurrence as defined in the RIDDOR 2013 legislation (regulations 4, 5, 6 and 7).</w:t>
      </w:r>
    </w:p>
    <w:p w:rsidR="00000000" w:rsidDel="00000000" w:rsidP="00000000" w:rsidRDefault="00000000" w:rsidRPr="00000000" w14:paraId="0000016C">
      <w:pPr>
        <w:spacing w:after="12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8n68o8ycqr33" w:id="45"/>
      <w:bookmarkEnd w:id="45"/>
      <w:r w:rsidDel="00000000" w:rsidR="00000000" w:rsidRPr="00000000">
        <w:rPr>
          <w:rFonts w:ascii="Century Gothic" w:cs="Century Gothic" w:eastAsia="Century Gothic" w:hAnsi="Century Gothic"/>
          <w:color w:val="000000"/>
          <w:sz w:val="20"/>
          <w:szCs w:val="20"/>
          <w:rtl w:val="0"/>
        </w:rPr>
        <w:t xml:space="preserve">The H</w:t>
      </w:r>
      <w:r w:rsidDel="00000000" w:rsidR="00000000" w:rsidRPr="00000000">
        <w:rPr>
          <w:rFonts w:ascii="Century Gothic" w:cs="Century Gothic" w:eastAsia="Century Gothic" w:hAnsi="Century Gothic"/>
          <w:sz w:val="20"/>
          <w:szCs w:val="20"/>
          <w:rtl w:val="0"/>
        </w:rPr>
        <w:t xml:space="preserve">e</w:t>
      </w:r>
      <w:r w:rsidDel="00000000" w:rsidR="00000000" w:rsidRPr="00000000">
        <w:rPr>
          <w:rFonts w:ascii="Century Gothic" w:cs="Century Gothic" w:eastAsia="Century Gothic" w:hAnsi="Century Gothic"/>
          <w:color w:val="000000"/>
          <w:sz w:val="20"/>
          <w:szCs w:val="20"/>
          <w:rtl w:val="0"/>
        </w:rPr>
        <w:t xml:space="preserve">adteacher, or deputised member of SLT 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rsidR="00000000" w:rsidDel="00000000" w:rsidP="00000000" w:rsidRDefault="00000000" w:rsidRPr="00000000" w14:paraId="0000016D">
      <w:pPr>
        <w:pStyle w:val="Heading2"/>
        <w:spacing w:after="120" w:line="240" w:lineRule="auto"/>
        <w:ind w:right="1100.6692913385832"/>
        <w:jc w:val="left"/>
        <w:rPr>
          <w:color w:val="000000"/>
          <w:sz w:val="20"/>
          <w:szCs w:val="20"/>
        </w:rPr>
      </w:pPr>
      <w:bookmarkStart w:colFirst="0" w:colLast="0" w:name="_heading=h.93kc9p6pr57c" w:id="46"/>
      <w:bookmarkEnd w:id="46"/>
      <w:r w:rsidDel="00000000" w:rsidR="00000000" w:rsidRPr="00000000">
        <w:rPr>
          <w:rtl w:val="0"/>
        </w:rPr>
        <w:t xml:space="preserve">10</w:t>
      </w:r>
      <w:r w:rsidDel="00000000" w:rsidR="00000000" w:rsidRPr="00000000">
        <w:rPr>
          <w:color w:val="000000"/>
          <w:sz w:val="20"/>
          <w:szCs w:val="20"/>
          <w:rtl w:val="0"/>
        </w:rPr>
        <w:t xml:space="preserve">.3 HSE what is reportable and when</w:t>
      </w:r>
    </w:p>
    <w:p w:rsidR="00000000" w:rsidDel="00000000" w:rsidP="00000000" w:rsidRDefault="00000000" w:rsidRPr="00000000" w14:paraId="0000016E">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School staff: must be advised of reportable injuries, diseases or dangerous occurrences that are reportable to the HSE. These include:</w:t>
      </w:r>
    </w:p>
    <w:p w:rsidR="00000000" w:rsidDel="00000000" w:rsidP="00000000" w:rsidRDefault="00000000" w:rsidRPr="00000000" w14:paraId="0000016F">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Death</w:t>
      </w:r>
      <w:r w:rsidDel="00000000" w:rsidR="00000000" w:rsidRPr="00000000">
        <w:rPr>
          <w:rtl w:val="0"/>
        </w:rPr>
      </w:r>
    </w:p>
    <w:p w:rsidR="00000000" w:rsidDel="00000000" w:rsidP="00000000" w:rsidRDefault="00000000" w:rsidRPr="00000000" w14:paraId="00000170">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Specified injuries, which are:</w:t>
      </w:r>
      <w:r w:rsidDel="00000000" w:rsidR="00000000" w:rsidRPr="00000000">
        <w:rPr>
          <w:rtl w:val="0"/>
        </w:rPr>
      </w:r>
    </w:p>
    <w:p w:rsidR="00000000" w:rsidDel="00000000" w:rsidP="00000000" w:rsidRDefault="00000000" w:rsidRPr="00000000" w14:paraId="00000171">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Fractures, other than to fingers, thumbs and toes</w:t>
      </w:r>
    </w:p>
    <w:p w:rsidR="00000000" w:rsidDel="00000000" w:rsidP="00000000" w:rsidRDefault="00000000" w:rsidRPr="00000000" w14:paraId="00000172">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Amputations</w:t>
      </w:r>
      <w:r w:rsidDel="00000000" w:rsidR="00000000" w:rsidRPr="00000000">
        <w:rPr>
          <w:rtl w:val="0"/>
        </w:rPr>
      </w:r>
    </w:p>
    <w:p w:rsidR="00000000" w:rsidDel="00000000" w:rsidP="00000000" w:rsidRDefault="00000000" w:rsidRPr="00000000" w14:paraId="00000173">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injury likely to lead to permanent loss of sight or reduction in sight</w:t>
      </w:r>
      <w:r w:rsidDel="00000000" w:rsidR="00000000" w:rsidRPr="00000000">
        <w:rPr>
          <w:rtl w:val="0"/>
        </w:rPr>
      </w:r>
    </w:p>
    <w:p w:rsidR="00000000" w:rsidDel="00000000" w:rsidP="00000000" w:rsidRDefault="00000000" w:rsidRPr="00000000" w14:paraId="00000174">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crush injury to the head or torso causing damage to the brain or internal organs</w:t>
      </w:r>
      <w:r w:rsidDel="00000000" w:rsidR="00000000" w:rsidRPr="00000000">
        <w:rPr>
          <w:rtl w:val="0"/>
        </w:rPr>
      </w:r>
    </w:p>
    <w:p w:rsidR="00000000" w:rsidDel="00000000" w:rsidP="00000000" w:rsidRDefault="00000000" w:rsidRPr="00000000" w14:paraId="00000175">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Serious burns (including scalding) which:  </w:t>
      </w:r>
      <w:r w:rsidDel="00000000" w:rsidR="00000000" w:rsidRPr="00000000">
        <w:rPr>
          <w:rtl w:val="0"/>
        </w:rPr>
      </w:r>
    </w:p>
    <w:p w:rsidR="00000000" w:rsidDel="00000000" w:rsidP="00000000" w:rsidRDefault="00000000" w:rsidRPr="00000000" w14:paraId="00000176">
      <w:pPr>
        <w:numPr>
          <w:ilvl w:val="2"/>
          <w:numId w:val="14"/>
        </w:numPr>
        <w:spacing w:after="0" w:line="240" w:lineRule="auto"/>
        <w:ind w:left="1275.5905511811022"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Covers more than 10% of the whole body’s total surface area; or</w:t>
      </w:r>
      <w:r w:rsidDel="00000000" w:rsidR="00000000" w:rsidRPr="00000000">
        <w:rPr>
          <w:rtl w:val="0"/>
        </w:rPr>
      </w:r>
    </w:p>
    <w:p w:rsidR="00000000" w:rsidDel="00000000" w:rsidP="00000000" w:rsidRDefault="00000000" w:rsidRPr="00000000" w14:paraId="00000177">
      <w:pPr>
        <w:numPr>
          <w:ilvl w:val="2"/>
          <w:numId w:val="14"/>
        </w:numPr>
        <w:spacing w:after="0" w:line="240" w:lineRule="auto"/>
        <w:ind w:left="1275.5905511811022"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Causes significant damage to the eyes, respiratory system or other vital organs</w:t>
      </w:r>
      <w:r w:rsidDel="00000000" w:rsidR="00000000" w:rsidRPr="00000000">
        <w:rPr>
          <w:rtl w:val="0"/>
        </w:rPr>
      </w:r>
    </w:p>
    <w:p w:rsidR="00000000" w:rsidDel="00000000" w:rsidP="00000000" w:rsidRDefault="00000000" w:rsidRPr="00000000" w14:paraId="00000178">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scalping requiring hospital treatment</w:t>
      </w:r>
      <w:r w:rsidDel="00000000" w:rsidR="00000000" w:rsidRPr="00000000">
        <w:rPr>
          <w:rtl w:val="0"/>
        </w:rPr>
      </w:r>
    </w:p>
    <w:p w:rsidR="00000000" w:rsidDel="00000000" w:rsidP="00000000" w:rsidRDefault="00000000" w:rsidRPr="00000000" w14:paraId="00000179">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loss of consciousness caused by head injury or asphyxia</w:t>
      </w:r>
      <w:r w:rsidDel="00000000" w:rsidR="00000000" w:rsidRPr="00000000">
        <w:rPr>
          <w:rtl w:val="0"/>
        </w:rPr>
      </w:r>
    </w:p>
    <w:p w:rsidR="00000000" w:rsidDel="00000000" w:rsidP="00000000" w:rsidRDefault="00000000" w:rsidRPr="00000000" w14:paraId="0000017A">
      <w:pPr>
        <w:numPr>
          <w:ilvl w:val="1"/>
          <w:numId w:val="14"/>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other injury arising from working in an enclosed space which leads to hypothermia or heat-induced illness, or requires resuscitation or admittance to hospital for more than 24 hours</w:t>
      </w:r>
      <w:r w:rsidDel="00000000" w:rsidR="00000000" w:rsidRPr="00000000">
        <w:rPr>
          <w:rtl w:val="0"/>
        </w:rPr>
      </w:r>
    </w:p>
    <w:p w:rsidR="00000000" w:rsidDel="00000000" w:rsidP="00000000" w:rsidRDefault="00000000" w:rsidRPr="00000000" w14:paraId="0000017B">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Work-related injuries that lead to an employee being away from work or unable to perform their normal work duties for more than 7 consecutive days (not including the day of the incident). In this case, the Headteacher or nominated deputy will report these to the HSE as soon as reasonably practicable and in any event within 15 days of the accident</w:t>
      </w:r>
      <w:r w:rsidDel="00000000" w:rsidR="00000000" w:rsidRPr="00000000">
        <w:rPr>
          <w:rtl w:val="0"/>
        </w:rPr>
      </w:r>
    </w:p>
    <w:p w:rsidR="00000000" w:rsidDel="00000000" w:rsidP="00000000" w:rsidRDefault="00000000" w:rsidRPr="00000000" w14:paraId="0000017C">
      <w:pPr>
        <w:numPr>
          <w:ilvl w:val="0"/>
          <w:numId w:val="14"/>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diseases where a doctor has made a written diagnosis that the disease is linked to occupational exposure. These include:</w:t>
      </w:r>
      <w:r w:rsidDel="00000000" w:rsidR="00000000" w:rsidRPr="00000000">
        <w:rPr>
          <w:rtl w:val="0"/>
        </w:rPr>
      </w:r>
    </w:p>
    <w:p w:rsidR="00000000" w:rsidDel="00000000" w:rsidP="00000000" w:rsidRDefault="00000000" w:rsidRPr="00000000" w14:paraId="0000017D">
      <w:p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Carpal tunnel syndrome</w:t>
      </w:r>
      <w:r w:rsidDel="00000000" w:rsidR="00000000" w:rsidRPr="00000000">
        <w:rPr>
          <w:rtl w:val="0"/>
        </w:rPr>
      </w:r>
    </w:p>
    <w:p w:rsidR="00000000" w:rsidDel="00000000" w:rsidP="00000000" w:rsidRDefault="00000000" w:rsidRPr="00000000" w14:paraId="0000017E">
      <w:pPr>
        <w:numPr>
          <w:ilvl w:val="1"/>
          <w:numId w:val="14"/>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Severe cramp of the hand or forearm</w:t>
      </w:r>
      <w:r w:rsidDel="00000000" w:rsidR="00000000" w:rsidRPr="00000000">
        <w:rPr>
          <w:rtl w:val="0"/>
        </w:rPr>
      </w:r>
    </w:p>
    <w:p w:rsidR="00000000" w:rsidDel="00000000" w:rsidP="00000000" w:rsidRDefault="00000000" w:rsidRPr="00000000" w14:paraId="0000017F">
      <w:pPr>
        <w:numPr>
          <w:ilvl w:val="1"/>
          <w:numId w:val="14"/>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dermatitis, e.g. from exposure to strong acids or alkalis, including domestic bleach</w:t>
      </w:r>
    </w:p>
    <w:p w:rsidR="00000000" w:rsidDel="00000000" w:rsidP="00000000" w:rsidRDefault="00000000" w:rsidRPr="00000000" w14:paraId="00000180">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1">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2">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3">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4">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5">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Hand-arm vibration syndrome</w:t>
      </w:r>
      <w:r w:rsidDel="00000000" w:rsidR="00000000" w:rsidRPr="00000000">
        <w:rPr>
          <w:rtl w:val="0"/>
        </w:rPr>
      </w:r>
    </w:p>
    <w:p w:rsidR="00000000" w:rsidDel="00000000" w:rsidP="00000000" w:rsidRDefault="00000000" w:rsidRPr="00000000" w14:paraId="00000186">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asthma, e.g from wood dust </w:t>
      </w:r>
      <w:r w:rsidDel="00000000" w:rsidR="00000000" w:rsidRPr="00000000">
        <w:rPr>
          <w:rtl w:val="0"/>
        </w:rPr>
      </w:r>
    </w:p>
    <w:p w:rsidR="00000000" w:rsidDel="00000000" w:rsidP="00000000" w:rsidRDefault="00000000" w:rsidRPr="00000000" w14:paraId="00000187">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Tendonitis or tenosynovitis of the hand or forearm</w:t>
      </w:r>
      <w:r w:rsidDel="00000000" w:rsidR="00000000" w:rsidRPr="00000000">
        <w:rPr>
          <w:rtl w:val="0"/>
        </w:rPr>
      </w:r>
    </w:p>
    <w:p w:rsidR="00000000" w:rsidDel="00000000" w:rsidP="00000000" w:rsidRDefault="00000000" w:rsidRPr="00000000" w14:paraId="00000188">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occupational cancer</w:t>
      </w:r>
      <w:r w:rsidDel="00000000" w:rsidR="00000000" w:rsidRPr="00000000">
        <w:rPr>
          <w:rtl w:val="0"/>
        </w:rPr>
      </w:r>
    </w:p>
    <w:p w:rsidR="00000000" w:rsidDel="00000000" w:rsidP="00000000" w:rsidRDefault="00000000" w:rsidRPr="00000000" w14:paraId="00000189">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disease attributed to an occupational exposure to a biological agent</w:t>
      </w:r>
      <w:r w:rsidDel="00000000" w:rsidR="00000000" w:rsidRPr="00000000">
        <w:rPr>
          <w:rtl w:val="0"/>
        </w:rPr>
      </w:r>
    </w:p>
    <w:p w:rsidR="00000000" w:rsidDel="00000000" w:rsidP="00000000" w:rsidRDefault="00000000" w:rsidRPr="00000000" w14:paraId="0000018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B">
      <w:pPr>
        <w:numPr>
          <w:ilvl w:val="0"/>
          <w:numId w:val="14"/>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Near-miss events that do not result in an injury, but could have done. Examples of near-miss events relevant to schools include, but are not limited to: </w:t>
      </w:r>
      <w:r w:rsidDel="00000000" w:rsidR="00000000" w:rsidRPr="00000000">
        <w:rPr>
          <w:rtl w:val="0"/>
        </w:rPr>
      </w:r>
    </w:p>
    <w:p w:rsidR="00000000" w:rsidDel="00000000" w:rsidP="00000000" w:rsidRDefault="00000000" w:rsidRPr="00000000" w14:paraId="0000018C">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collapse or failure of load-bearing parts of lifts and lifting equipment</w:t>
      </w:r>
      <w:r w:rsidDel="00000000" w:rsidR="00000000" w:rsidRPr="00000000">
        <w:rPr>
          <w:rtl w:val="0"/>
        </w:rPr>
      </w:r>
    </w:p>
    <w:p w:rsidR="00000000" w:rsidDel="00000000" w:rsidP="00000000" w:rsidRDefault="00000000" w:rsidRPr="00000000" w14:paraId="0000018D">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accidental release of a biological agent likely to cause severe human illness</w:t>
      </w:r>
      <w:r w:rsidDel="00000000" w:rsidR="00000000" w:rsidRPr="00000000">
        <w:rPr>
          <w:rtl w:val="0"/>
        </w:rPr>
      </w:r>
    </w:p>
    <w:p w:rsidR="00000000" w:rsidDel="00000000" w:rsidP="00000000" w:rsidRDefault="00000000" w:rsidRPr="00000000" w14:paraId="0000018E">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accidental release or escape of any substance that may cause a serious injury or damage to health</w:t>
      </w:r>
      <w:r w:rsidDel="00000000" w:rsidR="00000000" w:rsidRPr="00000000">
        <w:rPr>
          <w:rtl w:val="0"/>
        </w:rPr>
      </w:r>
    </w:p>
    <w:p w:rsidR="00000000" w:rsidDel="00000000" w:rsidP="00000000" w:rsidRDefault="00000000" w:rsidRPr="00000000" w14:paraId="0000018F">
      <w:pPr>
        <w:numPr>
          <w:ilvl w:val="1"/>
          <w:numId w:val="14"/>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 electrical short circuit or overload causing a fire or explosion</w:t>
      </w:r>
    </w:p>
    <w:p w:rsidR="00000000" w:rsidDel="00000000" w:rsidP="00000000" w:rsidRDefault="00000000" w:rsidRPr="00000000" w14:paraId="00000190">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1">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Pupils and other people who are not at work (e.g. visitors): reportable injuries, diseases or dangerous occurrences </w:t>
      </w:r>
      <w:r w:rsidDel="00000000" w:rsidR="00000000" w:rsidRPr="00000000">
        <w:rPr>
          <w:rtl w:val="0"/>
        </w:rPr>
      </w:r>
    </w:p>
    <w:p w:rsidR="00000000" w:rsidDel="00000000" w:rsidP="00000000" w:rsidRDefault="00000000" w:rsidRPr="00000000" w14:paraId="00000192">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These include:</w:t>
      </w:r>
    </w:p>
    <w:p w:rsidR="00000000" w:rsidDel="00000000" w:rsidP="00000000" w:rsidRDefault="00000000" w:rsidRPr="00000000" w14:paraId="00000193">
      <w:pPr>
        <w:numPr>
          <w:ilvl w:val="0"/>
          <w:numId w:val="16"/>
        </w:numPr>
        <w:spacing w:after="0" w:line="240" w:lineRule="auto"/>
        <w:ind w:left="708.6614173228347" w:right="1100.6692913385832" w:hanging="27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color w:val="000000"/>
          <w:sz w:val="20"/>
          <w:szCs w:val="20"/>
          <w:rtl w:val="0"/>
        </w:rPr>
        <w:t xml:space="preserve">Death of a person that arose from, or was in connection with, a work activity*</w:t>
      </w:r>
    </w:p>
    <w:p w:rsidR="00000000" w:rsidDel="00000000" w:rsidP="00000000" w:rsidRDefault="00000000" w:rsidRPr="00000000" w14:paraId="00000194">
      <w:pPr>
        <w:numPr>
          <w:ilvl w:val="0"/>
          <w:numId w:val="16"/>
        </w:numPr>
        <w:spacing w:after="0" w:line="240" w:lineRule="auto"/>
        <w:ind w:left="708.6614173228347" w:right="1100.6692913385832" w:hanging="27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color w:val="000000"/>
          <w:sz w:val="20"/>
          <w:szCs w:val="20"/>
          <w:rtl w:val="0"/>
        </w:rPr>
        <w:t xml:space="preserve">An injury that arose from, or was in connection with, a work activity* and where the person is taken directly from the scene of the accident to hospital for treatment. *An accident “arises out of” or is “connected with a work activity” if it was caused by:</w:t>
      </w:r>
      <w:r w:rsidDel="00000000" w:rsidR="00000000" w:rsidRPr="00000000">
        <w:rPr>
          <w:rtl w:val="0"/>
        </w:rPr>
      </w:r>
    </w:p>
    <w:p w:rsidR="00000000" w:rsidDel="00000000" w:rsidP="00000000" w:rsidRDefault="00000000" w:rsidRPr="00000000" w14:paraId="00000195">
      <w:pPr>
        <w:numPr>
          <w:ilvl w:val="0"/>
          <w:numId w:val="16"/>
        </w:numPr>
        <w:spacing w:after="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A failure in the way a work activity was organised (e.g. inadequate supervision of a field trip)</w:t>
      </w:r>
      <w:r w:rsidDel="00000000" w:rsidR="00000000" w:rsidRPr="00000000">
        <w:rPr>
          <w:rtl w:val="0"/>
        </w:rPr>
      </w:r>
    </w:p>
    <w:p w:rsidR="00000000" w:rsidDel="00000000" w:rsidP="00000000" w:rsidRDefault="00000000" w:rsidRPr="00000000" w14:paraId="00000196">
      <w:pPr>
        <w:numPr>
          <w:ilvl w:val="0"/>
          <w:numId w:val="16"/>
        </w:numPr>
        <w:spacing w:after="12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The way equipment or substances were used (e.g. lifts, machinery, experiments etc); and/or</w:t>
      </w:r>
      <w:r w:rsidDel="00000000" w:rsidR="00000000" w:rsidRPr="00000000">
        <w:rPr>
          <w:rtl w:val="0"/>
        </w:rPr>
      </w:r>
    </w:p>
    <w:p w:rsidR="00000000" w:rsidDel="00000000" w:rsidP="00000000" w:rsidRDefault="00000000" w:rsidRPr="00000000" w14:paraId="00000197">
      <w:pPr>
        <w:numPr>
          <w:ilvl w:val="0"/>
          <w:numId w:val="16"/>
        </w:numPr>
        <w:spacing w:after="12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The condition of the premises (e.g. poorly maintained or slippery floors)</w:t>
      </w:r>
      <w:r w:rsidDel="00000000" w:rsidR="00000000" w:rsidRPr="00000000">
        <w:rPr>
          <w:rtl w:val="0"/>
        </w:rPr>
      </w:r>
    </w:p>
    <w:p w:rsidR="00000000" w:rsidDel="00000000" w:rsidP="00000000" w:rsidRDefault="00000000" w:rsidRPr="00000000" w14:paraId="00000198">
      <w:pPr>
        <w:spacing w:after="0" w:line="240" w:lineRule="auto"/>
        <w:ind w:left="283.46456692913375" w:right="1100.6692913385832" w:firstLine="0"/>
        <w:rPr>
          <w:rFonts w:ascii="Century Gothic" w:cs="Century Gothic" w:eastAsia="Century Gothic" w:hAnsi="Century Gothic"/>
          <w:sz w:val="20"/>
          <w:szCs w:val="20"/>
        </w:rPr>
      </w:pPr>
      <w:bookmarkStart w:colFirst="0" w:colLast="0" w:name="_heading=h.36kfm5aotmlg" w:id="47"/>
      <w:bookmarkEnd w:id="47"/>
      <w:r w:rsidDel="00000000" w:rsidR="00000000" w:rsidRPr="00000000">
        <w:rPr>
          <w:rFonts w:ascii="Century Gothic" w:cs="Century Gothic" w:eastAsia="Century Gothic" w:hAnsi="Century Gothic"/>
          <w:sz w:val="20"/>
          <w:szCs w:val="20"/>
          <w:rtl w:val="0"/>
        </w:rPr>
        <w:t xml:space="preserve">How to make a RIDDOR submission. This information can also be found on the School’s accident form.</w:t>
      </w:r>
    </w:p>
    <w:p w:rsidR="00000000" w:rsidDel="00000000" w:rsidP="00000000" w:rsidRDefault="00000000" w:rsidRPr="00000000" w14:paraId="00000199">
      <w:pPr>
        <w:spacing w:after="0" w:line="240" w:lineRule="auto"/>
        <w:ind w:right="1100.6692913385832"/>
        <w:rPr>
          <w:rFonts w:ascii="Century Gothic" w:cs="Century Gothic" w:eastAsia="Century Gothic" w:hAnsi="Century Gothic"/>
          <w:sz w:val="20"/>
          <w:szCs w:val="20"/>
        </w:rPr>
      </w:pPr>
      <w:bookmarkStart w:colFirst="0" w:colLast="0" w:name="_heading=h.vciyjhbp0u01" w:id="48"/>
      <w:bookmarkEnd w:id="48"/>
      <w:r w:rsidDel="00000000" w:rsidR="00000000" w:rsidRPr="00000000">
        <w:rPr>
          <w:rtl w:val="0"/>
        </w:rPr>
      </w:r>
    </w:p>
    <w:p w:rsidR="00000000" w:rsidDel="00000000" w:rsidP="00000000" w:rsidRDefault="00000000" w:rsidRPr="00000000" w14:paraId="0000019A">
      <w:pPr>
        <w:spacing w:after="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9a8fjccyef3" w:id="49"/>
      <w:bookmarkEnd w:id="49"/>
      <w:r w:rsidDel="00000000" w:rsidR="00000000" w:rsidRPr="00000000">
        <w:rPr>
          <w:rFonts w:ascii="Century Gothic" w:cs="Century Gothic" w:eastAsia="Century Gothic" w:hAnsi="Century Gothic"/>
          <w:color w:val="000000"/>
          <w:sz w:val="20"/>
          <w:szCs w:val="20"/>
          <w:rtl w:val="0"/>
        </w:rPr>
        <w:t xml:space="preserve">Information on how to make a RIDDOR report is available here: </w:t>
        <w:br w:type="textWrapping"/>
      </w:r>
      <w:hyperlink r:id="rId15">
        <w:r w:rsidDel="00000000" w:rsidR="00000000" w:rsidRPr="00000000">
          <w:rPr>
            <w:rFonts w:ascii="Century Gothic" w:cs="Century Gothic" w:eastAsia="Century Gothic" w:hAnsi="Century Gothic"/>
            <w:color w:val="000000"/>
            <w:sz w:val="20"/>
            <w:szCs w:val="20"/>
            <w:rtl w:val="0"/>
          </w:rPr>
          <w:t xml:space="preserve">How to make a RIDDOR report, HSE</w:t>
        </w:r>
      </w:hyperlink>
      <w:r w:rsidDel="00000000" w:rsidR="00000000" w:rsidRPr="00000000">
        <w:rPr>
          <w:rFonts w:ascii="Century Gothic" w:cs="Century Gothic" w:eastAsia="Century Gothic" w:hAnsi="Century Gothic"/>
          <w:color w:val="000000"/>
          <w:sz w:val="20"/>
          <w:szCs w:val="20"/>
          <w:rtl w:val="0"/>
        </w:rPr>
        <w:br w:type="textWrapping"/>
      </w:r>
      <w:hyperlink r:id="rId16">
        <w:r w:rsidDel="00000000" w:rsidR="00000000" w:rsidRPr="00000000">
          <w:rPr>
            <w:rFonts w:ascii="Century Gothic" w:cs="Century Gothic" w:eastAsia="Century Gothic" w:hAnsi="Century Gothic"/>
            <w:color w:val="000000"/>
            <w:sz w:val="20"/>
            <w:szCs w:val="20"/>
            <w:rtl w:val="0"/>
          </w:rPr>
          <w:t xml:space="preserve">http://www.hse.gov.uk/riddor/report.htm</w:t>
        </w:r>
      </w:hyperlink>
      <w:r w:rsidDel="00000000" w:rsidR="00000000" w:rsidRPr="00000000">
        <w:rPr>
          <w:rFonts w:ascii="Century Gothic" w:cs="Century Gothic" w:eastAsia="Century Gothic" w:hAnsi="Century Gothic"/>
          <w:color w:val="000000"/>
          <w:sz w:val="20"/>
          <w:szCs w:val="20"/>
          <w:rtl w:val="0"/>
        </w:rPr>
        <w:t xml:space="preserve"> . </w:t>
      </w:r>
    </w:p>
    <w:p w:rsidR="00000000" w:rsidDel="00000000" w:rsidP="00000000" w:rsidRDefault="00000000" w:rsidRPr="00000000" w14:paraId="0000019B">
      <w:pPr>
        <w:spacing w:after="12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pvnhevwoexq9" w:id="50"/>
      <w:bookmarkEnd w:id="50"/>
      <w:r w:rsidDel="00000000" w:rsidR="00000000" w:rsidRPr="00000000">
        <w:rPr>
          <w:rFonts w:ascii="Century Gothic" w:cs="Century Gothic" w:eastAsia="Century Gothic" w:hAnsi="Century Gothic"/>
          <w:color w:val="000000"/>
          <w:sz w:val="20"/>
          <w:szCs w:val="20"/>
          <w:rtl w:val="0"/>
        </w:rPr>
        <w:t xml:space="preserve">Please ensure a copy of the RIDDOR report is downloaded and saved to the online accident report.</w:t>
      </w:r>
    </w:p>
    <w:p w:rsidR="00000000" w:rsidDel="00000000" w:rsidP="00000000" w:rsidRDefault="00000000" w:rsidRPr="00000000" w14:paraId="0000019C">
      <w:pPr>
        <w:pStyle w:val="Heading2"/>
        <w:spacing w:after="120" w:before="240" w:line="240" w:lineRule="auto"/>
        <w:ind w:right="1100.6692913385832"/>
        <w:rPr>
          <w:color w:val="000000"/>
          <w:sz w:val="20"/>
          <w:szCs w:val="20"/>
        </w:rPr>
      </w:pPr>
      <w:bookmarkStart w:colFirst="0" w:colLast="0" w:name="_heading=h.lmp10cuea0v3" w:id="51"/>
      <w:bookmarkEnd w:id="51"/>
      <w:r w:rsidDel="00000000" w:rsidR="00000000" w:rsidRPr="00000000">
        <w:rPr>
          <w:rtl w:val="0"/>
        </w:rPr>
        <w:t xml:space="preserve">10</w:t>
      </w:r>
      <w:r w:rsidDel="00000000" w:rsidR="00000000" w:rsidRPr="00000000">
        <w:rPr>
          <w:rFonts w:ascii="Century Gothic" w:cs="Century Gothic" w:eastAsia="Century Gothic" w:hAnsi="Century Gothic"/>
          <w:color w:val="000000"/>
          <w:sz w:val="20"/>
          <w:szCs w:val="20"/>
          <w:rtl w:val="0"/>
        </w:rPr>
        <w:t xml:space="preserve">.4</w:t>
      </w:r>
      <w:r w:rsidDel="00000000" w:rsidR="00000000" w:rsidRPr="00000000">
        <w:rPr>
          <w:color w:val="000000"/>
          <w:sz w:val="20"/>
          <w:szCs w:val="20"/>
          <w:rtl w:val="0"/>
        </w:rPr>
        <w:t xml:space="preserve"> Notifying parents/carers </w:t>
      </w:r>
    </w:p>
    <w:p w:rsidR="00000000" w:rsidDel="00000000" w:rsidP="00000000" w:rsidRDefault="00000000" w:rsidRPr="00000000" w14:paraId="0000019D">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Class teacher or nominated member of staff will inform parents/carers of any accident or injury sustained by a pupil, and any first aid treatment given, on the same day, or as soon as reasonably practicable. Parents/carers will also be informed if emergency services are called. This comm must be added to the pupil and accident records.</w:t>
      </w:r>
    </w:p>
    <w:p w:rsidR="00000000" w:rsidDel="00000000" w:rsidP="00000000" w:rsidRDefault="00000000" w:rsidRPr="00000000" w14:paraId="0000019E">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F">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0">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1">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2">
      <w:pPr>
        <w:pStyle w:val="Heading1"/>
        <w:ind w:right="1100.6692913385832" w:firstLine="283.46456692913375"/>
        <w:jc w:val="left"/>
        <w:rPr>
          <w:color w:val="000000"/>
          <w:sz w:val="22"/>
          <w:szCs w:val="22"/>
        </w:rPr>
      </w:pPr>
      <w:bookmarkStart w:colFirst="0" w:colLast="0" w:name="_heading=h.ofutkwb7zs9n" w:id="52"/>
      <w:bookmarkEnd w:id="52"/>
      <w:r w:rsidDel="00000000" w:rsidR="00000000" w:rsidRPr="00000000">
        <w:rPr>
          <w:color w:val="000000"/>
          <w:sz w:val="22"/>
          <w:szCs w:val="22"/>
          <w:rtl w:val="0"/>
        </w:rPr>
        <w:t xml:space="preserve">11. Reporting to Ofsted and child protection agencies </w:t>
      </w:r>
    </w:p>
    <w:p w:rsidR="00000000" w:rsidDel="00000000" w:rsidP="00000000" w:rsidRDefault="00000000" w:rsidRPr="00000000" w14:paraId="000001A3">
      <w:pPr>
        <w:shd w:fill="ffffff" w:val="clear"/>
        <w:spacing w:after="18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Schools are required to inform Ofsted about any of the following within 14 days of the incident occurring. Headteachers must also notify the Director of Education and the Deputy CEO</w:t>
      </w:r>
    </w:p>
    <w:p w:rsidR="00000000" w:rsidDel="00000000" w:rsidP="00000000" w:rsidRDefault="00000000" w:rsidRPr="00000000" w14:paraId="000001A4">
      <w:pPr>
        <w:shd w:fill="ffffff" w:val="clear"/>
        <w:spacing w:after="18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must be done via the Headteacher or nominated member of SLT only after consultation with the Director of Education and the Deputy CEO. The Trust safeguarding steps must be followed in conjunction with this :</w:t>
      </w:r>
    </w:p>
    <w:p w:rsidR="00000000" w:rsidDel="00000000" w:rsidP="00000000" w:rsidRDefault="00000000" w:rsidRPr="00000000" w14:paraId="000001A5">
      <w:pPr>
        <w:numPr>
          <w:ilvl w:val="0"/>
          <w:numId w:val="5"/>
        </w:numP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Serious Injuries:</w:t>
      </w:r>
      <w:r w:rsidDel="00000000" w:rsidR="00000000" w:rsidRPr="00000000">
        <w:rPr>
          <w:rFonts w:ascii="Century Gothic" w:cs="Century Gothic" w:eastAsia="Century Gothic" w:hAnsi="Century Gothic"/>
          <w:rtl w:val="0"/>
        </w:rPr>
        <w:br w:type="textWrapping"/>
        <w:t xml:space="preserve">Broken bones, dislocations of major joints (shoulder, knee, hip, elbow), loss of consciousness, severe breathing difficulties (including asphyxia), and anything leading to hypothermia or heat-induced illness. </w:t>
      </w:r>
    </w:p>
    <w:p w:rsidR="00000000" w:rsidDel="00000000" w:rsidP="00000000" w:rsidRDefault="00000000" w:rsidRPr="00000000" w14:paraId="000001A6">
      <w:pPr>
        <w:numPr>
          <w:ilvl w:val="0"/>
          <w:numId w:val="5"/>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Any event that requires resuscitation:</w:t>
        <w:br w:type="textWrapping"/>
      </w:r>
      <w:r w:rsidDel="00000000" w:rsidR="00000000" w:rsidRPr="00000000">
        <w:rPr>
          <w:rFonts w:ascii="Century Gothic" w:cs="Century Gothic" w:eastAsia="Century Gothic" w:hAnsi="Century Gothic"/>
          <w:rtl w:val="0"/>
        </w:rPr>
        <w:t xml:space="preserve">If a child requires medical intervention to restore breathing or heartbeat, it must be reported. </w:t>
      </w:r>
    </w:p>
    <w:p w:rsidR="00000000" w:rsidDel="00000000" w:rsidP="00000000" w:rsidRDefault="00000000" w:rsidRPr="00000000" w14:paraId="000001A7">
      <w:pPr>
        <w:numPr>
          <w:ilvl w:val="0"/>
          <w:numId w:val="5"/>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Admittance to hospital for more than 24 hours:</w:t>
      </w:r>
      <w:r w:rsidDel="00000000" w:rsidR="00000000" w:rsidRPr="00000000">
        <w:rPr>
          <w:rFonts w:ascii="Century Gothic" w:cs="Century Gothic" w:eastAsia="Century Gothic" w:hAnsi="Century Gothic"/>
          <w:rtl w:val="0"/>
        </w:rPr>
        <w:br w:type="textWrapping"/>
        <w:t xml:space="preserve">If a child is admitted to hospital for longer than 24 hours due to an accident or illness, the school must report it. </w:t>
      </w:r>
    </w:p>
    <w:p w:rsidR="00000000" w:rsidDel="00000000" w:rsidP="00000000" w:rsidRDefault="00000000" w:rsidRPr="00000000" w14:paraId="000001A8">
      <w:pPr>
        <w:numPr>
          <w:ilvl w:val="0"/>
          <w:numId w:val="5"/>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Allegations of serious harm or abuse:</w:t>
        <w:br w:type="textWrapping"/>
      </w:r>
      <w:r w:rsidDel="00000000" w:rsidR="00000000" w:rsidRPr="00000000">
        <w:rPr>
          <w:rFonts w:ascii="Century Gothic" w:cs="Century Gothic" w:eastAsia="Century Gothic" w:hAnsi="Century Gothic"/>
          <w:rtl w:val="0"/>
        </w:rPr>
        <w:t xml:space="preserve">Any credible allegation of serious harm or abuse by someone on the premises must be reported. </w:t>
      </w:r>
    </w:p>
    <w:p w:rsidR="00000000" w:rsidDel="00000000" w:rsidP="00000000" w:rsidRDefault="00000000" w:rsidRPr="00000000" w14:paraId="000001A9">
      <w:pPr>
        <w:numPr>
          <w:ilvl w:val="0"/>
          <w:numId w:val="5"/>
        </w:numPr>
        <w:pBdr>
          <w:top w:color="000000" w:space="0" w:sz="0" w:val="none"/>
          <w:bottom w:color="000000" w:space="0" w:sz="0" w:val="none"/>
          <w:right w:color="000000" w:space="0" w:sz="0" w:val="none"/>
          <w:between w:color="000000" w:space="0" w:sz="0" w:val="none"/>
        </w:pBdr>
        <w:shd w:fill="ffffff" w:val="clear"/>
        <w:spacing w:after="0"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Child's death:</w:t>
        <w:br w:type="textWrapping"/>
      </w:r>
      <w:r w:rsidDel="00000000" w:rsidR="00000000" w:rsidRPr="00000000">
        <w:rPr>
          <w:rFonts w:ascii="Century Gothic" w:cs="Century Gothic" w:eastAsia="Century Gothic" w:hAnsi="Century Gothic"/>
          <w:rtl w:val="0"/>
        </w:rPr>
        <w:t xml:space="preserve">If a child dies, whether on the premises or later due to an injury sustained while in the school's care, it must be reported. </w:t>
      </w:r>
      <w:r w:rsidDel="00000000" w:rsidR="00000000" w:rsidRPr="00000000">
        <w:rPr>
          <w:rtl w:val="0"/>
        </w:rPr>
      </w:r>
    </w:p>
    <w:p w:rsidR="00000000" w:rsidDel="00000000" w:rsidP="00000000" w:rsidRDefault="00000000" w:rsidRPr="00000000" w14:paraId="000001AA">
      <w:pPr>
        <w:numPr>
          <w:ilvl w:val="0"/>
          <w:numId w:val="18"/>
        </w:numPr>
        <w:pBdr>
          <w:top w:color="000000" w:space="0" w:sz="0" w:val="none"/>
          <w:bottom w:color="000000" w:space="0" w:sz="0" w:val="none"/>
          <w:right w:color="000000" w:space="0" w:sz="0" w:val="none"/>
          <w:between w:color="000000" w:space="0" w:sz="0" w:val="none"/>
        </w:pBdr>
        <w:shd w:fill="ffffff" w:val="clear"/>
        <w:spacing w:before="160" w:line="240" w:lineRule="auto"/>
        <w:ind w:left="720" w:right="1100.6692913385832" w:hanging="36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Serious accident or injury to any other person on the premises:</w:t>
        <w:br w:type="textWrapping"/>
      </w:r>
      <w:r w:rsidDel="00000000" w:rsidR="00000000" w:rsidRPr="00000000">
        <w:rPr>
          <w:rFonts w:ascii="Century Gothic" w:cs="Century Gothic" w:eastAsia="Century Gothic" w:hAnsi="Century Gothic"/>
          <w:sz w:val="20"/>
          <w:szCs w:val="20"/>
          <w:rtl w:val="0"/>
        </w:rPr>
        <w:t xml:space="preserve">If someone other than a child suffers a serious injury or accident, the school must report it. </w:t>
      </w:r>
    </w:p>
    <w:p w:rsidR="00000000" w:rsidDel="00000000" w:rsidP="00000000" w:rsidRDefault="00000000" w:rsidRPr="00000000" w14:paraId="000001AB">
      <w:pPr>
        <w:numPr>
          <w:ilvl w:val="0"/>
          <w:numId w:val="18"/>
        </w:numPr>
        <w:pBdr>
          <w:top w:color="000000" w:space="0" w:sz="0" w:val="none"/>
          <w:bottom w:color="000000" w:space="0" w:sz="0" w:val="none"/>
          <w:right w:color="000000" w:space="0" w:sz="0" w:val="none"/>
          <w:between w:color="000000" w:space="0" w:sz="0" w:val="none"/>
        </w:pBdr>
        <w:shd w:fill="ffffff" w:val="clear"/>
        <w:spacing w:after="300" w:line="240" w:lineRule="auto"/>
        <w:ind w:left="720" w:right="1100.6692913385832" w:hanging="36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Accidents involving hazardous substances or electricity:</w:t>
        <w:br w:type="textWrapping"/>
      </w:r>
      <w:r w:rsidDel="00000000" w:rsidR="00000000" w:rsidRPr="00000000">
        <w:rPr>
          <w:rFonts w:ascii="Century Gothic" w:cs="Century Gothic" w:eastAsia="Century Gothic" w:hAnsi="Century Gothic"/>
          <w:sz w:val="20"/>
          <w:szCs w:val="20"/>
          <w:rtl w:val="0"/>
        </w:rPr>
        <w:t xml:space="preserve">If a child suffers injury from inhaling, ingesting, or absorbing a substance, or experiences an electric shock, it must be reported. </w:t>
      </w:r>
    </w:p>
    <w:p w:rsidR="00000000" w:rsidDel="00000000" w:rsidP="00000000" w:rsidRDefault="00000000" w:rsidRPr="00000000" w14:paraId="000001AC">
      <w:pPr>
        <w:spacing w:after="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Note</w:t>
      </w:r>
      <w:r w:rsidDel="00000000" w:rsidR="00000000" w:rsidRPr="00000000">
        <w:rPr>
          <w:rFonts w:ascii="Century Gothic" w:cs="Century Gothic" w:eastAsia="Century Gothic" w:hAnsi="Century Gothic"/>
          <w:color w:val="000000"/>
          <w:sz w:val="20"/>
          <w:szCs w:val="20"/>
          <w:rtl w:val="0"/>
        </w:rPr>
        <w:t xml:space="preserve">: only early years providers registered with Ofsted are required to report an accident or injury to Ofsted. This does </w:t>
      </w:r>
      <w:r w:rsidDel="00000000" w:rsidR="00000000" w:rsidRPr="00000000">
        <w:rPr>
          <w:rFonts w:ascii="Century Gothic" w:cs="Century Gothic" w:eastAsia="Century Gothic" w:hAnsi="Century Gothic"/>
          <w:b w:val="1"/>
          <w:bCs w:val="1"/>
          <w:color w:val="000000"/>
          <w:sz w:val="20"/>
          <w:szCs w:val="20"/>
          <w:rtl w:val="0"/>
        </w:rPr>
        <w:t xml:space="preserve">not </w:t>
      </w:r>
      <w:r w:rsidDel="00000000" w:rsidR="00000000" w:rsidRPr="00000000">
        <w:rPr>
          <w:rFonts w:ascii="Century Gothic" w:cs="Century Gothic" w:eastAsia="Century Gothic" w:hAnsi="Century Gothic"/>
          <w:color w:val="000000"/>
          <w:sz w:val="20"/>
          <w:szCs w:val="20"/>
          <w:rtl w:val="0"/>
        </w:rPr>
        <w:t xml:space="preserve">include schools with EYFS provision.</w:t>
      </w:r>
    </w:p>
    <w:p w:rsidR="00000000" w:rsidDel="00000000" w:rsidP="00000000" w:rsidRDefault="00000000" w:rsidRPr="00000000" w14:paraId="000001AD">
      <w:pPr>
        <w:spacing w:after="0" w:before="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E">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you’re unsure if this applies to your setting, check the Unique Reference Number (URN) of your early years provision. If it’s registered under the same URN as the school, you're </w:t>
      </w:r>
      <w:r w:rsidDel="00000000" w:rsidR="00000000" w:rsidRPr="00000000">
        <w:rPr>
          <w:rFonts w:ascii="Century Gothic" w:cs="Century Gothic" w:eastAsia="Century Gothic" w:hAnsi="Century Gothic"/>
          <w:b w:val="1"/>
          <w:bCs w:val="1"/>
          <w:color w:val="000000"/>
          <w:sz w:val="20"/>
          <w:szCs w:val="20"/>
          <w:rtl w:val="0"/>
        </w:rPr>
        <w:t xml:space="preserve">not required </w:t>
      </w:r>
      <w:r w:rsidDel="00000000" w:rsidR="00000000" w:rsidRPr="00000000">
        <w:rPr>
          <w:rFonts w:ascii="Century Gothic" w:cs="Century Gothic" w:eastAsia="Century Gothic" w:hAnsi="Century Gothic"/>
          <w:color w:val="000000"/>
          <w:sz w:val="20"/>
          <w:szCs w:val="20"/>
          <w:rtl w:val="0"/>
        </w:rPr>
        <w:t xml:space="preserve">to report incidents to Ofsted. If your early years provision has a separate URN, it is registered with Ofsted and must report incidents.</w:t>
      </w:r>
    </w:p>
    <w:p w:rsidR="00000000" w:rsidDel="00000000" w:rsidP="00000000" w:rsidRDefault="00000000" w:rsidRPr="00000000" w14:paraId="000001AF">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0">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1">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2">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3">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w:t>
      </w:r>
      <w:r w:rsidDel="00000000" w:rsidR="00000000" w:rsidRPr="00000000">
        <w:rPr>
          <w:rFonts w:ascii="Century Gothic" w:cs="Century Gothic" w:eastAsia="Century Gothic" w:hAnsi="Century Gothic"/>
          <w:sz w:val="20"/>
          <w:szCs w:val="20"/>
          <w:rtl w:val="0"/>
        </w:rPr>
        <w:t xml:space="preserve"> Headteacher, after consultation with the Director of Education </w:t>
      </w:r>
      <w:r w:rsidDel="00000000" w:rsidR="00000000" w:rsidRPr="00000000">
        <w:rPr>
          <w:rFonts w:ascii="Century Gothic" w:cs="Century Gothic" w:eastAsia="Century Gothic" w:hAnsi="Century Gothic"/>
          <w:color w:val="000000"/>
          <w:sz w:val="20"/>
          <w:szCs w:val="20"/>
          <w:rtl w:val="0"/>
        </w:rPr>
        <w:t xml:space="preserve">will notify Ofsted of any serious accident, illness or injury to, or death of, a pupil while in the school’s care. This will happen as soon as is reasonably practicable, and no later than 14 days after the incident. (</w:t>
      </w:r>
      <w:r w:rsidDel="00000000" w:rsidR="00000000" w:rsidRPr="00000000">
        <w:rPr>
          <w:rFonts w:ascii="Century Gothic" w:cs="Century Gothic" w:eastAsia="Century Gothic" w:hAnsi="Century Gothic"/>
          <w:sz w:val="20"/>
          <w:szCs w:val="20"/>
          <w:rtl w:val="0"/>
        </w:rPr>
        <w:t xml:space="preserve">In the absence of the Director of Education please contact the Deputy CEO)</w:t>
      </w:r>
      <w:r w:rsidDel="00000000" w:rsidR="00000000" w:rsidRPr="00000000">
        <w:rPr>
          <w:rtl w:val="0"/>
        </w:rPr>
      </w:r>
    </w:p>
    <w:p w:rsidR="00000000" w:rsidDel="00000000" w:rsidP="00000000" w:rsidRDefault="00000000" w:rsidRPr="00000000" w14:paraId="000001B4">
      <w:pPr>
        <w:spacing w:after="120" w:line="240" w:lineRule="auto"/>
        <w:ind w:left="283.46456692913375" w:right="1100.6692913385832" w:firstLine="0"/>
        <w:rPr/>
      </w:pPr>
      <w:r w:rsidDel="00000000" w:rsidR="00000000" w:rsidRPr="00000000">
        <w:rPr>
          <w:rFonts w:ascii="Century Gothic" w:cs="Century Gothic" w:eastAsia="Century Gothic" w:hAnsi="Century Gothic"/>
          <w:color w:val="000000"/>
          <w:sz w:val="20"/>
          <w:szCs w:val="20"/>
          <w:rtl w:val="0"/>
        </w:rPr>
        <w:t xml:space="preserve">The [job title of relevant member of staff] will also notify [insert details of local child protection agencies] of any serious accident or injury to, or the death of, a pupil while in the school’s care.</w:t>
      </w:r>
      <w:r w:rsidDel="00000000" w:rsidR="00000000" w:rsidRPr="00000000">
        <w:rPr>
          <w:rtl w:val="0"/>
        </w:rPr>
      </w:r>
    </w:p>
    <w:p w:rsidR="00000000" w:rsidDel="00000000" w:rsidP="00000000" w:rsidRDefault="00000000" w:rsidRPr="00000000" w14:paraId="000001B5">
      <w:pPr>
        <w:pStyle w:val="Heading1"/>
        <w:ind w:left="283.46456692913375" w:right="1100.6692913385832" w:firstLine="0"/>
        <w:rPr>
          <w:sz w:val="22"/>
          <w:szCs w:val="22"/>
        </w:rPr>
      </w:pPr>
      <w:r w:rsidDel="00000000" w:rsidR="00000000" w:rsidRPr="00000000">
        <w:rPr>
          <w:sz w:val="22"/>
          <w:szCs w:val="22"/>
          <w:rtl w:val="0"/>
        </w:rPr>
        <w:t xml:space="preserve">12.   Training</w:t>
      </w:r>
    </w:p>
    <w:p w:rsidR="00000000" w:rsidDel="00000000" w:rsidP="00000000" w:rsidRDefault="00000000" w:rsidRPr="00000000" w14:paraId="000001B6">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are able to undertake first aid training if they would like to. </w:t>
      </w:r>
    </w:p>
    <w:p w:rsidR="00000000" w:rsidDel="00000000" w:rsidP="00000000" w:rsidRDefault="00000000" w:rsidRPr="00000000" w14:paraId="000001B7">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first aiders must have completed a training course issued by an organization whose training meets the required HSE standards. First aiders  must hold a valid certificate of competence to show this. The school will keep a register of all trained first aiders, what training they have received and when this is valid until (see Appendix 2).</w:t>
      </w:r>
    </w:p>
    <w:p w:rsidR="00000000" w:rsidDel="00000000" w:rsidP="00000000" w:rsidRDefault="00000000" w:rsidRPr="00000000" w14:paraId="000001B8">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will arrange for refresher training and retesting of competencies for first aiders before their first aid certificates expire,normally within the 3 year timescale.</w:t>
      </w:r>
    </w:p>
    <w:p w:rsidR="00000000" w:rsidDel="00000000" w:rsidP="00000000" w:rsidRDefault="00000000" w:rsidRPr="00000000" w14:paraId="000001B9">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In cases where a certificate  expires, the school will arrange for staff to retake the full first aid course before being reinstated as a first aider. Where a first-aider fails to attend refresher training or fails their competencies, their valid certificate will lapse. Where this is the case, the member of staff will not act as the First-Aider until such a time as they have a full valid certificate.</w:t>
      </w:r>
    </w:p>
    <w:p w:rsidR="00000000" w:rsidDel="00000000" w:rsidP="00000000" w:rsidRDefault="00000000" w:rsidRPr="00000000" w14:paraId="000001BA">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log for central team members who have undertaken first aid training is also kept and available from compliance@beckmeadtrust.org</w:t>
      </w:r>
    </w:p>
    <w:p w:rsidR="00000000" w:rsidDel="00000000" w:rsidP="00000000" w:rsidRDefault="00000000" w:rsidRPr="00000000" w14:paraId="000001BB">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Schools which have Early Years Foundation Stage (EYFS)at all times must have at least 1 staff member will have a current paediatric first aid (PFA) certificate that meets the requirements set out in the EYFS statutory framework available. The PFA certificate will be renewed every 3 years.</w:t>
      </w:r>
      <w:r w:rsidDel="00000000" w:rsidR="00000000" w:rsidRPr="00000000">
        <w:rPr>
          <w:rtl w:val="0"/>
        </w:rPr>
      </w:r>
    </w:p>
    <w:p w:rsidR="00000000" w:rsidDel="00000000" w:rsidP="00000000" w:rsidRDefault="00000000" w:rsidRPr="00000000" w14:paraId="000001BC">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D">
      <w:pPr>
        <w:pStyle w:val="Heading1"/>
        <w:ind w:left="285" w:right="1100.6692913385832" w:firstLine="0"/>
        <w:rPr>
          <w:sz w:val="22"/>
          <w:szCs w:val="22"/>
        </w:rPr>
      </w:pPr>
      <w:bookmarkStart w:colFirst="0" w:colLast="0" w:name="_heading=h.2etry6mblwi3" w:id="53"/>
      <w:bookmarkEnd w:id="53"/>
      <w:r w:rsidDel="00000000" w:rsidR="00000000" w:rsidRPr="00000000">
        <w:rPr>
          <w:sz w:val="22"/>
          <w:szCs w:val="22"/>
          <w:rtl w:val="0"/>
        </w:rPr>
        <w:t xml:space="preserve">13. Risk Assessments</w:t>
      </w:r>
    </w:p>
    <w:p w:rsidR="00000000" w:rsidDel="00000000" w:rsidP="00000000" w:rsidRDefault="00000000" w:rsidRPr="00000000" w14:paraId="000001BE">
      <w:pPr>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 Teacher will complete an annual first aid needs assessment to identify potential risks to pupils, staff and visitors and take measurements to minimise such risks. This risk assessment will be reviewed annually and the number and type of first aiders amended accordingly. It will take into account</w:t>
      </w:r>
    </w:p>
    <w:p w:rsidR="00000000" w:rsidDel="00000000" w:rsidP="00000000" w:rsidRDefault="00000000" w:rsidRPr="00000000" w14:paraId="000001BF">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size and layout of the academy </w:t>
      </w:r>
      <w:r w:rsidDel="00000000" w:rsidR="00000000" w:rsidRPr="00000000">
        <w:rPr>
          <w:rtl w:val="0"/>
        </w:rPr>
      </w:r>
    </w:p>
    <w:p w:rsidR="00000000" w:rsidDel="00000000" w:rsidP="00000000" w:rsidRDefault="00000000" w:rsidRPr="00000000" w14:paraId="000001C0">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location of the academy and the size/nature of the grounds</w:t>
      </w:r>
      <w:r w:rsidDel="00000000" w:rsidR="00000000" w:rsidRPr="00000000">
        <w:rPr>
          <w:rtl w:val="0"/>
        </w:rPr>
      </w:r>
    </w:p>
    <w:p w:rsidR="00000000" w:rsidDel="00000000" w:rsidP="00000000" w:rsidRDefault="00000000" w:rsidRPr="00000000" w14:paraId="000001C1">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entry and parking arrangements for emergency services</w:t>
      </w:r>
      <w:r w:rsidDel="00000000" w:rsidR="00000000" w:rsidRPr="00000000">
        <w:rPr>
          <w:rtl w:val="0"/>
        </w:rPr>
      </w:r>
    </w:p>
    <w:p w:rsidR="00000000" w:rsidDel="00000000" w:rsidP="00000000" w:rsidRDefault="00000000" w:rsidRPr="00000000" w14:paraId="000001C2">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Specific hazards for different rooms, e.g. Science lab </w:t>
      </w:r>
      <w:r w:rsidDel="00000000" w:rsidR="00000000" w:rsidRPr="00000000">
        <w:rPr>
          <w:rtl w:val="0"/>
        </w:rPr>
      </w:r>
    </w:p>
    <w:p w:rsidR="00000000" w:rsidDel="00000000" w:rsidP="00000000" w:rsidRDefault="00000000" w:rsidRPr="00000000" w14:paraId="000001C3">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age, needs and nature of different groups of pupils</w:t>
      </w:r>
      <w:r w:rsidDel="00000000" w:rsidR="00000000" w:rsidRPr="00000000">
        <w:rPr>
          <w:rtl w:val="0"/>
        </w:rPr>
      </w:r>
    </w:p>
    <w:p w:rsidR="00000000" w:rsidDel="00000000" w:rsidP="00000000" w:rsidRDefault="00000000" w:rsidRPr="00000000" w14:paraId="000001C4">
      <w:pPr>
        <w:widowControl w:val="0"/>
        <w:numPr>
          <w:ilvl w:val="0"/>
          <w:numId w:val="7"/>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needs of any users who have a physical disability</w:t>
      </w:r>
      <w:r w:rsidDel="00000000" w:rsidR="00000000" w:rsidRPr="00000000">
        <w:rPr>
          <w:rtl w:val="0"/>
        </w:rPr>
      </w:r>
    </w:p>
    <w:p w:rsidR="00000000" w:rsidDel="00000000" w:rsidP="00000000" w:rsidRDefault="00000000" w:rsidRPr="00000000" w14:paraId="000001C5">
      <w:pPr>
        <w:widowControl w:val="0"/>
        <w:numPr>
          <w:ilvl w:val="0"/>
          <w:numId w:val="7"/>
        </w:numPr>
        <w:tabs>
          <w:tab w:val="left" w:leader="none" w:pos="1181"/>
        </w:tabs>
        <w:spacing w:after="0" w:before="0" w:line="240" w:lineRule="auto"/>
        <w:ind w:left="1180" w:right="1100.6692913385832"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Out of hours arrangements e.g. lettings, parents’ evenings, swimming lessons</w:t>
      </w:r>
    </w:p>
    <w:p w:rsidR="00000000" w:rsidDel="00000000" w:rsidP="00000000" w:rsidRDefault="00000000" w:rsidRPr="00000000" w14:paraId="000001C6">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7">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8">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9">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A">
      <w:pPr>
        <w:widowControl w:val="0"/>
        <w:spacing w:after="0" w:before="9"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CB">
      <w:pPr>
        <w:widowControl w:val="0"/>
        <w:spacing w:after="0" w:before="1" w:line="240" w:lineRule="auto"/>
        <w:ind w:left="820" w:right="1100.6692913385832" w:hanging="536.5354330708662"/>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Any temporary or short-term hazards will be added to the risk-assessment as they occur, </w:t>
      </w:r>
    </w:p>
    <w:p w:rsidR="00000000" w:rsidDel="00000000" w:rsidP="00000000" w:rsidRDefault="00000000" w:rsidRPr="00000000" w14:paraId="000001CC">
      <w:pPr>
        <w:widowControl w:val="0"/>
        <w:spacing w:after="0" w:before="1"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e.g. those arising from contractors on site, sports days, open days.</w:t>
      </w:r>
    </w:p>
    <w:p w:rsidR="00000000" w:rsidDel="00000000" w:rsidP="00000000" w:rsidRDefault="00000000" w:rsidRPr="00000000" w14:paraId="000001CD">
      <w:pPr>
        <w:widowControl w:val="0"/>
        <w:spacing w:after="0" w:before="1"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CE">
      <w:pPr>
        <w:pStyle w:val="Heading1"/>
        <w:tabs>
          <w:tab w:val="left" w:leader="none" w:pos="1541"/>
        </w:tabs>
        <w:rPr/>
      </w:pPr>
      <w:bookmarkStart w:colFirst="0" w:colLast="0" w:name="_heading=h.55l0vqv282de" w:id="54"/>
      <w:bookmarkEnd w:id="54"/>
      <w:r w:rsidDel="00000000" w:rsidR="00000000" w:rsidRPr="00000000">
        <w:rPr>
          <w:rtl w:val="0"/>
        </w:rPr>
        <w:t xml:space="preserve">14. Number of First-Aiders</w:t>
      </w:r>
    </w:p>
    <w:p w:rsidR="00000000" w:rsidDel="00000000" w:rsidP="00000000" w:rsidRDefault="00000000" w:rsidRPr="00000000" w14:paraId="000001CF">
      <w:pPr>
        <w:widowControl w:val="0"/>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number of first-aiders at any one time will be decided according to the working risk assessment of the academy. </w:t>
      </w:r>
    </w:p>
    <w:p w:rsidR="00000000" w:rsidDel="00000000" w:rsidP="00000000" w:rsidRDefault="00000000" w:rsidRPr="00000000" w14:paraId="000001D0">
      <w:pPr>
        <w:widowControl w:val="0"/>
        <w:spacing w:after="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D1">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Adequate provision for first-aid will be provided to ensure that the academy has suitable </w:t>
      </w:r>
      <w:r w:rsidDel="00000000" w:rsidR="00000000" w:rsidRPr="00000000">
        <w:rPr>
          <w:rtl w:val="0"/>
        </w:rPr>
      </w:r>
    </w:p>
    <w:p w:rsidR="00000000" w:rsidDel="00000000" w:rsidP="00000000" w:rsidRDefault="00000000" w:rsidRPr="00000000" w14:paraId="000001D2">
      <w:pPr>
        <w:widowControl w:val="0"/>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cover</w:t>
      </w:r>
    </w:p>
    <w:p w:rsidR="00000000" w:rsidDel="00000000" w:rsidP="00000000" w:rsidRDefault="00000000" w:rsidRPr="00000000" w14:paraId="000001D3">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during staff leave of absence or illness</w:t>
      </w:r>
      <w:r w:rsidDel="00000000" w:rsidR="00000000" w:rsidRPr="00000000">
        <w:rPr>
          <w:rtl w:val="0"/>
        </w:rPr>
      </w:r>
    </w:p>
    <w:p w:rsidR="00000000" w:rsidDel="00000000" w:rsidP="00000000" w:rsidRDefault="00000000" w:rsidRPr="00000000" w14:paraId="000001D4">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during breaks</w:t>
      </w:r>
      <w:r w:rsidDel="00000000" w:rsidR="00000000" w:rsidRPr="00000000">
        <w:rPr>
          <w:rtl w:val="0"/>
        </w:rPr>
      </w:r>
    </w:p>
    <w:p w:rsidR="00000000" w:rsidDel="00000000" w:rsidP="00000000" w:rsidRDefault="00000000" w:rsidRPr="00000000" w14:paraId="000001D5">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whilst first-aiders are also needed for off-site provision</w:t>
      </w:r>
      <w:r w:rsidDel="00000000" w:rsidR="00000000" w:rsidRPr="00000000">
        <w:rPr>
          <w:rtl w:val="0"/>
        </w:rPr>
      </w:r>
    </w:p>
    <w:p w:rsidR="00000000" w:rsidDel="00000000" w:rsidP="00000000" w:rsidRDefault="00000000" w:rsidRPr="00000000" w14:paraId="000001D6">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lessons involving a higher level of risk</w:t>
      </w:r>
      <w:r w:rsidDel="00000000" w:rsidR="00000000" w:rsidRPr="00000000">
        <w:rPr>
          <w:rtl w:val="0"/>
        </w:rPr>
      </w:r>
    </w:p>
    <w:p w:rsidR="00000000" w:rsidDel="00000000" w:rsidP="00000000" w:rsidRDefault="00000000" w:rsidRPr="00000000" w14:paraId="000001D7">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pupils who are more prone to accidents or injury</w:t>
      </w:r>
      <w:r w:rsidDel="00000000" w:rsidR="00000000" w:rsidRPr="00000000">
        <w:rPr>
          <w:rtl w:val="0"/>
        </w:rPr>
      </w:r>
    </w:p>
    <w:p w:rsidR="00000000" w:rsidDel="00000000" w:rsidP="00000000" w:rsidRDefault="00000000" w:rsidRPr="00000000" w14:paraId="000001D8">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out of hours activities and academy residential visits</w:t>
      </w:r>
      <w:r w:rsidDel="00000000" w:rsidR="00000000" w:rsidRPr="00000000">
        <w:rPr>
          <w:rtl w:val="0"/>
        </w:rPr>
      </w:r>
    </w:p>
    <w:p w:rsidR="00000000" w:rsidDel="00000000" w:rsidP="00000000" w:rsidRDefault="00000000" w:rsidRPr="00000000" w14:paraId="000001D9">
      <w:pPr>
        <w:widowControl w:val="0"/>
        <w:numPr>
          <w:ilvl w:val="0"/>
          <w:numId w:val="10"/>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trainees or those on a work experience</w:t>
      </w:r>
      <w:r w:rsidDel="00000000" w:rsidR="00000000" w:rsidRPr="00000000">
        <w:rPr>
          <w:rtl w:val="0"/>
        </w:rPr>
      </w:r>
    </w:p>
    <w:p w:rsidR="00000000" w:rsidDel="00000000" w:rsidP="00000000" w:rsidRDefault="00000000" w:rsidRPr="00000000" w14:paraId="000001DA">
      <w:pPr>
        <w:widowControl w:val="0"/>
        <w:spacing w:after="0" w:before="1"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DB">
      <w:pPr>
        <w:pStyle w:val="Heading1"/>
        <w:ind w:right="1100.6692913385832"/>
        <w:rPr/>
      </w:pPr>
      <w:r w:rsidDel="00000000" w:rsidR="00000000" w:rsidRPr="00000000">
        <w:rPr>
          <w:rtl w:val="0"/>
        </w:rPr>
        <w:t xml:space="preserve">15.   Monitoring arrangements</w:t>
      </w:r>
    </w:p>
    <w:p w:rsidR="00000000" w:rsidDel="00000000" w:rsidP="00000000" w:rsidRDefault="00000000" w:rsidRPr="00000000" w14:paraId="000001DC">
      <w:pPr>
        <w:spacing w:after="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will be reviewed by the Director of Compliance every 2 years].</w:t>
      </w:r>
    </w:p>
    <w:p w:rsidR="00000000" w:rsidDel="00000000" w:rsidP="00000000" w:rsidRDefault="00000000" w:rsidRPr="00000000" w14:paraId="000001DD">
      <w:pPr>
        <w:spacing w:after="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At every review, the policy will be approved by the Board of Trustees].</w:t>
      </w:r>
    </w:p>
    <w:p w:rsidR="00000000" w:rsidDel="00000000" w:rsidP="00000000" w:rsidRDefault="00000000" w:rsidRPr="00000000" w14:paraId="000001DE">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first aid provision will be reviewed by the Head Teacher (Trust Schools) and  Director Compliance (Central Team) at least annually.</w:t>
      </w:r>
    </w:p>
    <w:p w:rsidR="00000000" w:rsidDel="00000000" w:rsidP="00000000" w:rsidRDefault="00000000" w:rsidRPr="00000000" w14:paraId="000001DF">
      <w:pPr>
        <w:pStyle w:val="Heading1"/>
        <w:ind w:right="1100.6692913385832"/>
        <w:rPr/>
      </w:pPr>
      <w:bookmarkStart w:colFirst="0" w:colLast="0" w:name="_heading=h.co1lreut20im" w:id="55"/>
      <w:bookmarkEnd w:id="55"/>
      <w:r w:rsidDel="00000000" w:rsidR="00000000" w:rsidRPr="00000000">
        <w:rPr>
          <w:rtl w:val="0"/>
        </w:rPr>
        <w:t xml:space="preserve">16.   Links with other policies</w:t>
      </w:r>
    </w:p>
    <w:p w:rsidR="00000000" w:rsidDel="00000000" w:rsidP="00000000" w:rsidRDefault="00000000" w:rsidRPr="00000000" w14:paraId="000001E0">
      <w:pPr>
        <w:spacing w:after="12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first aid policy is linked to the: </w:t>
      </w:r>
    </w:p>
    <w:p w:rsidR="00000000" w:rsidDel="00000000" w:rsidP="00000000" w:rsidRDefault="00000000" w:rsidRPr="00000000" w14:paraId="000001E1">
      <w:pPr>
        <w:numPr>
          <w:ilvl w:val="0"/>
          <w:numId w:val="20"/>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Health and safety policy</w:t>
      </w:r>
      <w:r w:rsidDel="00000000" w:rsidR="00000000" w:rsidRPr="00000000">
        <w:rPr>
          <w:rtl w:val="0"/>
        </w:rPr>
      </w:r>
    </w:p>
    <w:p w:rsidR="00000000" w:rsidDel="00000000" w:rsidP="00000000" w:rsidRDefault="00000000" w:rsidRPr="00000000" w14:paraId="000001E2">
      <w:pPr>
        <w:numPr>
          <w:ilvl w:val="0"/>
          <w:numId w:val="20"/>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Risk assessment policy</w:t>
      </w:r>
      <w:r w:rsidDel="00000000" w:rsidR="00000000" w:rsidRPr="00000000">
        <w:rPr>
          <w:rtl w:val="0"/>
        </w:rPr>
      </w:r>
    </w:p>
    <w:p w:rsidR="00000000" w:rsidDel="00000000" w:rsidP="00000000" w:rsidRDefault="00000000" w:rsidRPr="00000000" w14:paraId="000001E3">
      <w:pPr>
        <w:numPr>
          <w:ilvl w:val="0"/>
          <w:numId w:val="20"/>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Data Retention Policy</w:t>
      </w:r>
      <w:r w:rsidDel="00000000" w:rsidR="00000000" w:rsidRPr="00000000">
        <w:rPr>
          <w:rtl w:val="0"/>
        </w:rPr>
      </w:r>
    </w:p>
    <w:p w:rsidR="00000000" w:rsidDel="00000000" w:rsidP="00000000" w:rsidRDefault="00000000" w:rsidRPr="00000000" w14:paraId="000001E4">
      <w:pPr>
        <w:numPr>
          <w:ilvl w:val="0"/>
          <w:numId w:val="20"/>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Policy on supporting pupils with medical conditions </w:t>
      </w:r>
      <w:r w:rsidDel="00000000" w:rsidR="00000000" w:rsidRPr="00000000">
        <w:rPr>
          <w:rtl w:val="0"/>
        </w:rPr>
      </w:r>
    </w:p>
    <w:p w:rsidR="00000000" w:rsidDel="00000000" w:rsidP="00000000" w:rsidRDefault="00000000" w:rsidRPr="00000000" w14:paraId="000001E5">
      <w:pPr>
        <w:numPr>
          <w:ilvl w:val="0"/>
          <w:numId w:val="20"/>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Safeguarding Policy</w:t>
      </w:r>
      <w:r w:rsidDel="00000000" w:rsidR="00000000" w:rsidRPr="00000000">
        <w:rPr>
          <w:rtl w:val="0"/>
        </w:rPr>
      </w:r>
    </w:p>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spacing w:after="0" w:before="1" w:line="240" w:lineRule="auto"/>
        <w:ind w:left="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E7">
      <w:pPr>
        <w:pStyle w:val="Heading1"/>
        <w:tabs>
          <w:tab w:val="left" w:leader="none" w:pos="1541"/>
        </w:tabs>
        <w:ind w:left="283.46456692913375" w:right="1100.6692913385832" w:firstLine="0"/>
        <w:rPr/>
      </w:pPr>
      <w:bookmarkStart w:colFirst="0" w:colLast="0" w:name="_heading=h.73wv1xpyhs3f" w:id="56"/>
      <w:bookmarkEnd w:id="56"/>
      <w:r w:rsidDel="00000000" w:rsidR="00000000" w:rsidRPr="00000000">
        <w:rPr>
          <w:rtl w:val="0"/>
        </w:rPr>
        <w:t xml:space="preserve">17. First-aid accommodation</w:t>
      </w:r>
    </w:p>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E9">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Education (Schools Premises) Regulations 1996 requires every school to have a suitable room that can be used for the medical or dental treatment when required and for the care of </w:t>
      </w:r>
      <w:r w:rsidDel="00000000" w:rsidR="00000000" w:rsidRPr="00000000">
        <w:rPr>
          <w:rFonts w:ascii="Century Gothic" w:cs="Century Gothic" w:eastAsia="Century Gothic" w:hAnsi="Century Gothic"/>
          <w:sz w:val="20"/>
          <w:szCs w:val="20"/>
          <w:rtl w:val="0"/>
        </w:rPr>
        <w:t xml:space="preserve">pupils</w:t>
      </w:r>
      <w:r w:rsidDel="00000000" w:rsidR="00000000" w:rsidRPr="00000000">
        <w:rPr>
          <w:rFonts w:ascii="Century Gothic" w:cs="Century Gothic" w:eastAsia="Century Gothic" w:hAnsi="Century Gothic"/>
          <w:color w:val="000000"/>
          <w:sz w:val="20"/>
          <w:szCs w:val="20"/>
          <w:rtl w:val="0"/>
        </w:rPr>
        <w:t xml:space="preserve"> during school hours. The room identified for this in each academy is published in the academies’ front office.</w:t>
      </w:r>
    </w:p>
    <w:p w:rsidR="00000000" w:rsidDel="00000000" w:rsidP="00000000" w:rsidRDefault="00000000" w:rsidRPr="00000000" w14:paraId="000001EA">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rooms will</w:t>
      </w:r>
    </w:p>
    <w:p w:rsidR="00000000" w:rsidDel="00000000" w:rsidP="00000000" w:rsidRDefault="00000000" w:rsidRPr="00000000" w14:paraId="000001EC">
      <w:pPr>
        <w:widowControl w:val="0"/>
        <w:numPr>
          <w:ilvl w:val="0"/>
          <w:numId w:val="9"/>
        </w:numPr>
        <w:pBdr>
          <w:top w:space="0" w:sz="0" w:val="nil"/>
          <w:left w:space="0" w:sz="0" w:val="nil"/>
          <w:bottom w:space="0" w:sz="0" w:val="nil"/>
          <w:right w:space="0" w:sz="0" w:val="nil"/>
          <w:between w:space="0" w:sz="0" w:val="nil"/>
        </w:pBdr>
        <w:tabs>
          <w:tab w:val="left" w:leader="none" w:pos="1540"/>
          <w:tab w:val="left" w:leader="none" w:pos="1541"/>
        </w:tabs>
        <w:spacing w:after="0" w:before="1"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Have a wash basin</w:t>
      </w:r>
    </w:p>
    <w:p w:rsidR="00000000" w:rsidDel="00000000" w:rsidP="00000000" w:rsidRDefault="00000000" w:rsidRPr="00000000" w14:paraId="000001ED">
      <w:pPr>
        <w:widowControl w:val="0"/>
        <w:numPr>
          <w:ilvl w:val="0"/>
          <w:numId w:val="9"/>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reasonably close to a WC</w:t>
      </w:r>
    </w:p>
    <w:p w:rsidR="00000000" w:rsidDel="00000000" w:rsidP="00000000" w:rsidRDefault="00000000" w:rsidRPr="00000000" w14:paraId="000001EE">
      <w:pPr>
        <w:widowControl w:val="0"/>
        <w:numPr>
          <w:ilvl w:val="0"/>
          <w:numId w:val="9"/>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appropriate for medical care</w:t>
      </w:r>
    </w:p>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2">
      <w:pPr>
        <w:widowControl w:val="0"/>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3">
      <w:pPr>
        <w:widowControl w:val="0"/>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4">
      <w:pPr>
        <w:widowControl w:val="0"/>
        <w:numPr>
          <w:ilvl w:val="0"/>
          <w:numId w:val="9"/>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readily available for use when needed</w:t>
      </w:r>
    </w:p>
    <w:p w:rsidR="00000000" w:rsidDel="00000000" w:rsidP="00000000" w:rsidRDefault="00000000" w:rsidRPr="00000000" w14:paraId="000001F5">
      <w:pPr>
        <w:widowControl w:val="0"/>
        <w:numPr>
          <w:ilvl w:val="0"/>
          <w:numId w:val="9"/>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Need not be solely used for medical care</w:t>
      </w:r>
    </w:p>
    <w:p w:rsidR="00000000" w:rsidDel="00000000" w:rsidP="00000000" w:rsidRDefault="00000000" w:rsidRPr="00000000" w14:paraId="000001F6">
      <w:pPr>
        <w:widowControl w:val="0"/>
        <w:pBdr>
          <w:top w:space="0" w:sz="0" w:val="nil"/>
          <w:left w:space="0" w:sz="0" w:val="nil"/>
          <w:bottom w:space="0" w:sz="0" w:val="nil"/>
          <w:right w:space="0" w:sz="0" w:val="nil"/>
          <w:between w:space="0" w:sz="0" w:val="nil"/>
        </w:pBdr>
        <w:spacing w:after="0" w:before="7"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F7">
      <w:pPr>
        <w:pStyle w:val="Heading1"/>
        <w:tabs>
          <w:tab w:val="left" w:leader="none" w:pos="1541"/>
        </w:tabs>
        <w:ind w:left="283.46456692913375" w:right="1100.6692913385832" w:firstLine="0"/>
        <w:rPr>
          <w:color w:val="000000"/>
          <w:sz w:val="20"/>
          <w:szCs w:val="20"/>
        </w:rPr>
      </w:pPr>
      <w:bookmarkStart w:colFirst="0" w:colLast="0" w:name="_heading=h.56ojuo93u638" w:id="57"/>
      <w:bookmarkEnd w:id="57"/>
      <w:r w:rsidDel="00000000" w:rsidR="00000000" w:rsidRPr="00000000">
        <w:rPr>
          <w:rtl w:val="0"/>
        </w:rPr>
        <w:t xml:space="preserve">18. Infection Control</w:t>
      </w:r>
      <w:r w:rsidDel="00000000" w:rsidR="00000000" w:rsidRPr="00000000">
        <w:rPr>
          <w:rtl w:val="0"/>
        </w:rPr>
      </w:r>
    </w:p>
    <w:p w:rsidR="00000000" w:rsidDel="00000000" w:rsidP="00000000" w:rsidRDefault="00000000" w:rsidRPr="00000000" w14:paraId="000001F8">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must take precautions to avoid infection and must follow basic hygiene procedures. All staff have access to single use disposable gloves and hand washing facilities. They must take care when dealing with blood or other body fluids and disposing of dressings and </w:t>
      </w:r>
    </w:p>
    <w:p w:rsidR="00000000" w:rsidDel="00000000" w:rsidP="00000000" w:rsidRDefault="00000000" w:rsidRPr="00000000" w14:paraId="000001F9">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equipment. (See Supporting Pupils’ Medical Conditions Policy). Disposable aprons must be worn where staff are working with pupils to</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 support</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with personal hygiene. A new apron</w:t>
      </w:r>
      <w:r w:rsidDel="00000000" w:rsidR="00000000" w:rsidRPr="00000000">
        <w:rPr>
          <w:rtl w:val="0"/>
        </w:rPr>
      </w:r>
    </w:p>
    <w:p w:rsidR="00000000" w:rsidDel="00000000" w:rsidP="00000000" w:rsidRDefault="00000000" w:rsidRPr="00000000" w14:paraId="000001FA">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must be used for each pupil and disposed of appropriately.</w:t>
      </w:r>
    </w:p>
    <w:p w:rsidR="00000000" w:rsidDel="00000000" w:rsidP="00000000" w:rsidRDefault="00000000" w:rsidRPr="00000000" w14:paraId="000001FB">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C">
      <w:pPr>
        <w:pStyle w:val="Heading1"/>
        <w:tabs>
          <w:tab w:val="left" w:leader="none" w:pos="1541"/>
        </w:tabs>
        <w:ind w:left="283.46456692913375" w:right="1100.6692913385832" w:firstLine="0"/>
        <w:rPr>
          <w:rFonts w:ascii="Century Gothic" w:cs="Century Gothic" w:eastAsia="Century Gothic" w:hAnsi="Century Gothic"/>
          <w:color w:val="000000"/>
          <w:sz w:val="20"/>
          <w:szCs w:val="20"/>
        </w:rPr>
      </w:pPr>
      <w:bookmarkStart w:colFirst="0" w:colLast="0" w:name="_heading=h.sdkocqoqhski" w:id="58"/>
      <w:bookmarkEnd w:id="58"/>
      <w:r w:rsidDel="00000000" w:rsidR="00000000" w:rsidRPr="00000000">
        <w:rPr>
          <w:rtl w:val="0"/>
        </w:rPr>
        <w:t xml:space="preserve">19. Procedure</w:t>
      </w:r>
      <w:r w:rsidDel="00000000" w:rsidR="00000000" w:rsidRPr="00000000">
        <w:rPr>
          <w:rtl w:val="0"/>
        </w:rPr>
      </w:r>
    </w:p>
    <w:p w:rsidR="00000000" w:rsidDel="00000000" w:rsidP="00000000" w:rsidRDefault="00000000" w:rsidRPr="00000000" w14:paraId="000001FD">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general first aid procedures to be followed by all first aid staff:</w:t>
      </w:r>
    </w:p>
    <w:p w:rsidR="00000000" w:rsidDel="00000000" w:rsidP="00000000" w:rsidRDefault="00000000" w:rsidRPr="00000000" w14:paraId="000001FE">
      <w:pPr>
        <w:widowControl w:val="0"/>
        <w:pBdr>
          <w:top w:space="0" w:sz="0" w:val="nil"/>
          <w:left w:space="0" w:sz="0" w:val="nil"/>
          <w:bottom w:space="0" w:sz="0" w:val="nil"/>
          <w:right w:space="0" w:sz="0" w:val="nil"/>
          <w:between w:space="0" w:sz="0" w:val="nil"/>
        </w:pBdr>
        <w:spacing w:after="0"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FF">
      <w:pPr>
        <w:widowControl w:val="0"/>
        <w:numPr>
          <w:ilvl w:val="0"/>
          <w:numId w:val="7"/>
        </w:numPr>
        <w:pBdr>
          <w:top w:space="0" w:sz="0" w:val="nil"/>
          <w:left w:space="0" w:sz="0" w:val="nil"/>
          <w:bottom w:space="0" w:sz="0" w:val="nil"/>
          <w:right w:space="0" w:sz="0" w:val="nil"/>
          <w:between w:space="0" w:sz="0" w:val="nil"/>
        </w:pBdr>
        <w:tabs>
          <w:tab w:val="left" w:leader="none" w:pos="1181"/>
        </w:tabs>
        <w:spacing w:after="0" w:before="1"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support is required for a medical emergency staff must call for medical assistance and state the location of the incident. It is advised not to request a specific named person as this could delay help arriving.</w:t>
      </w:r>
    </w:p>
    <w:p w:rsidR="00000000" w:rsidDel="00000000" w:rsidP="00000000" w:rsidRDefault="00000000" w:rsidRPr="00000000" w14:paraId="00000200">
      <w:pPr>
        <w:widowControl w:val="0"/>
        <w:numPr>
          <w:ilvl w:val="0"/>
          <w:numId w:val="7"/>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In the event of a medical emergency, dignity and safety for all pupils must be ensured, it may be necessary to remove the casualty or the rest of the pupils from the immediate areas.</w:t>
      </w:r>
    </w:p>
    <w:p w:rsidR="00000000" w:rsidDel="00000000" w:rsidP="00000000" w:rsidRDefault="00000000" w:rsidRPr="00000000" w14:paraId="00000201">
      <w:pPr>
        <w:widowControl w:val="0"/>
        <w:numPr>
          <w:ilvl w:val="0"/>
          <w:numId w:val="7"/>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an ambulance is called, the call must be made from the location so current details of the casualty’s condition can be given. The office must be notified and they will make arrangements to meet the ambulance. Parents and carers must be called as soon as possible, the senior member of staff will decide who will make that call depending on the circumstances and information that needs to be relayed.</w:t>
      </w:r>
    </w:p>
    <w:p w:rsidR="00000000" w:rsidDel="00000000" w:rsidP="00000000" w:rsidRDefault="00000000" w:rsidRPr="00000000" w14:paraId="00000202">
      <w:pPr>
        <w:widowControl w:val="0"/>
        <w:numPr>
          <w:ilvl w:val="0"/>
          <w:numId w:val="7"/>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it is decided to take a member of staff or pupil to hospital (not in an ambulance) those going off site must sign out. Pupil’s parents must be informed at the earliest opportunity.</w:t>
      </w:r>
    </w:p>
    <w:p w:rsidR="00000000" w:rsidDel="00000000" w:rsidP="00000000" w:rsidRDefault="00000000" w:rsidRPr="00000000" w14:paraId="00000203">
      <w:pPr>
        <w:widowControl w:val="0"/>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04">
      <w:pPr>
        <w:pStyle w:val="Heading1"/>
        <w:tabs>
          <w:tab w:val="left" w:leader="none" w:pos="1541"/>
        </w:tabs>
        <w:spacing w:before="77" w:lineRule="auto"/>
        <w:ind w:left="283.46456692913375" w:right="1100.6692913385832" w:firstLine="0"/>
        <w:rPr>
          <w:rFonts w:ascii="Century Gothic" w:cs="Century Gothic" w:eastAsia="Century Gothic" w:hAnsi="Century Gothic"/>
          <w:color w:val="000000"/>
          <w:sz w:val="24"/>
          <w:szCs w:val="24"/>
        </w:rPr>
      </w:pPr>
      <w:bookmarkStart w:colFirst="0" w:colLast="0" w:name="_heading=h.7or42f7qeke2" w:id="59"/>
      <w:bookmarkEnd w:id="59"/>
      <w:r w:rsidDel="00000000" w:rsidR="00000000" w:rsidRPr="00000000">
        <w:rPr>
          <w:rtl w:val="0"/>
        </w:rPr>
        <w:t xml:space="preserve">20. Off Site and residential arrangements</w:t>
      </w:r>
      <w:r w:rsidDel="00000000" w:rsidR="00000000" w:rsidRPr="00000000">
        <w:rPr>
          <w:rtl w:val="0"/>
        </w:rPr>
      </w:r>
    </w:p>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When going off site, for day or residential visits, staff must take an off-site first aid kit. They must follow risk assessment procedures to consider the activity, location and journey and ensure </w:t>
      </w:r>
      <w:r w:rsidDel="00000000" w:rsidR="00000000" w:rsidRPr="00000000">
        <w:rPr>
          <w:rFonts w:ascii="Century Gothic" w:cs="Century Gothic" w:eastAsia="Century Gothic" w:hAnsi="Century Gothic"/>
          <w:sz w:val="20"/>
          <w:szCs w:val="20"/>
          <w:rtl w:val="0"/>
        </w:rPr>
        <w:t xml:space="preserve">that there</w:t>
      </w:r>
      <w:r w:rsidDel="00000000" w:rsidR="00000000" w:rsidRPr="00000000">
        <w:rPr>
          <w:rFonts w:ascii="Century Gothic" w:cs="Century Gothic" w:eastAsia="Century Gothic" w:hAnsi="Century Gothic"/>
          <w:color w:val="000000"/>
          <w:sz w:val="20"/>
          <w:szCs w:val="20"/>
          <w:rtl w:val="0"/>
        </w:rPr>
        <w:t xml:space="preserve"> is sufficient first aid provision to meet the needs. Staff accompanying pupils must be trained and competent to manage the specific medical conditions of those pupils. This information should be considered alongside the information laid out in the academy ‘School Visits Policy.</w:t>
      </w:r>
      <w:r w:rsidDel="00000000" w:rsidR="00000000" w:rsidRPr="00000000">
        <w:rPr>
          <w:rtl w:val="0"/>
        </w:rPr>
      </w:r>
    </w:p>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spacing w:after="0" w:line="240" w:lineRule="auto"/>
        <w:ind w:right="1100.6692913385832"/>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07">
      <w:pPr>
        <w:pStyle w:val="Heading1"/>
        <w:tabs>
          <w:tab w:val="left" w:leader="none" w:pos="1541"/>
        </w:tabs>
        <w:spacing w:before="1" w:lineRule="auto"/>
        <w:ind w:left="283.46456692913375" w:right="1100.6692913385832" w:firstLine="0"/>
        <w:rPr>
          <w:rFonts w:ascii="Century Gothic" w:cs="Century Gothic" w:eastAsia="Century Gothic" w:hAnsi="Century Gothic"/>
          <w:color w:val="000000"/>
          <w:sz w:val="20"/>
          <w:szCs w:val="20"/>
        </w:rPr>
      </w:pPr>
      <w:bookmarkStart w:colFirst="0" w:colLast="0" w:name="_heading=h.nehixjfn3oyh" w:id="60"/>
      <w:bookmarkEnd w:id="60"/>
      <w:r w:rsidDel="00000000" w:rsidR="00000000" w:rsidRPr="00000000">
        <w:rPr>
          <w:rtl w:val="0"/>
        </w:rPr>
        <w:t xml:space="preserve">21. Out of hours arrangements</w:t>
      </w:r>
      <w:r w:rsidDel="00000000" w:rsidR="00000000" w:rsidRPr="00000000">
        <w:rPr>
          <w:rtl w:val="0"/>
        </w:rPr>
      </w:r>
    </w:p>
    <w:p w:rsidR="00000000" w:rsidDel="00000000" w:rsidP="00000000" w:rsidRDefault="00000000" w:rsidRPr="00000000" w14:paraId="00000208">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External agencies and/or third parties leasing the Academy are required, as per the lettings policy, to make their own provision for first-aid.</w:t>
      </w:r>
    </w:p>
    <w:p w:rsidR="00000000" w:rsidDel="00000000" w:rsidP="00000000" w:rsidRDefault="00000000" w:rsidRPr="00000000" w14:paraId="00000209">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A">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B">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C">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D">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E">
      <w:pPr>
        <w:widowControl w:val="0"/>
        <w:pBdr>
          <w:top w:space="0" w:sz="0" w:val="nil"/>
          <w:left w:space="0" w:sz="0" w:val="nil"/>
          <w:bottom w:space="0" w:sz="0" w:val="nil"/>
          <w:right w:space="0" w:sz="0" w:val="nil"/>
          <w:between w:space="0" w:sz="0" w:val="nil"/>
        </w:pBdr>
        <w:spacing w:after="0" w:before="1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0F">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Any Beckmead Trust staff </w:t>
      </w:r>
      <w:r w:rsidDel="00000000" w:rsidR="00000000" w:rsidRPr="00000000">
        <w:rPr>
          <w:rFonts w:ascii="Century Gothic" w:cs="Century Gothic" w:eastAsia="Century Gothic" w:hAnsi="Century Gothic"/>
          <w:color w:val="000000"/>
          <w:sz w:val="20"/>
          <w:szCs w:val="20"/>
          <w:rtl w:val="0"/>
        </w:rPr>
        <w:t xml:space="preserve">lone</w:t>
      </w:r>
      <w:r w:rsidDel="00000000" w:rsidR="00000000" w:rsidRPr="00000000">
        <w:rPr>
          <w:rFonts w:ascii="Century Gothic" w:cs="Century Gothic" w:eastAsia="Century Gothic" w:hAnsi="Century Gothic"/>
          <w:color w:val="000000"/>
          <w:sz w:val="20"/>
          <w:szCs w:val="20"/>
          <w:rtl w:val="0"/>
        </w:rPr>
        <w:t xml:space="preserve"> working within an Academy need to consider if they have access to a first aid kit and that they can summon help in an emergency. If not, they need to make suitable first aid provision.</w:t>
      </w:r>
    </w:p>
    <w:p w:rsidR="00000000" w:rsidDel="00000000" w:rsidP="00000000" w:rsidRDefault="00000000" w:rsidRPr="00000000" w14:paraId="00000210">
      <w:pPr>
        <w:widowControl w:val="0"/>
        <w:pBdr>
          <w:top w:space="0" w:sz="0" w:val="nil"/>
          <w:left w:space="0" w:sz="0" w:val="nil"/>
          <w:bottom w:space="0" w:sz="0" w:val="nil"/>
          <w:right w:space="0" w:sz="0" w:val="nil"/>
          <w:between w:space="0" w:sz="0" w:val="nil"/>
        </w:pBdr>
        <w:spacing w:after="0" w:before="11"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11">
      <w:pPr>
        <w:widowControl w:val="0"/>
        <w:pBdr>
          <w:top w:space="0" w:sz="0" w:val="nil"/>
          <w:left w:space="0" w:sz="0" w:val="nil"/>
          <w:bottom w:space="0" w:sz="0" w:val="nil"/>
          <w:right w:space="0" w:sz="0" w:val="nil"/>
          <w:between w:space="0" w:sz="0" w:val="nil"/>
        </w:pBdr>
        <w:spacing w:after="0" w:before="22"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12">
      <w:pPr>
        <w:widowControl w:val="0"/>
        <w:pBdr>
          <w:top w:space="0" w:sz="0" w:val="nil"/>
          <w:left w:space="0" w:sz="0" w:val="nil"/>
          <w:bottom w:space="0" w:sz="0" w:val="nil"/>
          <w:right w:space="0" w:sz="0" w:val="nil"/>
          <w:between w:space="0" w:sz="0" w:val="nil"/>
        </w:pBdr>
        <w:spacing w:after="0" w:before="22"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13">
      <w:pPr>
        <w:widowControl w:val="0"/>
        <w:pBdr>
          <w:top w:space="0" w:sz="0" w:val="nil"/>
          <w:left w:space="0" w:sz="0" w:val="nil"/>
          <w:bottom w:space="0" w:sz="0" w:val="nil"/>
          <w:right w:space="0" w:sz="0" w:val="nil"/>
          <w:between w:space="0" w:sz="0" w:val="nil"/>
        </w:pBdr>
        <w:spacing w:after="0" w:line="24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4">
      <w:pPr>
        <w:widowControl w:val="0"/>
        <w:pBdr>
          <w:top w:space="0" w:sz="0" w:val="nil"/>
          <w:left w:space="0" w:sz="0" w:val="nil"/>
          <w:bottom w:space="0" w:sz="0" w:val="nil"/>
          <w:right w:space="0" w:sz="0" w:val="nil"/>
          <w:between w:space="0" w:sz="0" w:val="nil"/>
        </w:pBdr>
        <w:spacing w:after="0" w:line="240" w:lineRule="auto"/>
        <w:ind w:left="82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5">
      <w:pPr>
        <w:widowControl w:val="0"/>
        <w:pBdr>
          <w:top w:space="0" w:sz="0" w:val="nil"/>
          <w:left w:space="0" w:sz="0" w:val="nil"/>
          <w:bottom w:space="0" w:sz="0" w:val="nil"/>
          <w:right w:space="0" w:sz="0" w:val="nil"/>
          <w:between w:space="0" w:sz="0" w:val="nil"/>
        </w:pBdr>
        <w:spacing w:after="0" w:line="240" w:lineRule="auto"/>
        <w:ind w:left="820" w:right="1100.6692913385832" w:firstLine="30.393700787401485"/>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16">
      <w:pPr>
        <w:widowControl w:val="0"/>
        <w:pBdr>
          <w:top w:space="0" w:sz="0" w:val="nil"/>
          <w:left w:space="0" w:sz="0" w:val="nil"/>
          <w:bottom w:space="0" w:sz="0" w:val="nil"/>
          <w:right w:space="0" w:sz="0" w:val="nil"/>
          <w:between w:space="0" w:sz="0" w:val="nil"/>
        </w:pBdr>
        <w:spacing w:after="0" w:lineRule="auto"/>
        <w:ind w:left="82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7">
      <w:pPr>
        <w:widowControl w:val="0"/>
        <w:pBdr>
          <w:top w:space="0" w:sz="0" w:val="nil"/>
          <w:left w:space="0" w:sz="0" w:val="nil"/>
          <w:bottom w:space="0" w:sz="0" w:val="nil"/>
          <w:right w:space="0" w:sz="0" w:val="nil"/>
          <w:between w:space="0" w:sz="0" w:val="nil"/>
        </w:pBdr>
        <w:spacing w:after="0" w:lineRule="auto"/>
        <w:ind w:left="820" w:right="1100.6692913385832" w:firstLine="5"/>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after="0" w:lineRule="auto"/>
        <w:ind w:left="82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9">
      <w:pPr>
        <w:pStyle w:val="Heading1"/>
        <w:widowControl w:val="0"/>
        <w:spacing w:after="0" w:lineRule="auto"/>
        <w:ind w:right="1100.6692913385832"/>
        <w:jc w:val="both"/>
        <w:rPr/>
      </w:pPr>
      <w:bookmarkStart w:colFirst="0" w:colLast="0" w:name="_heading=h.xkik1n5juk4a" w:id="61"/>
      <w:bookmarkEnd w:id="61"/>
      <w:r w:rsidDel="00000000" w:rsidR="00000000" w:rsidRPr="00000000">
        <w:rPr>
          <w:rtl w:val="0"/>
        </w:rPr>
        <w:tab/>
      </w:r>
      <w:r w:rsidDel="00000000" w:rsidR="00000000" w:rsidRPr="00000000">
        <w:br w:type="page"/>
      </w:r>
      <w:r w:rsidDel="00000000" w:rsidR="00000000" w:rsidRPr="00000000">
        <w:rPr>
          <w:rtl w:val="0"/>
        </w:rPr>
      </w:r>
    </w:p>
    <w:p w:rsidR="00000000" w:rsidDel="00000000" w:rsidP="00000000" w:rsidRDefault="00000000" w:rsidRPr="00000000" w14:paraId="0000021A">
      <w:pPr>
        <w:pStyle w:val="Heading1"/>
        <w:widowControl w:val="0"/>
        <w:spacing w:after="0" w:lineRule="auto"/>
        <w:ind w:right="1100.6692913385832"/>
        <w:jc w:val="both"/>
        <w:rPr/>
      </w:pPr>
      <w:bookmarkStart w:colFirst="0" w:colLast="0" w:name="_heading=h.wa2flgoveu41" w:id="62"/>
      <w:bookmarkEnd w:id="62"/>
      <w:r w:rsidDel="00000000" w:rsidR="00000000" w:rsidRPr="00000000">
        <w:rPr>
          <w:rtl w:val="0"/>
        </w:rPr>
        <w:t xml:space="preserve">Appendix 1: List of Trained appointed first aiders</w:t>
      </w:r>
    </w:p>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spacing w:after="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spacing w:after="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sdt>
      <w:sdtPr>
        <w:lock w:val="contentLocked"/>
        <w:id w:val="-1512935515"/>
        <w:tag w:val="goog_rdk_0"/>
      </w:sdtPr>
      <w:sdtContent>
        <w:tbl>
          <w:tblPr>
            <w:tblStyle w:val="Table2"/>
            <w:tblW w:w="104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3.75"/>
            <w:gridCol w:w="2613.75"/>
            <w:gridCol w:w="2613.75"/>
            <w:gridCol w:w="2613.75"/>
            <w:tblGridChange w:id="0">
              <w:tblGrid>
                <w:gridCol w:w="2613.75"/>
                <w:gridCol w:w="2613.75"/>
                <w:gridCol w:w="2613.75"/>
                <w:gridCol w:w="2613.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Photo</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Name of Appointed First Aider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Contact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Location on 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r>
        </w:tbl>
      </w:sdtContent>
    </w:sdt>
    <w:p w:rsidR="00000000" w:rsidDel="00000000" w:rsidP="00000000" w:rsidRDefault="00000000" w:rsidRPr="00000000" w14:paraId="00000231">
      <w:pPr>
        <w:ind w:right="1100.669291338583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3">
      <w:pPr>
        <w:pStyle w:val="Heading1"/>
        <w:ind w:left="0" w:firstLine="0"/>
        <w:jc w:val="left"/>
        <w:rPr/>
      </w:pPr>
      <w:bookmarkStart w:colFirst="0" w:colLast="0" w:name="_heading=h.qgpjdkjcc0kn" w:id="63"/>
      <w:bookmarkEnd w:id="63"/>
      <w:r w:rsidDel="00000000" w:rsidR="00000000" w:rsidRPr="00000000">
        <w:rPr>
          <w:rtl w:val="0"/>
        </w:rPr>
        <w:t xml:space="preserve">Appendix 2 - Accident Reporting Procedures</w:t>
      </w:r>
    </w:p>
    <w:p w:rsidR="00000000" w:rsidDel="00000000" w:rsidP="00000000" w:rsidRDefault="00000000" w:rsidRPr="00000000" w14:paraId="00000234">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accidents and injuries must be reported by the link on the schools landing page. </w:t>
      </w:r>
    </w:p>
    <w:p w:rsidR="00000000" w:rsidDel="00000000" w:rsidP="00000000" w:rsidRDefault="00000000" w:rsidRPr="00000000" w14:paraId="00000235">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do not use any other system.</w:t>
      </w:r>
    </w:p>
    <w:p w:rsidR="00000000" w:rsidDel="00000000" w:rsidP="00000000" w:rsidRDefault="00000000" w:rsidRPr="00000000" w14:paraId="00000236">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7">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 to the Beckmead Trust School Landing Page</w:t>
      </w:r>
    </w:p>
    <w:p w:rsidR="00000000" w:rsidDel="00000000" w:rsidP="00000000" w:rsidRDefault="00000000" w:rsidRPr="00000000" w14:paraId="00000238">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39">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Scroll down until you find your School landing page</w:t>
      </w:r>
    </w:p>
    <w:p w:rsidR="00000000" w:rsidDel="00000000" w:rsidP="00000000" w:rsidRDefault="00000000" w:rsidRPr="00000000" w14:paraId="0000023A">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3B">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Click on forms' - top right</w:t>
      </w:r>
    </w:p>
    <w:p w:rsidR="00000000" w:rsidDel="00000000" w:rsidP="00000000" w:rsidRDefault="00000000" w:rsidRPr="00000000" w14:paraId="0000023C">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3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 the accident/injury by completing all questions</w:t>
      </w:r>
    </w:p>
    <w:p w:rsidR="00000000" w:rsidDel="00000000" w:rsidP="00000000" w:rsidRDefault="00000000" w:rsidRPr="00000000" w14:paraId="0000023E">
      <w:pPr>
        <w:pStyle w:val="Heading1"/>
        <w:ind w:left="0" w:firstLine="0"/>
        <w:rPr/>
      </w:pPr>
      <w:bookmarkStart w:colFirst="0" w:colLast="0" w:name="_heading=h.vn1vbik7hib2" w:id="64"/>
      <w:bookmarkEnd w:id="64"/>
      <w:r w:rsidDel="00000000" w:rsidR="00000000" w:rsidRPr="00000000">
        <w:rPr>
          <w:rtl w:val="0"/>
        </w:rPr>
        <w:t xml:space="preserve">Appendix 3 - First Aid Training Log</w:t>
      </w:r>
    </w:p>
    <w:p w:rsidR="00000000" w:rsidDel="00000000" w:rsidP="00000000" w:rsidRDefault="00000000" w:rsidRPr="00000000" w14:paraId="0000023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your local school landing page</w:t>
      </w:r>
    </w:p>
    <w:p w:rsidR="00000000" w:rsidDel="00000000" w:rsidP="00000000" w:rsidRDefault="00000000" w:rsidRPr="00000000" w14:paraId="00000240">
      <w:pPr>
        <w:pStyle w:val="Heading1"/>
        <w:ind w:left="0" w:firstLine="0"/>
        <w:rPr/>
      </w:pPr>
      <w:bookmarkStart w:colFirst="0" w:colLast="0" w:name="_heading=h.ffh0hiwe86j7" w:id="65"/>
      <w:bookmarkEnd w:id="65"/>
      <w:r w:rsidDel="00000000" w:rsidR="00000000" w:rsidRPr="00000000">
        <w:rPr>
          <w:rtl w:val="0"/>
        </w:rPr>
        <w:t xml:space="preserve">Appendix 4 - First Aid Needs Risk Assessment &amp; Guidance</w:t>
      </w:r>
    </w:p>
    <w:p w:rsidR="00000000" w:rsidDel="00000000" w:rsidP="00000000" w:rsidRDefault="00000000" w:rsidRPr="00000000" w14:paraId="00000241">
      <w:pPr>
        <w:rPr>
          <w:rFonts w:ascii="Century Gothic" w:cs="Century Gothic" w:eastAsia="Century Gothic" w:hAnsi="Century Gothic"/>
        </w:rPr>
      </w:pPr>
      <w:hyperlink r:id="rId17">
        <w:r w:rsidDel="00000000" w:rsidR="00000000" w:rsidRPr="00000000">
          <w:rPr>
            <w:rFonts w:ascii="Century Gothic" w:cs="Century Gothic" w:eastAsia="Century Gothic" w:hAnsi="Century Gothic"/>
            <w:color w:val="0000ee"/>
            <w:u w:val="single"/>
            <w:rtl w:val="0"/>
          </w:rPr>
          <w:t xml:space="preserve">RA - 059a - First Aid Needs Risk Assessment with guidance.docx</w:t>
        </w:r>
      </w:hyperlink>
      <w:r w:rsidDel="00000000" w:rsidR="00000000" w:rsidRPr="00000000">
        <w:rPr>
          <w:rtl w:val="0"/>
        </w:rPr>
      </w:r>
    </w:p>
    <w:p w:rsidR="00000000" w:rsidDel="00000000" w:rsidP="00000000" w:rsidRDefault="00000000" w:rsidRPr="00000000" w14:paraId="00000242">
      <w:pPr>
        <w:pStyle w:val="Heading1"/>
        <w:ind w:left="0" w:firstLine="0"/>
        <w:rPr/>
      </w:pPr>
      <w:bookmarkStart w:colFirst="0" w:colLast="0" w:name="_heading=h.ip2db51dzaw7" w:id="66"/>
      <w:bookmarkEnd w:id="66"/>
      <w:r w:rsidDel="00000000" w:rsidR="00000000" w:rsidRPr="00000000">
        <w:rPr>
          <w:rtl w:val="0"/>
        </w:rPr>
        <w:t xml:space="preserve">Appendix 5 - Medical health declaration</w:t>
      </w:r>
    </w:p>
    <w:p w:rsidR="00000000" w:rsidDel="00000000" w:rsidP="00000000" w:rsidRDefault="00000000" w:rsidRPr="00000000" w14:paraId="0000024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Contact HRsupport@beckmeadtrust.org</w:t>
      </w:r>
    </w:p>
    <w:p w:rsidR="00000000" w:rsidDel="00000000" w:rsidP="00000000" w:rsidRDefault="00000000" w:rsidRPr="00000000" w14:paraId="00000244">
      <w:pPr>
        <w:pStyle w:val="Heading1"/>
        <w:ind w:left="0" w:firstLine="0"/>
        <w:rPr/>
      </w:pPr>
      <w:bookmarkStart w:colFirst="0" w:colLast="0" w:name="_heading=h.ciebqsi3f7cl" w:id="67"/>
      <w:bookmarkEnd w:id="67"/>
      <w:r w:rsidDel="00000000" w:rsidR="00000000" w:rsidRPr="00000000">
        <w:rPr>
          <w:rtl w:val="0"/>
        </w:rPr>
        <w:t xml:space="preserve">Appendix 5 - Food Allergies and Food Intolerance declaration</w:t>
      </w:r>
    </w:p>
    <w:p w:rsidR="00000000" w:rsidDel="00000000" w:rsidP="00000000" w:rsidRDefault="00000000" w:rsidRPr="00000000" w14:paraId="0000024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 be obtained from the admin office onsite</w:t>
      </w:r>
    </w:p>
    <w:p w:rsidR="00000000" w:rsidDel="00000000" w:rsidP="00000000" w:rsidRDefault="00000000" w:rsidRPr="00000000" w14:paraId="00000246">
      <w:pPr>
        <w:rPr>
          <w:rFonts w:ascii="Century Gothic" w:cs="Century Gothic" w:eastAsia="Century Gothic" w:hAnsi="Century Gothic"/>
          <w:sz w:val="22"/>
          <w:szCs w:val="22"/>
        </w:rPr>
      </w:pPr>
      <w:r w:rsidDel="00000000" w:rsidR="00000000" w:rsidRPr="00000000">
        <w:rPr>
          <w:rtl w:val="0"/>
        </w:rPr>
      </w:r>
    </w:p>
    <w:sectPr>
      <w:headerReference r:id="rId18" w:type="default"/>
      <w:headerReference r:id="rId19" w:type="first"/>
      <w:footerReference r:id="rId20" w:type="default"/>
      <w:footerReference r:id="rId21" w:type="first"/>
      <w:pgSz w:h="16840" w:w="11910" w:orient="portrait"/>
      <w:pgMar w:bottom="1240" w:top="1580" w:left="1275.5905511811022" w:right="180" w:header="0" w:footer="105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5038725</wp:posOffset>
          </wp:positionH>
          <wp:positionV relativeFrom="paragraph">
            <wp:posOffset>0</wp:posOffset>
          </wp:positionV>
          <wp:extent cx="2162175" cy="1247775"/>
          <wp:effectExtent b="0" l="0" r="0" t="0"/>
          <wp:wrapSquare wrapText="bothSides" distB="0" distT="0" distL="0" distR="0"/>
          <wp:docPr id="15" name="image2.png"/>
          <a:graphic>
            <a:graphicData uri="http://schemas.openxmlformats.org/drawingml/2006/picture">
              <pic:pic>
                <pic:nvPicPr>
                  <pic:cNvPr id="0" name="image2.png"/>
                  <pic:cNvPicPr preferRelativeResize="0"/>
                </pic:nvPicPr>
                <pic:blipFill>
                  <a:blip r:embed="rId1"/>
                  <a:srcRect b="0" l="64914" r="0" t="85736"/>
                  <a:stretch>
                    <a:fillRect/>
                  </a:stretch>
                </pic:blipFill>
                <pic:spPr>
                  <a:xfrm>
                    <a:off x="0" y="0"/>
                    <a:ext cx="2162175" cy="12477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7">
    <w:pPr>
      <w:rPr/>
    </w:pPr>
    <w:r w:rsidDel="00000000" w:rsidR="00000000" w:rsidRPr="00000000">
      <w:rPr/>
      <w:drawing>
        <wp:anchor allowOverlap="1" behindDoc="0" distB="114300" distT="114300" distL="114300" distR="114300" hidden="0" layoutInCell="1" locked="0" relativeHeight="0" simplePos="0">
          <wp:simplePos x="0" y="0"/>
          <wp:positionH relativeFrom="page">
            <wp:posOffset>-15872</wp:posOffset>
          </wp:positionH>
          <wp:positionV relativeFrom="page">
            <wp:posOffset>0</wp:posOffset>
          </wp:positionV>
          <wp:extent cx="2686050" cy="1628775"/>
          <wp:effectExtent b="0" l="0" r="0" t="0"/>
          <wp:wrapSquare wrapText="bothSides" distB="114300" distT="114300" distL="114300" distR="114300"/>
          <wp:docPr id="14" name="image1.png"/>
          <a:graphic>
            <a:graphicData uri="http://schemas.openxmlformats.org/drawingml/2006/picture">
              <pic:pic>
                <pic:nvPicPr>
                  <pic:cNvPr id="0" name="image1.png"/>
                  <pic:cNvPicPr preferRelativeResize="0"/>
                </pic:nvPicPr>
                <pic:blipFill>
                  <a:blip r:embed="rId1"/>
                  <a:srcRect b="79530" l="0" r="56414" t="0"/>
                  <a:stretch>
                    <a:fillRect/>
                  </a:stretch>
                </pic:blipFill>
                <pic:spPr>
                  <a:xfrm>
                    <a:off x="0" y="0"/>
                    <a:ext cx="2686050" cy="16287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180" w:hanging="360"/>
      </w:pPr>
      <w:rPr>
        <w:rFonts w:ascii="Noto Sans Symbols" w:cs="Noto Sans Symbols" w:eastAsia="Noto Sans Symbols" w:hAnsi="Noto Sans Symbols"/>
        <w:sz w:val="24"/>
        <w:szCs w:val="24"/>
      </w:rPr>
    </w:lvl>
    <w:lvl w:ilvl="1">
      <w:start w:val="1"/>
      <w:numFmt w:val="bullet"/>
      <w:lvlText w:val="●"/>
      <w:lvlJc w:val="left"/>
      <w:pPr>
        <w:ind w:left="1540" w:hanging="360"/>
      </w:pPr>
      <w:rPr>
        <w:rFonts w:ascii="Noto Sans Symbols" w:cs="Noto Sans Symbols" w:eastAsia="Noto Sans Symbols" w:hAnsi="Noto Sans Symbols"/>
        <w:sz w:val="24"/>
        <w:szCs w:val="24"/>
      </w:rPr>
    </w:lvl>
    <w:lvl w:ilvl="2">
      <w:start w:val="1"/>
      <w:numFmt w:val="bullet"/>
      <w:lvlText w:val="•"/>
      <w:lvlJc w:val="left"/>
      <w:pPr>
        <w:ind w:left="1900" w:hanging="360"/>
      </w:pPr>
      <w:rPr/>
    </w:lvl>
    <w:lvl w:ilvl="3">
      <w:start w:val="1"/>
      <w:numFmt w:val="bullet"/>
      <w:lvlText w:val="•"/>
      <w:lvlJc w:val="left"/>
      <w:pPr>
        <w:ind w:left="3050" w:hanging="360"/>
      </w:pPr>
      <w:rPr/>
    </w:lvl>
    <w:lvl w:ilvl="4">
      <w:start w:val="1"/>
      <w:numFmt w:val="bullet"/>
      <w:lvlText w:val="•"/>
      <w:lvlJc w:val="left"/>
      <w:pPr>
        <w:ind w:left="4201" w:hanging="360"/>
      </w:pPr>
      <w:rPr/>
    </w:lvl>
    <w:lvl w:ilvl="5">
      <w:start w:val="1"/>
      <w:numFmt w:val="bullet"/>
      <w:lvlText w:val="•"/>
      <w:lvlJc w:val="left"/>
      <w:pPr>
        <w:ind w:left="5352" w:hanging="360"/>
      </w:pPr>
      <w:rPr/>
    </w:lvl>
    <w:lvl w:ilvl="6">
      <w:start w:val="1"/>
      <w:numFmt w:val="bullet"/>
      <w:lvlText w:val="•"/>
      <w:lvlJc w:val="left"/>
      <w:pPr>
        <w:ind w:left="6503" w:hanging="360"/>
      </w:pPr>
      <w:rPr/>
    </w:lvl>
    <w:lvl w:ilvl="7">
      <w:start w:val="1"/>
      <w:numFmt w:val="bullet"/>
      <w:lvlText w:val="•"/>
      <w:lvlJc w:val="left"/>
      <w:pPr>
        <w:ind w:left="7654" w:hanging="360"/>
      </w:pPr>
      <w:rPr/>
    </w:lvl>
    <w:lvl w:ilvl="8">
      <w:start w:val="1"/>
      <w:numFmt w:val="bullet"/>
      <w:lvlText w:val="•"/>
      <w:lvlJc w:val="left"/>
      <w:pPr>
        <w:ind w:left="8804" w:hanging="360"/>
      </w:pPr>
      <w:rPr/>
    </w:lvl>
  </w:abstractNum>
  <w:abstractNum w:abstractNumId="8">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826" w:hanging="360"/>
      </w:pPr>
      <w:rPr>
        <w:rFonts w:ascii="Noto Sans Symbols" w:cs="Noto Sans Symbols" w:eastAsia="Noto Sans Symbols" w:hAnsi="Noto Sans Symbols"/>
        <w:sz w:val="24"/>
        <w:szCs w:val="24"/>
      </w:rPr>
    </w:lvl>
    <w:lvl w:ilvl="2">
      <w:start w:val="1"/>
      <w:numFmt w:val="bullet"/>
      <w:lvlText w:val="•"/>
      <w:lvlJc w:val="left"/>
      <w:pPr>
        <w:ind w:left="3740" w:hanging="360"/>
      </w:pPr>
      <w:rPr/>
    </w:lvl>
    <w:lvl w:ilvl="3">
      <w:start w:val="1"/>
      <w:numFmt w:val="bullet"/>
      <w:lvlText w:val="•"/>
      <w:lvlJc w:val="left"/>
      <w:pPr>
        <w:ind w:left="4661" w:hanging="360"/>
      </w:pPr>
      <w:rPr/>
    </w:lvl>
    <w:lvl w:ilvl="4">
      <w:start w:val="1"/>
      <w:numFmt w:val="bullet"/>
      <w:lvlText w:val="•"/>
      <w:lvlJc w:val="left"/>
      <w:pPr>
        <w:ind w:left="5582" w:hanging="360"/>
      </w:pPr>
      <w:rPr/>
    </w:lvl>
    <w:lvl w:ilvl="5">
      <w:start w:val="1"/>
      <w:numFmt w:val="bullet"/>
      <w:lvlText w:val="•"/>
      <w:lvlJc w:val="left"/>
      <w:pPr>
        <w:ind w:left="6502" w:hanging="360"/>
      </w:pPr>
      <w:rPr/>
    </w:lvl>
    <w:lvl w:ilvl="6">
      <w:start w:val="1"/>
      <w:numFmt w:val="bullet"/>
      <w:lvlText w:val="•"/>
      <w:lvlJc w:val="left"/>
      <w:pPr>
        <w:ind w:left="7423" w:hanging="360"/>
      </w:pPr>
      <w:rPr/>
    </w:lvl>
    <w:lvl w:ilvl="7">
      <w:start w:val="1"/>
      <w:numFmt w:val="bullet"/>
      <w:lvlText w:val="•"/>
      <w:lvlJc w:val="left"/>
      <w:pPr>
        <w:ind w:left="8344" w:hanging="360"/>
      </w:pPr>
      <w:rPr/>
    </w:lvl>
    <w:lvl w:ilvl="8">
      <w:start w:val="1"/>
      <w:numFmt w:val="bullet"/>
      <w:lvlText w:val="•"/>
      <w:lvlJc w:val="left"/>
      <w:pPr>
        <w:ind w:left="9264" w:hanging="360"/>
      </w:pPr>
      <w:rPr/>
    </w:lvl>
  </w:abstractNum>
  <w:abstractNum w:abstractNumId="9">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496" w:hanging="360"/>
      </w:pPr>
      <w:rPr/>
    </w:lvl>
    <w:lvl w:ilvl="2">
      <w:start w:val="1"/>
      <w:numFmt w:val="bullet"/>
      <w:lvlText w:val="•"/>
      <w:lvlJc w:val="left"/>
      <w:pPr>
        <w:ind w:left="3453" w:hanging="360"/>
      </w:pPr>
      <w:rPr/>
    </w:lvl>
    <w:lvl w:ilvl="3">
      <w:start w:val="1"/>
      <w:numFmt w:val="bullet"/>
      <w:lvlText w:val="•"/>
      <w:lvlJc w:val="left"/>
      <w:pPr>
        <w:ind w:left="4409" w:hanging="360"/>
      </w:pPr>
      <w:rPr/>
    </w:lvl>
    <w:lvl w:ilvl="4">
      <w:start w:val="1"/>
      <w:numFmt w:val="bullet"/>
      <w:lvlText w:val="•"/>
      <w:lvlJc w:val="left"/>
      <w:pPr>
        <w:ind w:left="5366" w:hanging="360"/>
      </w:pPr>
      <w:rPr/>
    </w:lvl>
    <w:lvl w:ilvl="5">
      <w:start w:val="1"/>
      <w:numFmt w:val="bullet"/>
      <w:lvlText w:val="•"/>
      <w:lvlJc w:val="left"/>
      <w:pPr>
        <w:ind w:left="6323" w:hanging="360"/>
      </w:pPr>
      <w:rPr/>
    </w:lvl>
    <w:lvl w:ilvl="6">
      <w:start w:val="1"/>
      <w:numFmt w:val="bullet"/>
      <w:lvlText w:val="•"/>
      <w:lvlJc w:val="left"/>
      <w:pPr>
        <w:ind w:left="7279" w:hanging="360"/>
      </w:pPr>
      <w:rPr/>
    </w:lvl>
    <w:lvl w:ilvl="7">
      <w:start w:val="1"/>
      <w:numFmt w:val="bullet"/>
      <w:lvlText w:val="•"/>
      <w:lvlJc w:val="left"/>
      <w:pPr>
        <w:ind w:left="8236" w:hanging="360"/>
      </w:pPr>
      <w:rPr/>
    </w:lvl>
    <w:lvl w:ilvl="8">
      <w:start w:val="1"/>
      <w:numFmt w:val="bullet"/>
      <w:lvlText w:val="•"/>
      <w:lvlJc w:val="left"/>
      <w:pPr>
        <w:ind w:left="9193" w:hanging="360"/>
      </w:pPr>
      <w:rPr/>
    </w:lvl>
  </w:abstractNum>
  <w:abstractNum w:abstractNumId="10">
    <w:lvl w:ilvl="0">
      <w:start w:val="1"/>
      <w:numFmt w:val="bullet"/>
      <w:lvlText w:val="●"/>
      <w:lvlJc w:val="left"/>
      <w:pPr>
        <w:ind w:left="820" w:hanging="360"/>
      </w:pPr>
      <w:rPr>
        <w:rFonts w:ascii="Noto Sans Symbols" w:cs="Noto Sans Symbols" w:eastAsia="Noto Sans Symbols" w:hAnsi="Noto Sans Symbols"/>
        <w:sz w:val="24"/>
        <w:szCs w:val="24"/>
      </w:rPr>
    </w:lvl>
    <w:lvl w:ilvl="1">
      <w:start w:val="1"/>
      <w:numFmt w:val="bullet"/>
      <w:lvlText w:val="•"/>
      <w:lvlJc w:val="left"/>
      <w:pPr>
        <w:ind w:left="1776.0000000000002" w:hanging="360"/>
      </w:pPr>
      <w:rPr/>
    </w:lvl>
    <w:lvl w:ilvl="2">
      <w:start w:val="1"/>
      <w:numFmt w:val="bullet"/>
      <w:lvlText w:val="•"/>
      <w:lvlJc w:val="left"/>
      <w:pPr>
        <w:ind w:left="2733" w:hanging="360"/>
      </w:pPr>
      <w:rPr/>
    </w:lvl>
    <w:lvl w:ilvl="3">
      <w:start w:val="1"/>
      <w:numFmt w:val="bullet"/>
      <w:lvlText w:val="•"/>
      <w:lvlJc w:val="left"/>
      <w:pPr>
        <w:ind w:left="3689" w:hanging="360"/>
      </w:pPr>
      <w:rPr/>
    </w:lvl>
    <w:lvl w:ilvl="4">
      <w:start w:val="1"/>
      <w:numFmt w:val="bullet"/>
      <w:lvlText w:val="•"/>
      <w:lvlJc w:val="left"/>
      <w:pPr>
        <w:ind w:left="4646" w:hanging="360"/>
      </w:pPr>
      <w:rPr/>
    </w:lvl>
    <w:lvl w:ilvl="5">
      <w:start w:val="1"/>
      <w:numFmt w:val="bullet"/>
      <w:lvlText w:val="•"/>
      <w:lvlJc w:val="left"/>
      <w:pPr>
        <w:ind w:left="5603" w:hanging="360"/>
      </w:pPr>
      <w:rPr/>
    </w:lvl>
    <w:lvl w:ilvl="6">
      <w:start w:val="1"/>
      <w:numFmt w:val="bullet"/>
      <w:lvlText w:val="•"/>
      <w:lvlJc w:val="left"/>
      <w:pPr>
        <w:ind w:left="6559" w:hanging="360"/>
      </w:pPr>
      <w:rPr/>
    </w:lvl>
    <w:lvl w:ilvl="7">
      <w:start w:val="1"/>
      <w:numFmt w:val="bullet"/>
      <w:lvlText w:val="•"/>
      <w:lvlJc w:val="left"/>
      <w:pPr>
        <w:ind w:left="7516" w:hanging="360"/>
      </w:pPr>
      <w:rPr/>
    </w:lvl>
    <w:lvl w:ilvl="8">
      <w:start w:val="1"/>
      <w:numFmt w:val="bullet"/>
      <w:lvlText w:val="•"/>
      <w:lvlJc w:val="left"/>
      <w:pPr>
        <w:ind w:left="8473" w:hanging="360"/>
      </w:pPr>
      <w:rPr/>
    </w:lvl>
  </w:abstractNum>
  <w:abstractNum w:abstractNumId="11">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340" w:hanging="170"/>
      </w:pPr>
      <w:rPr>
        <w:u w:val="none"/>
      </w:rPr>
    </w:lvl>
    <w:lvl w:ilvl="1">
      <w:start w:val="1"/>
      <w:numFmt w:val="bullet"/>
      <w:lvlText w:val="○"/>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
      <w:lvlJc w:val="left"/>
      <w:pPr>
        <w:ind w:left="5590" w:hanging="360"/>
      </w:pPr>
      <w:rPr>
        <w:u w:val="none"/>
      </w:rPr>
    </w:lvl>
    <w:lvl w:ilvl="8">
      <w:start w:val="1"/>
      <w:numFmt w:val="bullet"/>
      <w:lvlText w:val="■"/>
      <w:lvlJc w:val="left"/>
      <w:pPr>
        <w:ind w:left="631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before="85" w:line="240" w:lineRule="auto"/>
      <w:ind w:left="283.46456692913375" w:right="1100.6692913385832" w:firstLine="0"/>
    </w:pPr>
    <w:rPr>
      <w:rFonts w:ascii="Century Gothic" w:cs="Century Gothic" w:eastAsia="Century Gothic" w:hAnsi="Century Gothic"/>
      <w:b w:val="1"/>
      <w:bCs w:val="1"/>
    </w:rPr>
  </w:style>
  <w:style w:type="paragraph" w:styleId="Heading2">
    <w:name w:val="heading 2"/>
    <w:basedOn w:val="Normal"/>
    <w:next w:val="Normal"/>
    <w:pPr>
      <w:widowControl w:val="0"/>
      <w:spacing w:after="0" w:line="240" w:lineRule="auto"/>
      <w:ind w:left="1545" w:hanging="1261.5354330708662"/>
      <w:jc w:val="both"/>
    </w:pPr>
    <w:rPr>
      <w:rFonts w:ascii="Century Gothic" w:cs="Century Gothic" w:eastAsia="Century Gothic" w:hAnsi="Century Gothic"/>
      <w:b w:val="1"/>
      <w:bCs w:val="1"/>
      <w:sz w:val="20"/>
      <w:szCs w:val="20"/>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0"/>
      <w:spacing w:after="120" w:before="240" w:line="240" w:lineRule="auto"/>
      <w:ind w:left="100" w:right="1260"/>
      <w:jc w:val="both"/>
    </w:pPr>
    <w:rPr>
      <w:rFonts w:ascii="Century Gothic" w:cs="Century Gothic" w:eastAsia="Century Gothic" w:hAnsi="Century Gothic"/>
      <w:b w:val="1"/>
    </w:rPr>
  </w:style>
  <w:style w:type="paragraph" w:styleId="Heading2">
    <w:name w:val="heading 2"/>
    <w:basedOn w:val="Normal"/>
    <w:next w:val="Normal"/>
    <w:pPr>
      <w:widowControl w:val="0"/>
      <w:spacing w:after="120" w:before="240" w:line="240" w:lineRule="auto"/>
      <w:ind w:left="820" w:right="1260"/>
      <w:jc w:val="both"/>
    </w:pPr>
    <w:rPr>
      <w:rFonts w:ascii="Century Gothic" w:cs="Century Gothic" w:eastAsia="Century Gothic" w:hAnsi="Century Gothic"/>
      <w:b w:val="1"/>
      <w:color w:val="12263f"/>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0F297F"/>
    <w:pPr>
      <w:widowControl w:val="0"/>
      <w:autoSpaceDE w:val="0"/>
      <w:autoSpaceDN w:val="0"/>
      <w:spacing w:after="0" w:before="85" w:line="240" w:lineRule="auto"/>
      <w:ind w:left="2558" w:right="2999"/>
      <w:jc w:val="center"/>
      <w:outlineLvl w:val="0"/>
    </w:pPr>
    <w:rPr>
      <w:rFonts w:ascii="Arial" w:cs="Arial" w:eastAsia="Arial" w:hAnsi="Arial"/>
      <w:b w:val="1"/>
      <w:bCs w:val="1"/>
      <w:sz w:val="44"/>
      <w:szCs w:val="44"/>
      <w:lang w:bidi="en-GB"/>
    </w:rPr>
  </w:style>
  <w:style w:type="paragraph" w:styleId="Heading2">
    <w:name w:val="heading 2"/>
    <w:basedOn w:val="Normal"/>
    <w:link w:val="Heading2Char"/>
    <w:uiPriority w:val="9"/>
    <w:unhideWhenUsed w:val="1"/>
    <w:qFormat w:val="1"/>
    <w:rsid w:val="000F297F"/>
    <w:pPr>
      <w:widowControl w:val="0"/>
      <w:autoSpaceDE w:val="0"/>
      <w:autoSpaceDN w:val="0"/>
      <w:spacing w:after="0" w:line="240" w:lineRule="auto"/>
      <w:ind w:left="1540" w:hanging="721"/>
      <w:jc w:val="both"/>
      <w:outlineLvl w:val="1"/>
    </w:pPr>
    <w:rPr>
      <w:rFonts w:ascii="Arial" w:cs="Arial" w:eastAsia="Arial" w:hAnsi="Arial"/>
      <w:b w:val="1"/>
      <w:bCs w:val="1"/>
      <w:sz w:val="24"/>
      <w:szCs w:val="24"/>
      <w:lang w:bidi="en-GB"/>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1"/>
    <w:rsid w:val="000F297F"/>
    <w:rPr>
      <w:rFonts w:ascii="Arial" w:cs="Arial" w:eastAsia="Arial" w:hAnsi="Arial"/>
      <w:b w:val="1"/>
      <w:bCs w:val="1"/>
      <w:sz w:val="44"/>
      <w:szCs w:val="44"/>
      <w:lang w:bidi="en-GB" w:eastAsia="en-GB"/>
    </w:rPr>
  </w:style>
  <w:style w:type="character" w:styleId="Heading2Char" w:customStyle="1">
    <w:name w:val="Heading 2 Char"/>
    <w:basedOn w:val="DefaultParagraphFont"/>
    <w:link w:val="Heading2"/>
    <w:uiPriority w:val="1"/>
    <w:rsid w:val="000F297F"/>
    <w:rPr>
      <w:rFonts w:ascii="Arial" w:cs="Arial" w:eastAsia="Arial" w:hAnsi="Arial"/>
      <w:b w:val="1"/>
      <w:bCs w:val="1"/>
      <w:sz w:val="24"/>
      <w:szCs w:val="24"/>
      <w:lang w:bidi="en-GB" w:eastAsia="en-GB"/>
    </w:rPr>
  </w:style>
  <w:style w:type="paragraph" w:styleId="BodyText">
    <w:name w:val="Body Text"/>
    <w:basedOn w:val="Normal"/>
    <w:link w:val="BodyTextChar"/>
    <w:uiPriority w:val="1"/>
    <w:qFormat w:val="1"/>
    <w:rsid w:val="000F297F"/>
    <w:pPr>
      <w:widowControl w:val="0"/>
      <w:autoSpaceDE w:val="0"/>
      <w:autoSpaceDN w:val="0"/>
      <w:spacing w:after="0" w:line="240" w:lineRule="auto"/>
    </w:pPr>
    <w:rPr>
      <w:rFonts w:ascii="Arial" w:cs="Arial" w:eastAsia="Arial" w:hAnsi="Arial"/>
      <w:sz w:val="24"/>
      <w:szCs w:val="24"/>
      <w:lang w:bidi="en-GB"/>
    </w:rPr>
  </w:style>
  <w:style w:type="character" w:styleId="BodyTextChar" w:customStyle="1">
    <w:name w:val="Body Text Char"/>
    <w:basedOn w:val="DefaultParagraphFont"/>
    <w:link w:val="BodyText"/>
    <w:uiPriority w:val="1"/>
    <w:rsid w:val="000F297F"/>
    <w:rPr>
      <w:rFonts w:ascii="Arial" w:cs="Arial" w:eastAsia="Arial" w:hAnsi="Arial"/>
      <w:sz w:val="24"/>
      <w:szCs w:val="24"/>
      <w:lang w:bidi="en-GB" w:eastAsia="en-GB"/>
    </w:rPr>
  </w:style>
  <w:style w:type="paragraph" w:styleId="ListParagraph">
    <w:name w:val="List Paragraph"/>
    <w:basedOn w:val="Normal"/>
    <w:uiPriority w:val="1"/>
    <w:qFormat w:val="1"/>
    <w:rsid w:val="000F297F"/>
    <w:pPr>
      <w:widowControl w:val="0"/>
      <w:autoSpaceDE w:val="0"/>
      <w:autoSpaceDN w:val="0"/>
      <w:spacing w:after="0" w:line="240" w:lineRule="auto"/>
      <w:ind w:left="1540" w:hanging="361"/>
    </w:pPr>
    <w:rPr>
      <w:rFonts w:ascii="Arial" w:cs="Arial" w:eastAsia="Arial" w:hAnsi="Arial"/>
      <w:lang w:bidi="en-GB"/>
    </w:rPr>
  </w:style>
  <w:style w:type="paragraph" w:styleId="TableParagraph" w:customStyle="1">
    <w:name w:val="Table Paragraph"/>
    <w:basedOn w:val="Normal"/>
    <w:uiPriority w:val="1"/>
    <w:qFormat w:val="1"/>
    <w:rsid w:val="000F297F"/>
    <w:pPr>
      <w:widowControl w:val="0"/>
      <w:autoSpaceDE w:val="0"/>
      <w:autoSpaceDN w:val="0"/>
      <w:spacing w:after="0" w:line="240" w:lineRule="auto"/>
      <w:ind w:left="107"/>
    </w:pPr>
    <w:rPr>
      <w:rFonts w:ascii="Arial" w:cs="Arial" w:eastAsia="Arial" w:hAnsi="Arial"/>
      <w:lang w:bidi="en-GB"/>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mailto:estatessupport@beckmeadtrust.org" TargetMode="External"/><Relationship Id="rId10" Type="http://schemas.openxmlformats.org/officeDocument/2006/relationships/hyperlink" Target="mailto:itsupport@beckmeadtrust.org" TargetMode="External"/><Relationship Id="rId21" Type="http://schemas.openxmlformats.org/officeDocument/2006/relationships/footer" Target="footer2.xml"/><Relationship Id="rId13" Type="http://schemas.openxmlformats.org/officeDocument/2006/relationships/hyperlink" Target="mailto:compliancesupport@beckmeadtrust.org" TargetMode="External"/><Relationship Id="rId12" Type="http://schemas.openxmlformats.org/officeDocument/2006/relationships/hyperlink" Target="mailto:financesupport@beckmeadtrust.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se.gov.uk/pubns/books/l74.htm" TargetMode="External"/><Relationship Id="rId15" Type="http://schemas.openxmlformats.org/officeDocument/2006/relationships/hyperlink" Target="http://www.hse.gov.uk/riddor/report.htm" TargetMode="External"/><Relationship Id="rId14" Type="http://schemas.openxmlformats.org/officeDocument/2006/relationships/hyperlink" Target="mailto:compliance@beckmeadtrust.org" TargetMode="External"/><Relationship Id="rId17" Type="http://schemas.openxmlformats.org/officeDocument/2006/relationships/hyperlink" Target="https://docs.google.com/document/d/1ktNbGLQ6JCM9uD5r2I6i8kthZv3hQLAf/edit?usp=sharing&amp;ouid=109405245004804142425&amp;rtpof=true&amp;sd=true" TargetMode="External"/><Relationship Id="rId16" Type="http://schemas.openxmlformats.org/officeDocument/2006/relationships/hyperlink" Target="http://www.hse.gov.uk/riddor/report.htm"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BEktcJL7iwN4+4UCTyWELV542A==">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2020-06-25T15:47:00Z</dcterms:created>
  <dc:creator>Simon Hawthorne</dc:creator>
</cp:coreProperties>
</file>